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69C38D" w14:textId="4A70F380" w:rsidR="00362766" w:rsidRDefault="00362766" w:rsidP="00362766">
      <w:pPr>
        <w:rPr>
          <w:sz w:val="56"/>
          <w:szCs w:val="56"/>
        </w:rPr>
      </w:pPr>
    </w:p>
    <w:p w14:paraId="4C7FCDDE" w14:textId="3E00CC64" w:rsidR="00C46984" w:rsidRDefault="00C46984" w:rsidP="00362766">
      <w:pPr>
        <w:rPr>
          <w:sz w:val="44"/>
          <w:szCs w:val="44"/>
        </w:rPr>
      </w:pPr>
    </w:p>
    <w:p w14:paraId="5E099FBA" w14:textId="77777777" w:rsidR="00362766" w:rsidRPr="00362766" w:rsidRDefault="002C1A3B" w:rsidP="00362766">
      <w:pPr>
        <w:rPr>
          <w:sz w:val="44"/>
          <w:szCs w:val="44"/>
        </w:rPr>
      </w:pPr>
      <w:r>
        <w:rPr>
          <w:sz w:val="44"/>
          <w:szCs w:val="44"/>
        </w:rPr>
        <w:t xml:space="preserve"> </w:t>
      </w:r>
    </w:p>
    <w:p w14:paraId="324199DB" w14:textId="1B609165" w:rsidR="00362766" w:rsidRDefault="00846BA3" w:rsidP="00D53451">
      <w:pPr>
        <w:jc w:val="center"/>
        <w:rPr>
          <w:sz w:val="44"/>
          <w:szCs w:val="44"/>
        </w:rPr>
      </w:pPr>
      <w:r>
        <w:rPr>
          <w:sz w:val="44"/>
          <w:szCs w:val="44"/>
        </w:rPr>
        <w:t>2019</w:t>
      </w:r>
      <w:r w:rsidR="00362766" w:rsidRPr="00362766">
        <w:rPr>
          <w:sz w:val="44"/>
          <w:szCs w:val="44"/>
        </w:rPr>
        <w:t xml:space="preserve"> Ecology Program</w:t>
      </w:r>
      <w:r w:rsidR="008F4123" w:rsidRPr="008F4123">
        <w:rPr>
          <w:sz w:val="44"/>
          <w:szCs w:val="44"/>
        </w:rPr>
        <w:t xml:space="preserve"> </w:t>
      </w:r>
      <w:r w:rsidR="008F4123" w:rsidRPr="00362766">
        <w:rPr>
          <w:sz w:val="44"/>
          <w:szCs w:val="44"/>
        </w:rPr>
        <w:t>Yearbook</w:t>
      </w:r>
      <w:r w:rsidR="00AA2FC2">
        <w:rPr>
          <w:sz w:val="44"/>
          <w:szCs w:val="44"/>
        </w:rPr>
        <w:t>:</w:t>
      </w:r>
    </w:p>
    <w:p w14:paraId="19B846FE" w14:textId="10B2E4B3" w:rsidR="00AA2FC2" w:rsidRPr="00362766" w:rsidRDefault="00846BA3" w:rsidP="00D53451">
      <w:pPr>
        <w:jc w:val="center"/>
        <w:rPr>
          <w:sz w:val="44"/>
          <w:szCs w:val="44"/>
        </w:rPr>
      </w:pPr>
      <w:r>
        <w:rPr>
          <w:sz w:val="44"/>
          <w:szCs w:val="44"/>
        </w:rPr>
        <w:t>Support to the NEPA Process</w:t>
      </w:r>
    </w:p>
    <w:p w14:paraId="4D884F58" w14:textId="77777777" w:rsidR="00362766" w:rsidRDefault="00362766" w:rsidP="00D53451">
      <w:pPr>
        <w:spacing w:before="240"/>
        <w:jc w:val="center"/>
        <w:rPr>
          <w:sz w:val="36"/>
          <w:szCs w:val="36"/>
        </w:rPr>
      </w:pPr>
      <w:r w:rsidRPr="00AA2FC2">
        <w:rPr>
          <w:sz w:val="36"/>
          <w:szCs w:val="36"/>
        </w:rPr>
        <w:t>USDA Forest Service, Pacific Northwest Region</w:t>
      </w:r>
    </w:p>
    <w:p w14:paraId="363E315C" w14:textId="4E192150" w:rsidR="00A449DF" w:rsidRPr="00AA2FC2" w:rsidRDefault="00A449DF" w:rsidP="00D53451">
      <w:pPr>
        <w:spacing w:before="240"/>
        <w:jc w:val="center"/>
        <w:rPr>
          <w:sz w:val="36"/>
          <w:szCs w:val="36"/>
        </w:rPr>
      </w:pPr>
    </w:p>
    <w:p w14:paraId="0158D158" w14:textId="1365B7A8" w:rsidR="00362766" w:rsidRDefault="00846BA3" w:rsidP="00846BA3">
      <w:pPr>
        <w:jc w:val="center"/>
        <w:rPr>
          <w:sz w:val="44"/>
          <w:szCs w:val="44"/>
        </w:rPr>
      </w:pPr>
      <w:r>
        <w:rPr>
          <w:noProof/>
        </w:rPr>
        <w:drawing>
          <wp:inline distT="0" distB="0" distL="0" distR="0" wp14:anchorId="40435271" wp14:editId="71BE8B8B">
            <wp:extent cx="2990850" cy="2238375"/>
            <wp:effectExtent l="0" t="0" r="0" b="9525"/>
            <wp:docPr id="61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 name="Picture 12"/>
                    <pic:cNvPicPr>
                      <a:picLocks noChangeAspect="1" noChangeArrowheads="1"/>
                    </pic:cNvPicPr>
                  </pic:nvPicPr>
                  <pic:blipFill>
                    <a:blip r:embed="rId8" cstate="print"/>
                    <a:srcRect/>
                    <a:stretch>
                      <a:fillRect/>
                    </a:stretch>
                  </pic:blipFill>
                  <pic:spPr bwMode="auto">
                    <a:xfrm>
                      <a:off x="0" y="0"/>
                      <a:ext cx="2990850" cy="2238375"/>
                    </a:xfrm>
                    <a:prstGeom prst="rect">
                      <a:avLst/>
                    </a:prstGeom>
                    <a:noFill/>
                    <a:ln w="9525">
                      <a:noFill/>
                      <a:miter lim="800000"/>
                      <a:headEnd/>
                      <a:tailEnd/>
                    </a:ln>
                  </pic:spPr>
                </pic:pic>
              </a:graphicData>
            </a:graphic>
          </wp:inline>
        </w:drawing>
      </w:r>
    </w:p>
    <w:p w14:paraId="4763BF70" w14:textId="5786B4DA" w:rsidR="00EA5688" w:rsidRDefault="00EA5688" w:rsidP="00362766">
      <w:pPr>
        <w:rPr>
          <w:sz w:val="44"/>
          <w:szCs w:val="44"/>
        </w:rPr>
      </w:pPr>
    </w:p>
    <w:p w14:paraId="58B3F471" w14:textId="3C4F1560" w:rsidR="006C4AC0" w:rsidRDefault="00846BA3" w:rsidP="00846BA3">
      <w:pPr>
        <w:jc w:val="center"/>
        <w:rPr>
          <w:sz w:val="44"/>
          <w:szCs w:val="44"/>
        </w:rPr>
      </w:pPr>
      <w:r>
        <w:rPr>
          <w:noProof/>
          <w:sz w:val="44"/>
          <w:szCs w:val="44"/>
        </w:rPr>
        <w:drawing>
          <wp:inline distT="0" distB="0" distL="0" distR="0" wp14:anchorId="5894D90B" wp14:editId="00CE53B4">
            <wp:extent cx="3108960" cy="23348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8960" cy="2334895"/>
                    </a:xfrm>
                    <a:prstGeom prst="rect">
                      <a:avLst/>
                    </a:prstGeom>
                    <a:noFill/>
                  </pic:spPr>
                </pic:pic>
              </a:graphicData>
            </a:graphic>
          </wp:inline>
        </w:drawing>
      </w:r>
    </w:p>
    <w:p w14:paraId="21F185CB" w14:textId="77777777" w:rsidR="00C74A37" w:rsidRDefault="00C74A37" w:rsidP="00D20620">
      <w:pPr>
        <w:pStyle w:val="Footer"/>
      </w:pPr>
    </w:p>
    <w:p w14:paraId="49A66FD9" w14:textId="77777777" w:rsidR="00C74A37" w:rsidRDefault="00C74A37" w:rsidP="00D20620">
      <w:pPr>
        <w:pStyle w:val="Footer"/>
      </w:pPr>
    </w:p>
    <w:p w14:paraId="111DAD07" w14:textId="0283A372" w:rsidR="00C74A37" w:rsidRDefault="00C74A37" w:rsidP="00D20620">
      <w:pPr>
        <w:pStyle w:val="Footer"/>
      </w:pPr>
    </w:p>
    <w:p w14:paraId="3A83AD2D" w14:textId="77777777" w:rsidR="00C74A37" w:rsidRDefault="00C74A37" w:rsidP="00D20620">
      <w:pPr>
        <w:pStyle w:val="Footer"/>
      </w:pPr>
    </w:p>
    <w:p w14:paraId="689763B3" w14:textId="77777777" w:rsidR="00C74A37" w:rsidRDefault="00C74A37" w:rsidP="00D20620">
      <w:pPr>
        <w:pStyle w:val="Footer"/>
      </w:pPr>
    </w:p>
    <w:p w14:paraId="12D8A764" w14:textId="77777777" w:rsidR="00C74A37" w:rsidRDefault="00C74A37" w:rsidP="00D20620">
      <w:pPr>
        <w:pStyle w:val="Footer"/>
      </w:pPr>
    </w:p>
    <w:p w14:paraId="1C9A673F" w14:textId="77777777" w:rsidR="00C74A37" w:rsidRDefault="00C74A37" w:rsidP="00D20620">
      <w:pPr>
        <w:pStyle w:val="Footer"/>
      </w:pPr>
    </w:p>
    <w:p w14:paraId="6A778D0A" w14:textId="77777777" w:rsidR="00C74A37" w:rsidRDefault="00C74A37" w:rsidP="00D20620">
      <w:pPr>
        <w:pStyle w:val="Footer"/>
      </w:pPr>
    </w:p>
    <w:p w14:paraId="076A9878" w14:textId="77777777" w:rsidR="00C74A37" w:rsidRDefault="00C74A37" w:rsidP="00D20620">
      <w:pPr>
        <w:pStyle w:val="Footer"/>
      </w:pPr>
    </w:p>
    <w:p w14:paraId="1F67F349" w14:textId="77777777" w:rsidR="00C74A37" w:rsidRDefault="00C74A37" w:rsidP="00D20620">
      <w:pPr>
        <w:pStyle w:val="Footer"/>
      </w:pPr>
    </w:p>
    <w:p w14:paraId="71ECFA21" w14:textId="77777777" w:rsidR="00C74A37" w:rsidRDefault="00C74A37" w:rsidP="00D20620">
      <w:pPr>
        <w:pStyle w:val="Footer"/>
      </w:pPr>
    </w:p>
    <w:p w14:paraId="2B44B030" w14:textId="77777777" w:rsidR="00C74A37" w:rsidRDefault="00C74A37" w:rsidP="00D20620">
      <w:pPr>
        <w:pStyle w:val="Footer"/>
      </w:pPr>
    </w:p>
    <w:p w14:paraId="0527E002" w14:textId="77777777" w:rsidR="00C74A37" w:rsidRDefault="00C74A37" w:rsidP="00D20620">
      <w:pPr>
        <w:pStyle w:val="Footer"/>
      </w:pPr>
    </w:p>
    <w:p w14:paraId="65C9538A" w14:textId="77777777" w:rsidR="00C74A37" w:rsidRDefault="00C74A37" w:rsidP="00D20620">
      <w:pPr>
        <w:pStyle w:val="Footer"/>
      </w:pPr>
    </w:p>
    <w:p w14:paraId="7796B26A" w14:textId="77777777" w:rsidR="00C74A37" w:rsidRDefault="00C74A37" w:rsidP="00D20620">
      <w:pPr>
        <w:pStyle w:val="Footer"/>
      </w:pPr>
    </w:p>
    <w:p w14:paraId="6B47922D" w14:textId="77777777" w:rsidR="00C74A37" w:rsidRDefault="00C74A37" w:rsidP="00D20620">
      <w:pPr>
        <w:pStyle w:val="Footer"/>
      </w:pPr>
    </w:p>
    <w:p w14:paraId="33BFCA59" w14:textId="77777777" w:rsidR="00C74A37" w:rsidRDefault="00C74A37" w:rsidP="00D20620">
      <w:pPr>
        <w:pStyle w:val="Footer"/>
      </w:pPr>
    </w:p>
    <w:p w14:paraId="5FC297DD" w14:textId="77777777" w:rsidR="00C74A37" w:rsidRDefault="00C74A37" w:rsidP="00D20620">
      <w:pPr>
        <w:pStyle w:val="Footer"/>
      </w:pPr>
    </w:p>
    <w:p w14:paraId="4748E9D4" w14:textId="77777777" w:rsidR="00C74A37" w:rsidRDefault="00C74A37" w:rsidP="00D20620">
      <w:pPr>
        <w:pStyle w:val="Footer"/>
      </w:pPr>
    </w:p>
    <w:p w14:paraId="533F3D1C" w14:textId="77777777" w:rsidR="00C74A37" w:rsidRDefault="00C74A37" w:rsidP="00D20620">
      <w:pPr>
        <w:pStyle w:val="Footer"/>
      </w:pPr>
    </w:p>
    <w:p w14:paraId="3C1845DF" w14:textId="77777777" w:rsidR="00C74A37" w:rsidRDefault="00C74A37" w:rsidP="00D20620">
      <w:pPr>
        <w:pStyle w:val="Footer"/>
      </w:pPr>
    </w:p>
    <w:p w14:paraId="0A3D48AB" w14:textId="77777777" w:rsidR="00C74A37" w:rsidRDefault="00C74A37" w:rsidP="00D20620">
      <w:pPr>
        <w:pStyle w:val="Footer"/>
      </w:pPr>
    </w:p>
    <w:p w14:paraId="6C1974A0" w14:textId="77777777" w:rsidR="00C74A37" w:rsidRDefault="00C74A37" w:rsidP="00D20620">
      <w:pPr>
        <w:pStyle w:val="Footer"/>
      </w:pPr>
    </w:p>
    <w:p w14:paraId="279C1A48" w14:textId="77777777" w:rsidR="00C74A37" w:rsidRDefault="00C74A37" w:rsidP="00D20620">
      <w:pPr>
        <w:pStyle w:val="Footer"/>
      </w:pPr>
    </w:p>
    <w:p w14:paraId="2AA9153F" w14:textId="77777777" w:rsidR="00C74A37" w:rsidRDefault="00C74A37" w:rsidP="00D20620">
      <w:pPr>
        <w:pStyle w:val="Footer"/>
      </w:pPr>
    </w:p>
    <w:p w14:paraId="33A0EA9A" w14:textId="77777777" w:rsidR="00C74A37" w:rsidRDefault="00C74A37" w:rsidP="00D20620">
      <w:pPr>
        <w:pStyle w:val="Footer"/>
      </w:pPr>
    </w:p>
    <w:p w14:paraId="3F54F22F" w14:textId="77777777" w:rsidR="00C74A37" w:rsidRDefault="00C74A37" w:rsidP="00D20620">
      <w:pPr>
        <w:pStyle w:val="Footer"/>
      </w:pPr>
    </w:p>
    <w:p w14:paraId="38DBBF8E" w14:textId="77777777" w:rsidR="00C74A37" w:rsidRDefault="00C74A37" w:rsidP="00D20620">
      <w:pPr>
        <w:pStyle w:val="Footer"/>
      </w:pPr>
    </w:p>
    <w:p w14:paraId="61507331" w14:textId="77777777" w:rsidR="00C74A37" w:rsidRDefault="00C74A37" w:rsidP="00D20620">
      <w:pPr>
        <w:pStyle w:val="Footer"/>
      </w:pPr>
    </w:p>
    <w:p w14:paraId="665FF903" w14:textId="77777777" w:rsidR="00C74A37" w:rsidRDefault="00C74A37" w:rsidP="00D20620">
      <w:pPr>
        <w:pStyle w:val="Footer"/>
      </w:pPr>
    </w:p>
    <w:p w14:paraId="0AE0DC9B" w14:textId="77777777" w:rsidR="00C74A37" w:rsidRDefault="00C74A37" w:rsidP="00D20620">
      <w:pPr>
        <w:pStyle w:val="Footer"/>
      </w:pPr>
    </w:p>
    <w:p w14:paraId="6F7BEB17" w14:textId="77777777" w:rsidR="00C74A37" w:rsidRDefault="00C74A37" w:rsidP="00D20620">
      <w:pPr>
        <w:pStyle w:val="Footer"/>
      </w:pPr>
    </w:p>
    <w:p w14:paraId="7FF6C7D0" w14:textId="77777777" w:rsidR="00C74A37" w:rsidRDefault="00C74A37" w:rsidP="00D20620">
      <w:pPr>
        <w:pStyle w:val="Footer"/>
      </w:pPr>
    </w:p>
    <w:p w14:paraId="395C7D82" w14:textId="77777777" w:rsidR="00C74A37" w:rsidRDefault="00C74A37" w:rsidP="00D20620">
      <w:pPr>
        <w:pStyle w:val="Footer"/>
      </w:pPr>
    </w:p>
    <w:p w14:paraId="2C47C350" w14:textId="77777777" w:rsidR="00C74A37" w:rsidRDefault="00C74A37" w:rsidP="00D20620">
      <w:pPr>
        <w:pStyle w:val="Footer"/>
      </w:pPr>
    </w:p>
    <w:p w14:paraId="581C9ACB" w14:textId="77777777" w:rsidR="00C74A37" w:rsidRDefault="00C74A37" w:rsidP="00D20620">
      <w:pPr>
        <w:pStyle w:val="Footer"/>
      </w:pPr>
    </w:p>
    <w:p w14:paraId="25B4F05C" w14:textId="77777777" w:rsidR="00A47790" w:rsidRDefault="00A47790" w:rsidP="00D72433">
      <w:pPr>
        <w:pStyle w:val="Body"/>
      </w:pPr>
    </w:p>
    <w:p w14:paraId="2975C5C7" w14:textId="77777777" w:rsidR="00A47790" w:rsidRDefault="00A47790" w:rsidP="00D72433">
      <w:pPr>
        <w:pStyle w:val="Body"/>
      </w:pPr>
    </w:p>
    <w:p w14:paraId="5C6B4991" w14:textId="0D0AF966" w:rsidR="00C74A37" w:rsidRPr="00681DBE" w:rsidRDefault="00A449DF" w:rsidP="00A449DF">
      <w:pPr>
        <w:pStyle w:val="Body"/>
        <w:rPr>
          <w:i/>
          <w:sz w:val="20"/>
          <w:szCs w:val="20"/>
        </w:rPr>
        <w:sectPr w:rsidR="00C74A37" w:rsidRPr="00681DBE" w:rsidSect="00D53451">
          <w:footerReference w:type="even" r:id="rId10"/>
          <w:footerReference w:type="default" r:id="rId11"/>
          <w:footerReference w:type="first" r:id="rId12"/>
          <w:type w:val="continuous"/>
          <w:pgSz w:w="12240" w:h="15840" w:code="1"/>
          <w:pgMar w:top="1296" w:right="1296" w:bottom="1296" w:left="1296" w:header="720" w:footer="720" w:gutter="288"/>
          <w:pgBorders>
            <w:top w:val="single" w:sz="36" w:space="4" w:color="000080"/>
            <w:bottom w:val="single" w:sz="36" w:space="0" w:color="000080"/>
          </w:pgBorders>
          <w:cols w:space="720"/>
          <w:docGrid w:linePitch="272"/>
        </w:sectPr>
      </w:pPr>
      <w:r w:rsidRPr="00681DBE">
        <w:rPr>
          <w:i/>
          <w:sz w:val="20"/>
          <w:szCs w:val="20"/>
        </w:rPr>
        <w:t>Cover photo</w:t>
      </w:r>
      <w:r w:rsidR="00846BA3">
        <w:rPr>
          <w:i/>
          <w:sz w:val="20"/>
          <w:szCs w:val="20"/>
        </w:rPr>
        <w:t>s</w:t>
      </w:r>
      <w:r w:rsidRPr="00681DBE">
        <w:rPr>
          <w:i/>
          <w:sz w:val="20"/>
          <w:szCs w:val="20"/>
        </w:rPr>
        <w:t xml:space="preserve">: </w:t>
      </w:r>
      <w:r w:rsidR="00E94617">
        <w:rPr>
          <w:i/>
          <w:sz w:val="20"/>
          <w:szCs w:val="20"/>
        </w:rPr>
        <w:t xml:space="preserve">    Range and fire monitoring </w:t>
      </w:r>
      <w:r w:rsidR="0099154C">
        <w:rPr>
          <w:i/>
          <w:sz w:val="20"/>
          <w:szCs w:val="20"/>
        </w:rPr>
        <w:t>are some of the</w:t>
      </w:r>
      <w:r w:rsidR="003373F9">
        <w:rPr>
          <w:i/>
          <w:sz w:val="20"/>
          <w:szCs w:val="20"/>
        </w:rPr>
        <w:t xml:space="preserve"> ways ecologists </w:t>
      </w:r>
      <w:r w:rsidR="00846BA3">
        <w:rPr>
          <w:i/>
          <w:sz w:val="20"/>
          <w:szCs w:val="20"/>
        </w:rPr>
        <w:t>support  other disciplines and the  NEPA process.</w:t>
      </w:r>
    </w:p>
    <w:sdt>
      <w:sdtPr>
        <w:rPr>
          <w:color w:val="auto"/>
          <w:sz w:val="20"/>
        </w:rPr>
        <w:id w:val="392393123"/>
        <w:docPartObj>
          <w:docPartGallery w:val="Table of Contents"/>
          <w:docPartUnique/>
        </w:docPartObj>
      </w:sdtPr>
      <w:sdtEndPr>
        <w:rPr>
          <w:bCs/>
          <w:noProof/>
        </w:rPr>
      </w:sdtEndPr>
      <w:sdtContent>
        <w:p w14:paraId="1AF22821" w14:textId="5EDCCAF5" w:rsidR="001E6DDD" w:rsidRPr="00A47790" w:rsidRDefault="001E6DDD" w:rsidP="00CB2768">
          <w:pPr>
            <w:pStyle w:val="TOCHeading"/>
            <w:rPr>
              <w:szCs w:val="44"/>
            </w:rPr>
          </w:pPr>
          <w:r w:rsidRPr="00A47790">
            <w:rPr>
              <w:szCs w:val="44"/>
            </w:rPr>
            <w:t>Contents</w:t>
          </w:r>
          <w:r w:rsidR="00D53451">
            <w:rPr>
              <w:szCs w:val="44"/>
            </w:rPr>
            <w:t xml:space="preserve">  </w:t>
          </w:r>
          <w:r w:rsidR="00A449DF">
            <w:rPr>
              <w:szCs w:val="44"/>
            </w:rPr>
            <w:t xml:space="preserve"> </w:t>
          </w:r>
        </w:p>
        <w:p w14:paraId="4A29EBF5" w14:textId="77777777" w:rsidR="003D3CDE" w:rsidRPr="009674E0" w:rsidRDefault="009734A9">
          <w:pPr>
            <w:pStyle w:val="TOC1"/>
            <w:tabs>
              <w:tab w:val="right" w:leader="dot" w:pos="9350"/>
            </w:tabs>
            <w:rPr>
              <w:rFonts w:asciiTheme="minorHAnsi" w:eastAsiaTheme="minorEastAsia" w:hAnsiTheme="minorHAnsi" w:cstheme="minorBidi"/>
              <w:noProof/>
              <w:sz w:val="22"/>
              <w:szCs w:val="22"/>
            </w:rPr>
          </w:pPr>
          <w:r w:rsidRPr="009674E0">
            <w:rPr>
              <w:highlight w:val="yellow"/>
            </w:rPr>
            <w:fldChar w:fldCharType="begin"/>
          </w:r>
          <w:r w:rsidRPr="009674E0">
            <w:rPr>
              <w:highlight w:val="yellow"/>
            </w:rPr>
            <w:instrText xml:space="preserve"> TOC \o "1-3" \h \z \u \t "Heading 9,1" </w:instrText>
          </w:r>
          <w:r w:rsidRPr="009674E0">
            <w:rPr>
              <w:highlight w:val="yellow"/>
            </w:rPr>
            <w:fldChar w:fldCharType="separate"/>
          </w:r>
          <w:hyperlink w:anchor="_Toc6407630" w:history="1">
            <w:r w:rsidR="003D3CDE" w:rsidRPr="009674E0">
              <w:rPr>
                <w:rStyle w:val="Hyperlink"/>
                <w:noProof/>
              </w:rPr>
              <w:t>Ecology Program Mission Statement</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_Toc6407630 \h </w:instrText>
            </w:r>
            <w:r w:rsidR="003D3CDE" w:rsidRPr="009674E0">
              <w:rPr>
                <w:noProof/>
                <w:webHidden/>
              </w:rPr>
            </w:r>
            <w:r w:rsidR="003D3CDE" w:rsidRPr="009674E0">
              <w:rPr>
                <w:noProof/>
                <w:webHidden/>
              </w:rPr>
              <w:fldChar w:fldCharType="separate"/>
            </w:r>
            <w:r w:rsidR="003D3CDE" w:rsidRPr="009674E0">
              <w:rPr>
                <w:noProof/>
                <w:webHidden/>
              </w:rPr>
              <w:t>3</w:t>
            </w:r>
            <w:r w:rsidR="003D3CDE" w:rsidRPr="009674E0">
              <w:rPr>
                <w:noProof/>
                <w:webHidden/>
              </w:rPr>
              <w:fldChar w:fldCharType="end"/>
            </w:r>
          </w:hyperlink>
        </w:p>
        <w:p w14:paraId="454DDF82" w14:textId="77777777" w:rsidR="003D3CDE" w:rsidRPr="009674E0" w:rsidRDefault="001E5070">
          <w:pPr>
            <w:pStyle w:val="TOC1"/>
            <w:tabs>
              <w:tab w:val="right" w:leader="dot" w:pos="9350"/>
            </w:tabs>
            <w:rPr>
              <w:rFonts w:asciiTheme="minorHAnsi" w:eastAsiaTheme="minorEastAsia" w:hAnsiTheme="minorHAnsi" w:cstheme="minorBidi"/>
              <w:noProof/>
              <w:sz w:val="22"/>
              <w:szCs w:val="22"/>
            </w:rPr>
          </w:pPr>
          <w:hyperlink w:anchor="_Toc6407631" w:history="1">
            <w:r w:rsidR="003D3CDE" w:rsidRPr="009674E0">
              <w:rPr>
                <w:rStyle w:val="Hyperlink"/>
                <w:noProof/>
              </w:rPr>
              <w:t>Ecology Program in the Pacific Northwest Region</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_Toc6407631 \h </w:instrText>
            </w:r>
            <w:r w:rsidR="003D3CDE" w:rsidRPr="009674E0">
              <w:rPr>
                <w:noProof/>
                <w:webHidden/>
              </w:rPr>
            </w:r>
            <w:r w:rsidR="003D3CDE" w:rsidRPr="009674E0">
              <w:rPr>
                <w:noProof/>
                <w:webHidden/>
              </w:rPr>
              <w:fldChar w:fldCharType="separate"/>
            </w:r>
            <w:r w:rsidR="003D3CDE" w:rsidRPr="009674E0">
              <w:rPr>
                <w:noProof/>
                <w:webHidden/>
              </w:rPr>
              <w:t>3</w:t>
            </w:r>
            <w:r w:rsidR="003D3CDE" w:rsidRPr="009674E0">
              <w:rPr>
                <w:noProof/>
                <w:webHidden/>
              </w:rPr>
              <w:fldChar w:fldCharType="end"/>
            </w:r>
          </w:hyperlink>
        </w:p>
        <w:p w14:paraId="57845F55" w14:textId="356ED96C" w:rsidR="003D3CDE" w:rsidRPr="009674E0" w:rsidRDefault="001E5070">
          <w:pPr>
            <w:pStyle w:val="TOC1"/>
            <w:tabs>
              <w:tab w:val="right" w:leader="dot" w:pos="9350"/>
            </w:tabs>
            <w:rPr>
              <w:rFonts w:asciiTheme="minorHAnsi" w:eastAsiaTheme="minorEastAsia" w:hAnsiTheme="minorHAnsi" w:cstheme="minorBidi"/>
              <w:noProof/>
              <w:sz w:val="22"/>
              <w:szCs w:val="22"/>
            </w:rPr>
          </w:pPr>
          <w:hyperlink w:anchor="_Toc6407632" w:history="1">
            <w:r w:rsidRPr="009674E0">
              <w:rPr>
                <w:rStyle w:val="Hyperlink"/>
                <w:noProof/>
              </w:rPr>
              <w:t>Core Services (the “Seven</w:t>
            </w:r>
            <w:r w:rsidR="003D3CDE" w:rsidRPr="009674E0">
              <w:rPr>
                <w:rStyle w:val="Hyperlink"/>
                <w:noProof/>
              </w:rPr>
              <w:t xml:space="preserve"> Pillars”)</w:t>
            </w:r>
            <w:r w:rsidR="003D3CDE" w:rsidRPr="009674E0">
              <w:rPr>
                <w:noProof/>
                <w:webHidden/>
              </w:rPr>
              <w:tab/>
            </w:r>
            <w:r w:rsidRPr="009674E0">
              <w:rPr>
                <w:noProof/>
                <w:webHidden/>
              </w:rPr>
              <w:t xml:space="preserve"> 5</w:t>
            </w:r>
          </w:hyperlink>
        </w:p>
        <w:p w14:paraId="0C4A294E" w14:textId="77777777" w:rsidR="003D3CDE" w:rsidRPr="009674E0" w:rsidRDefault="001E5070">
          <w:pPr>
            <w:pStyle w:val="TOC2"/>
            <w:tabs>
              <w:tab w:val="right" w:leader="dot" w:pos="9350"/>
            </w:tabs>
            <w:rPr>
              <w:rFonts w:asciiTheme="minorHAnsi" w:eastAsiaTheme="minorEastAsia" w:hAnsiTheme="minorHAnsi" w:cstheme="minorBidi"/>
              <w:noProof/>
              <w:sz w:val="22"/>
              <w:szCs w:val="22"/>
            </w:rPr>
          </w:pPr>
          <w:hyperlink w:anchor="_Toc6407633" w:history="1">
            <w:r w:rsidR="003D3CDE" w:rsidRPr="009674E0">
              <w:rPr>
                <w:rStyle w:val="Hyperlink"/>
                <w:noProof/>
              </w:rPr>
              <w:t>Landscape assessment</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_Toc6407633 \h </w:instrText>
            </w:r>
            <w:r w:rsidR="003D3CDE" w:rsidRPr="009674E0">
              <w:rPr>
                <w:noProof/>
                <w:webHidden/>
              </w:rPr>
            </w:r>
            <w:r w:rsidR="003D3CDE" w:rsidRPr="009674E0">
              <w:rPr>
                <w:noProof/>
                <w:webHidden/>
              </w:rPr>
              <w:fldChar w:fldCharType="separate"/>
            </w:r>
            <w:r w:rsidR="003D3CDE" w:rsidRPr="009674E0">
              <w:rPr>
                <w:noProof/>
                <w:webHidden/>
              </w:rPr>
              <w:t>5</w:t>
            </w:r>
            <w:r w:rsidR="003D3CDE" w:rsidRPr="009674E0">
              <w:rPr>
                <w:noProof/>
                <w:webHidden/>
              </w:rPr>
              <w:fldChar w:fldCharType="end"/>
            </w:r>
          </w:hyperlink>
        </w:p>
        <w:p w14:paraId="141F5E9E" w14:textId="69B8CB51" w:rsidR="003D3CDE" w:rsidRPr="009674E0" w:rsidRDefault="001E5070">
          <w:pPr>
            <w:pStyle w:val="TOC2"/>
            <w:tabs>
              <w:tab w:val="right" w:leader="dot" w:pos="9350"/>
            </w:tabs>
            <w:rPr>
              <w:rFonts w:asciiTheme="minorHAnsi" w:eastAsiaTheme="minorEastAsia" w:hAnsiTheme="minorHAnsi" w:cstheme="minorBidi"/>
              <w:noProof/>
              <w:sz w:val="22"/>
              <w:szCs w:val="22"/>
            </w:rPr>
          </w:pPr>
          <w:hyperlink w:anchor="_Toc6407634" w:history="1">
            <w:r w:rsidR="003D3CDE" w:rsidRPr="009674E0">
              <w:rPr>
                <w:rStyle w:val="Hyperlink"/>
                <w:noProof/>
              </w:rPr>
              <w:t>Technology Transfer</w:t>
            </w:r>
            <w:r w:rsidR="003D3CDE" w:rsidRPr="009674E0">
              <w:rPr>
                <w:noProof/>
                <w:webHidden/>
              </w:rPr>
              <w:tab/>
            </w:r>
          </w:hyperlink>
          <w:r w:rsidR="009674E0" w:rsidRPr="009674E0">
            <w:rPr>
              <w:noProof/>
            </w:rPr>
            <w:t xml:space="preserve"> 5</w:t>
          </w:r>
        </w:p>
        <w:p w14:paraId="127D9F9B" w14:textId="77777777" w:rsidR="003D3CDE" w:rsidRPr="009674E0" w:rsidRDefault="001E5070">
          <w:pPr>
            <w:pStyle w:val="TOC2"/>
            <w:tabs>
              <w:tab w:val="right" w:leader="dot" w:pos="9350"/>
            </w:tabs>
            <w:rPr>
              <w:rFonts w:asciiTheme="minorHAnsi" w:eastAsiaTheme="minorEastAsia" w:hAnsiTheme="minorHAnsi" w:cstheme="minorBidi"/>
              <w:noProof/>
              <w:sz w:val="22"/>
              <w:szCs w:val="22"/>
            </w:rPr>
          </w:pPr>
          <w:hyperlink w:anchor="_Toc6407635" w:history="1">
            <w:r w:rsidR="003D3CDE" w:rsidRPr="009674E0">
              <w:rPr>
                <w:rStyle w:val="Hyperlink"/>
                <w:noProof/>
              </w:rPr>
              <w:t>Monitoring</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_Toc6407635 \h </w:instrText>
            </w:r>
            <w:r w:rsidR="003D3CDE" w:rsidRPr="009674E0">
              <w:rPr>
                <w:noProof/>
                <w:webHidden/>
              </w:rPr>
            </w:r>
            <w:r w:rsidR="003D3CDE" w:rsidRPr="009674E0">
              <w:rPr>
                <w:noProof/>
                <w:webHidden/>
              </w:rPr>
              <w:fldChar w:fldCharType="separate"/>
            </w:r>
            <w:r w:rsidR="003D3CDE" w:rsidRPr="009674E0">
              <w:rPr>
                <w:noProof/>
                <w:webHidden/>
              </w:rPr>
              <w:t>6</w:t>
            </w:r>
            <w:r w:rsidR="003D3CDE" w:rsidRPr="009674E0">
              <w:rPr>
                <w:noProof/>
                <w:webHidden/>
              </w:rPr>
              <w:fldChar w:fldCharType="end"/>
            </w:r>
          </w:hyperlink>
        </w:p>
        <w:p w14:paraId="7860A65E" w14:textId="78E34815" w:rsidR="003D3CDE" w:rsidRPr="009674E0" w:rsidRDefault="001E5070">
          <w:pPr>
            <w:pStyle w:val="TOC2"/>
            <w:tabs>
              <w:tab w:val="right" w:leader="dot" w:pos="9350"/>
            </w:tabs>
            <w:rPr>
              <w:rFonts w:asciiTheme="minorHAnsi" w:eastAsiaTheme="minorEastAsia" w:hAnsiTheme="minorHAnsi" w:cstheme="minorBidi"/>
              <w:noProof/>
              <w:sz w:val="22"/>
              <w:szCs w:val="22"/>
            </w:rPr>
          </w:pPr>
          <w:hyperlink w:anchor="_Toc6407636" w:history="1">
            <w:r w:rsidR="003D3CDE" w:rsidRPr="009674E0">
              <w:rPr>
                <w:rStyle w:val="Hyperlink"/>
                <w:noProof/>
              </w:rPr>
              <w:t>Mentoring</w:t>
            </w:r>
            <w:r w:rsidR="003D3CDE" w:rsidRPr="009674E0">
              <w:rPr>
                <w:noProof/>
                <w:webHidden/>
              </w:rPr>
              <w:tab/>
            </w:r>
          </w:hyperlink>
          <w:r w:rsidR="009674E0" w:rsidRPr="009674E0">
            <w:rPr>
              <w:noProof/>
            </w:rPr>
            <w:t xml:space="preserve"> 6</w:t>
          </w:r>
        </w:p>
        <w:p w14:paraId="2EDB52AB" w14:textId="77777777" w:rsidR="003D3CDE" w:rsidRDefault="001E5070">
          <w:pPr>
            <w:pStyle w:val="TOC2"/>
            <w:tabs>
              <w:tab w:val="right" w:leader="dot" w:pos="9350"/>
            </w:tabs>
            <w:rPr>
              <w:noProof/>
            </w:rPr>
          </w:pPr>
          <w:hyperlink w:anchor="_Toc6407637" w:history="1">
            <w:r w:rsidR="003D3CDE" w:rsidRPr="009674E0">
              <w:rPr>
                <w:rStyle w:val="Hyperlink"/>
                <w:noProof/>
              </w:rPr>
              <w:t>Products (Maps, Presentations, Publications, Databases)</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_Toc6407637 \h </w:instrText>
            </w:r>
            <w:r w:rsidR="003D3CDE" w:rsidRPr="009674E0">
              <w:rPr>
                <w:noProof/>
                <w:webHidden/>
              </w:rPr>
            </w:r>
            <w:r w:rsidR="003D3CDE" w:rsidRPr="009674E0">
              <w:rPr>
                <w:noProof/>
                <w:webHidden/>
              </w:rPr>
              <w:fldChar w:fldCharType="separate"/>
            </w:r>
            <w:r w:rsidR="003D3CDE" w:rsidRPr="009674E0">
              <w:rPr>
                <w:noProof/>
                <w:webHidden/>
              </w:rPr>
              <w:t>7</w:t>
            </w:r>
            <w:r w:rsidR="003D3CDE" w:rsidRPr="009674E0">
              <w:rPr>
                <w:noProof/>
                <w:webHidden/>
              </w:rPr>
              <w:fldChar w:fldCharType="end"/>
            </w:r>
          </w:hyperlink>
        </w:p>
        <w:p w14:paraId="24C7BA53" w14:textId="6E699133" w:rsidR="003373F9" w:rsidRPr="009674E0" w:rsidRDefault="003373F9" w:rsidP="003373F9">
          <w:pPr>
            <w:pStyle w:val="TOC3"/>
            <w:tabs>
              <w:tab w:val="right" w:leader="dot" w:pos="9350"/>
            </w:tabs>
            <w:rPr>
              <w:rFonts w:asciiTheme="minorHAnsi" w:eastAsiaTheme="minorEastAsia" w:hAnsiTheme="minorHAnsi" w:cstheme="minorBidi"/>
              <w:noProof/>
              <w:sz w:val="22"/>
              <w:szCs w:val="22"/>
            </w:rPr>
          </w:pPr>
          <w:hyperlink w:anchor="_Toc6407638" w:history="1">
            <w:r w:rsidRPr="009674E0">
              <w:rPr>
                <w:rStyle w:val="Hyperlink"/>
                <w:noProof/>
              </w:rPr>
              <w:t>Presentations and Publications by Ecology Area</w:t>
            </w:r>
            <w:r w:rsidRPr="009674E0">
              <w:rPr>
                <w:noProof/>
                <w:webHidden/>
              </w:rPr>
              <w:tab/>
            </w:r>
          </w:hyperlink>
          <w:r>
            <w:rPr>
              <w:noProof/>
            </w:rPr>
            <w:t>7</w:t>
          </w:r>
          <w:r>
            <w:rPr>
              <w:noProof/>
            </w:rPr>
            <w:t xml:space="preserve"> </w:t>
          </w:r>
        </w:p>
        <w:p w14:paraId="1D43BE9F" w14:textId="3A2D3B12" w:rsidR="003373F9" w:rsidRPr="009674E0" w:rsidRDefault="003373F9" w:rsidP="003373F9">
          <w:pPr>
            <w:pStyle w:val="TOC3"/>
            <w:tabs>
              <w:tab w:val="right" w:leader="dot" w:pos="9350"/>
            </w:tabs>
            <w:rPr>
              <w:rFonts w:asciiTheme="minorHAnsi" w:eastAsiaTheme="minorEastAsia" w:hAnsiTheme="minorHAnsi" w:cstheme="minorBidi"/>
              <w:noProof/>
              <w:sz w:val="22"/>
              <w:szCs w:val="22"/>
            </w:rPr>
          </w:pPr>
          <w:hyperlink w:anchor="_Toc6407639" w:history="1">
            <w:r w:rsidRPr="009674E0">
              <w:rPr>
                <w:rStyle w:val="Hyperlink"/>
                <w:noProof/>
              </w:rPr>
              <w:t>Western Washington</w:t>
            </w:r>
            <w:r w:rsidRPr="009674E0">
              <w:rPr>
                <w:noProof/>
                <w:webHidden/>
              </w:rPr>
              <w:tab/>
            </w:r>
          </w:hyperlink>
          <w:r>
            <w:rPr>
              <w:noProof/>
            </w:rPr>
            <w:t xml:space="preserve">7 </w:t>
          </w:r>
        </w:p>
        <w:p w14:paraId="4AF4A3A4" w14:textId="076599DE" w:rsidR="003373F9" w:rsidRPr="009674E0" w:rsidRDefault="003373F9" w:rsidP="003373F9">
          <w:pPr>
            <w:pStyle w:val="TOC3"/>
            <w:tabs>
              <w:tab w:val="right" w:leader="dot" w:pos="9350"/>
            </w:tabs>
            <w:rPr>
              <w:rFonts w:asciiTheme="minorHAnsi" w:eastAsiaTheme="minorEastAsia" w:hAnsiTheme="minorHAnsi" w:cstheme="minorBidi"/>
              <w:noProof/>
              <w:sz w:val="22"/>
              <w:szCs w:val="22"/>
            </w:rPr>
          </w:pPr>
          <w:hyperlink w:anchor="_Toc6407640" w:history="1">
            <w:r w:rsidRPr="009674E0">
              <w:rPr>
                <w:rStyle w:val="Hyperlink"/>
                <w:noProof/>
              </w:rPr>
              <w:t>Eastern Washington</w:t>
            </w:r>
            <w:r w:rsidRPr="009674E0">
              <w:rPr>
                <w:noProof/>
                <w:webHidden/>
              </w:rPr>
              <w:tab/>
            </w:r>
          </w:hyperlink>
          <w:r>
            <w:rPr>
              <w:noProof/>
            </w:rPr>
            <w:t xml:space="preserve">7 </w:t>
          </w:r>
        </w:p>
        <w:p w14:paraId="2636A82A" w14:textId="77777777" w:rsidR="003373F9" w:rsidRPr="009674E0" w:rsidRDefault="003373F9" w:rsidP="003373F9">
          <w:pPr>
            <w:pStyle w:val="TOC3"/>
            <w:tabs>
              <w:tab w:val="right" w:leader="dot" w:pos="9350"/>
            </w:tabs>
            <w:rPr>
              <w:rFonts w:asciiTheme="minorHAnsi" w:eastAsiaTheme="minorEastAsia" w:hAnsiTheme="minorHAnsi" w:cstheme="minorBidi"/>
              <w:noProof/>
              <w:sz w:val="22"/>
              <w:szCs w:val="22"/>
            </w:rPr>
          </w:pPr>
          <w:hyperlink w:anchor="_Toc6407641" w:history="1">
            <w:r w:rsidRPr="009674E0">
              <w:rPr>
                <w:rStyle w:val="Hyperlink"/>
                <w:noProof/>
              </w:rPr>
              <w:t>Northeast Oregon</w:t>
            </w:r>
            <w:r w:rsidRPr="009674E0">
              <w:rPr>
                <w:noProof/>
                <w:webHidden/>
              </w:rPr>
              <w:tab/>
            </w:r>
            <w:r w:rsidRPr="009674E0">
              <w:rPr>
                <w:noProof/>
                <w:webHidden/>
              </w:rPr>
              <w:fldChar w:fldCharType="begin"/>
            </w:r>
            <w:r w:rsidRPr="009674E0">
              <w:rPr>
                <w:noProof/>
                <w:webHidden/>
              </w:rPr>
              <w:instrText xml:space="preserve"> PAGEREF _Toc6407641 \h </w:instrText>
            </w:r>
            <w:r w:rsidRPr="009674E0">
              <w:rPr>
                <w:noProof/>
                <w:webHidden/>
              </w:rPr>
            </w:r>
            <w:r w:rsidRPr="009674E0">
              <w:rPr>
                <w:noProof/>
                <w:webHidden/>
              </w:rPr>
              <w:fldChar w:fldCharType="separate"/>
            </w:r>
            <w:r w:rsidRPr="009674E0">
              <w:rPr>
                <w:noProof/>
                <w:webHidden/>
              </w:rPr>
              <w:t>8</w:t>
            </w:r>
            <w:r w:rsidRPr="009674E0">
              <w:rPr>
                <w:noProof/>
                <w:webHidden/>
              </w:rPr>
              <w:fldChar w:fldCharType="end"/>
            </w:r>
          </w:hyperlink>
        </w:p>
        <w:p w14:paraId="5397E438" w14:textId="77777777" w:rsidR="003373F9" w:rsidRDefault="003373F9" w:rsidP="003373F9">
          <w:pPr>
            <w:pStyle w:val="TOC3"/>
            <w:tabs>
              <w:tab w:val="right" w:leader="dot" w:pos="9350"/>
            </w:tabs>
            <w:rPr>
              <w:noProof/>
              <w:webHidden/>
            </w:rPr>
          </w:pPr>
          <w:r w:rsidRPr="009674E0">
            <w:rPr>
              <w:rStyle w:val="Hyperlink"/>
              <w:rFonts w:eastAsia="Calibri"/>
              <w:noProof/>
            </w:rPr>
            <w:fldChar w:fldCharType="begin"/>
          </w:r>
          <w:r w:rsidRPr="009674E0">
            <w:rPr>
              <w:rStyle w:val="Hyperlink"/>
              <w:rFonts w:eastAsia="Calibri"/>
              <w:noProof/>
            </w:rPr>
            <w:instrText xml:space="preserve"> HYPERLINK \l "_Toc6407642" </w:instrText>
          </w:r>
          <w:r w:rsidRPr="009674E0">
            <w:rPr>
              <w:rStyle w:val="Hyperlink"/>
              <w:rFonts w:eastAsia="Calibri"/>
              <w:noProof/>
            </w:rPr>
            <w:fldChar w:fldCharType="separate"/>
          </w:r>
          <w:r w:rsidRPr="009674E0">
            <w:rPr>
              <w:rStyle w:val="Hyperlink"/>
              <w:rFonts w:eastAsia="Calibri"/>
              <w:noProof/>
            </w:rPr>
            <w:t>Central Oregon</w:t>
          </w:r>
          <w:r w:rsidRPr="009674E0">
            <w:rPr>
              <w:noProof/>
              <w:webHidden/>
            </w:rPr>
            <w:tab/>
          </w:r>
          <w:r>
            <w:rPr>
              <w:noProof/>
              <w:webHidden/>
            </w:rPr>
            <w:t>8</w:t>
          </w:r>
        </w:p>
        <w:p w14:paraId="19DE2814" w14:textId="4E12BA89" w:rsidR="003373F9" w:rsidRPr="009674E0" w:rsidRDefault="003373F9" w:rsidP="003373F9">
          <w:pPr>
            <w:pStyle w:val="TOC3"/>
            <w:tabs>
              <w:tab w:val="right" w:leader="dot" w:pos="9350"/>
            </w:tabs>
            <w:rPr>
              <w:rFonts w:asciiTheme="minorHAnsi" w:eastAsiaTheme="minorEastAsia" w:hAnsiTheme="minorHAnsi" w:cstheme="minorBidi"/>
              <w:noProof/>
              <w:sz w:val="22"/>
              <w:szCs w:val="22"/>
            </w:rPr>
          </w:pPr>
          <w:r>
            <w:rPr>
              <w:noProof/>
              <w:webHidden/>
            </w:rPr>
            <w:t xml:space="preserve">Southwest Oregon………………………………………………………………...………………………………9 </w:t>
          </w:r>
          <w:r w:rsidRPr="009674E0">
            <w:rPr>
              <w:noProof/>
            </w:rPr>
            <w:fldChar w:fldCharType="end"/>
          </w:r>
          <w:r>
            <w:rPr>
              <w:noProof/>
            </w:rPr>
            <w:t xml:space="preserve"> </w:t>
          </w:r>
        </w:p>
        <w:p w14:paraId="7AB4526A" w14:textId="39887AFD" w:rsidR="003373F9" w:rsidRPr="009674E0" w:rsidRDefault="003373F9" w:rsidP="003373F9">
          <w:pPr>
            <w:pStyle w:val="TOC3"/>
            <w:tabs>
              <w:tab w:val="right" w:leader="dot" w:pos="9350"/>
            </w:tabs>
            <w:rPr>
              <w:rFonts w:asciiTheme="minorHAnsi" w:eastAsiaTheme="minorEastAsia" w:hAnsiTheme="minorHAnsi" w:cstheme="minorBidi"/>
              <w:noProof/>
              <w:sz w:val="22"/>
              <w:szCs w:val="22"/>
            </w:rPr>
          </w:pPr>
          <w:hyperlink w:anchor="_Toc6407643" w:history="1">
            <w:r w:rsidRPr="009674E0">
              <w:rPr>
                <w:rStyle w:val="Hyperlink"/>
                <w:noProof/>
              </w:rPr>
              <w:t>Northwest Oregon</w:t>
            </w:r>
            <w:r w:rsidRPr="009674E0">
              <w:rPr>
                <w:noProof/>
                <w:webHidden/>
              </w:rPr>
              <w:tab/>
            </w:r>
          </w:hyperlink>
          <w:r>
            <w:rPr>
              <w:noProof/>
            </w:rPr>
            <w:t xml:space="preserve">9 </w:t>
          </w:r>
        </w:p>
        <w:p w14:paraId="7EEEA89E" w14:textId="092D1B37" w:rsidR="003373F9" w:rsidRPr="003373F9" w:rsidRDefault="003373F9" w:rsidP="003373F9">
          <w:r>
            <w:t xml:space="preserve">        Regional Office…………………………………………………………………………………………………...9</w:t>
          </w:r>
        </w:p>
        <w:p w14:paraId="531668E7" w14:textId="1EEBB00D" w:rsidR="00FF7128" w:rsidRDefault="00FF7128" w:rsidP="00FF7128">
          <w:pPr>
            <w:rPr>
              <w:rFonts w:eastAsiaTheme="minorEastAsia"/>
            </w:rPr>
          </w:pPr>
          <w:r>
            <w:rPr>
              <w:rFonts w:eastAsiaTheme="minorEastAsia"/>
            </w:rPr>
            <w:t xml:space="preserve">    Support to Planning………………………………………………………………………………………...………10</w:t>
          </w:r>
        </w:p>
        <w:p w14:paraId="52CDA568" w14:textId="0424C07A" w:rsidR="00FF7128" w:rsidRDefault="00FF7128" w:rsidP="00FF7128">
          <w:pPr>
            <w:rPr>
              <w:rFonts w:eastAsiaTheme="minorEastAsia"/>
            </w:rPr>
          </w:pPr>
          <w:r>
            <w:rPr>
              <w:rFonts w:eastAsiaTheme="minorEastAsia"/>
            </w:rPr>
            <w:t xml:space="preserve">    Partnerships……………………………………………………………………………………………...…………10</w:t>
          </w:r>
        </w:p>
        <w:p w14:paraId="45888517" w14:textId="1AFF38EC" w:rsidR="003D3CDE" w:rsidRPr="009674E0" w:rsidRDefault="00FF7128" w:rsidP="003373F9">
          <w:pPr>
            <w:rPr>
              <w:rFonts w:asciiTheme="minorHAnsi" w:eastAsiaTheme="minorEastAsia" w:hAnsiTheme="minorHAnsi" w:cstheme="minorBidi"/>
              <w:noProof/>
              <w:sz w:val="22"/>
              <w:szCs w:val="22"/>
            </w:rPr>
          </w:pPr>
          <w:r>
            <w:rPr>
              <w:rFonts w:eastAsiaTheme="minorEastAsia"/>
            </w:rPr>
            <w:t xml:space="preserve">    What's New in 2020…………………………………………………………………………………...…………...11</w:t>
          </w:r>
        </w:p>
        <w:p w14:paraId="2166A5AA" w14:textId="70F9B544" w:rsidR="003D3CDE" w:rsidRPr="009674E0" w:rsidRDefault="001E5070">
          <w:pPr>
            <w:pStyle w:val="TOC1"/>
            <w:tabs>
              <w:tab w:val="right" w:leader="dot" w:pos="9350"/>
            </w:tabs>
            <w:rPr>
              <w:rFonts w:asciiTheme="minorHAnsi" w:eastAsiaTheme="minorEastAsia" w:hAnsiTheme="minorHAnsi" w:cstheme="minorBidi"/>
              <w:noProof/>
              <w:sz w:val="22"/>
              <w:szCs w:val="22"/>
            </w:rPr>
          </w:pPr>
          <w:hyperlink w:anchor="_Toc6407645" w:history="1">
            <w:r w:rsidR="003D3CDE" w:rsidRPr="009674E0">
              <w:rPr>
                <w:rStyle w:val="Hyperlink"/>
                <w:noProof/>
              </w:rPr>
              <w:t>Western Washington Ecology Program (Area 1)</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_Toc6407645 \h </w:instrText>
            </w:r>
            <w:r w:rsidR="003D3CDE" w:rsidRPr="009674E0">
              <w:rPr>
                <w:noProof/>
                <w:webHidden/>
              </w:rPr>
            </w:r>
            <w:r w:rsidR="003D3CDE" w:rsidRPr="009674E0">
              <w:rPr>
                <w:noProof/>
                <w:webHidden/>
              </w:rPr>
              <w:fldChar w:fldCharType="separate"/>
            </w:r>
            <w:r w:rsidR="003D3CDE" w:rsidRPr="009674E0">
              <w:rPr>
                <w:noProof/>
                <w:webHidden/>
              </w:rPr>
              <w:t>1</w:t>
            </w:r>
            <w:r w:rsidR="003D3CDE" w:rsidRPr="009674E0">
              <w:rPr>
                <w:noProof/>
                <w:webHidden/>
              </w:rPr>
              <w:fldChar w:fldCharType="end"/>
            </w:r>
          </w:hyperlink>
          <w:r w:rsidR="009674E0" w:rsidRPr="009674E0">
            <w:rPr>
              <w:noProof/>
            </w:rPr>
            <w:t>4</w:t>
          </w:r>
        </w:p>
        <w:p w14:paraId="79EE2A38" w14:textId="22A376A2" w:rsidR="003D3CDE" w:rsidRPr="009674E0" w:rsidRDefault="001E5070">
          <w:pPr>
            <w:pStyle w:val="TOC1"/>
            <w:tabs>
              <w:tab w:val="right" w:leader="dot" w:pos="9350"/>
            </w:tabs>
            <w:rPr>
              <w:rFonts w:asciiTheme="minorHAnsi" w:eastAsiaTheme="minorEastAsia" w:hAnsiTheme="minorHAnsi" w:cstheme="minorBidi"/>
              <w:noProof/>
              <w:sz w:val="22"/>
              <w:szCs w:val="22"/>
            </w:rPr>
          </w:pPr>
          <w:hyperlink w:anchor="_Toc6407646" w:history="1">
            <w:r w:rsidR="003D3CDE" w:rsidRPr="009674E0">
              <w:rPr>
                <w:rStyle w:val="Hyperlink"/>
                <w:noProof/>
              </w:rPr>
              <w:t>Eastern Washington Ecology Program (Area 2)</w:t>
            </w:r>
            <w:r w:rsidR="003D3CDE" w:rsidRPr="009674E0">
              <w:rPr>
                <w:noProof/>
                <w:webHidden/>
              </w:rPr>
              <w:tab/>
            </w:r>
            <w:r w:rsidR="003D3CDE" w:rsidRPr="009674E0">
              <w:rPr>
                <w:noProof/>
                <w:webHidden/>
              </w:rPr>
              <w:fldChar w:fldCharType="begin"/>
            </w:r>
            <w:r w:rsidR="003D3CDE" w:rsidRPr="009674E0">
              <w:rPr>
                <w:noProof/>
                <w:webHidden/>
              </w:rPr>
              <w:instrText xml:space="preserve"> PAGEREF _Toc6407646 \h </w:instrText>
            </w:r>
            <w:r w:rsidR="003D3CDE" w:rsidRPr="009674E0">
              <w:rPr>
                <w:noProof/>
                <w:webHidden/>
              </w:rPr>
            </w:r>
            <w:r w:rsidR="003D3CDE" w:rsidRPr="009674E0">
              <w:rPr>
                <w:noProof/>
                <w:webHidden/>
              </w:rPr>
              <w:fldChar w:fldCharType="separate"/>
            </w:r>
            <w:r w:rsidR="003D3CDE" w:rsidRPr="009674E0">
              <w:rPr>
                <w:noProof/>
                <w:webHidden/>
              </w:rPr>
              <w:t>1</w:t>
            </w:r>
            <w:r w:rsidR="009674E0" w:rsidRPr="009674E0">
              <w:rPr>
                <w:noProof/>
                <w:webHidden/>
              </w:rPr>
              <w:t>6</w:t>
            </w:r>
            <w:r w:rsidR="003D3CDE" w:rsidRPr="009674E0">
              <w:rPr>
                <w:noProof/>
                <w:webHidden/>
              </w:rPr>
              <w:fldChar w:fldCharType="end"/>
            </w:r>
          </w:hyperlink>
          <w:r w:rsidR="009674E0" w:rsidRPr="009674E0">
            <w:rPr>
              <w:noProof/>
            </w:rPr>
            <w:t xml:space="preserve"> </w:t>
          </w:r>
        </w:p>
        <w:p w14:paraId="40D6A0C7" w14:textId="4C37811D" w:rsidR="003D3CDE" w:rsidRPr="009674E0" w:rsidRDefault="001E5070">
          <w:pPr>
            <w:pStyle w:val="TOC1"/>
            <w:tabs>
              <w:tab w:val="right" w:leader="dot" w:pos="9350"/>
            </w:tabs>
            <w:rPr>
              <w:rFonts w:asciiTheme="minorHAnsi" w:eastAsiaTheme="minorEastAsia" w:hAnsiTheme="minorHAnsi" w:cstheme="minorBidi"/>
              <w:noProof/>
              <w:sz w:val="22"/>
              <w:szCs w:val="22"/>
            </w:rPr>
          </w:pPr>
          <w:hyperlink w:anchor="_Toc6407647" w:history="1">
            <w:r w:rsidR="003D3CDE" w:rsidRPr="009674E0">
              <w:rPr>
                <w:rStyle w:val="Hyperlink"/>
                <w:noProof/>
              </w:rPr>
              <w:t>Northeast Oregon Ecology Program (Area 3)</w:t>
            </w:r>
            <w:r w:rsidR="003D3CDE" w:rsidRPr="009674E0">
              <w:rPr>
                <w:noProof/>
                <w:webHidden/>
              </w:rPr>
              <w:tab/>
            </w:r>
          </w:hyperlink>
          <w:r w:rsidR="009674E0" w:rsidRPr="009674E0">
            <w:rPr>
              <w:noProof/>
            </w:rPr>
            <w:t xml:space="preserve"> 18</w:t>
          </w:r>
        </w:p>
        <w:p w14:paraId="04E2C4A5" w14:textId="2F33F25C" w:rsidR="003D3CDE" w:rsidRPr="009674E0" w:rsidRDefault="001E5070">
          <w:pPr>
            <w:pStyle w:val="TOC1"/>
            <w:tabs>
              <w:tab w:val="right" w:leader="dot" w:pos="9350"/>
            </w:tabs>
            <w:rPr>
              <w:rFonts w:asciiTheme="minorHAnsi" w:eastAsiaTheme="minorEastAsia" w:hAnsiTheme="minorHAnsi" w:cstheme="minorBidi"/>
              <w:noProof/>
              <w:sz w:val="22"/>
              <w:szCs w:val="22"/>
            </w:rPr>
          </w:pPr>
          <w:hyperlink w:anchor="_Toc6407648" w:history="1">
            <w:r w:rsidR="003D3CDE" w:rsidRPr="009674E0">
              <w:rPr>
                <w:rStyle w:val="Hyperlink"/>
                <w:noProof/>
              </w:rPr>
              <w:t>Central and South Central Oregon Ecology Program (Area 4)</w:t>
            </w:r>
            <w:r w:rsidR="003D3CDE" w:rsidRPr="009674E0">
              <w:rPr>
                <w:noProof/>
                <w:webHidden/>
              </w:rPr>
              <w:tab/>
            </w:r>
            <w:r w:rsidR="009674E0" w:rsidRPr="009674E0">
              <w:rPr>
                <w:noProof/>
                <w:webHidden/>
              </w:rPr>
              <w:t xml:space="preserve">  </w:t>
            </w:r>
            <w:r w:rsidR="003D3CDE" w:rsidRPr="009674E0">
              <w:rPr>
                <w:noProof/>
                <w:webHidden/>
              </w:rPr>
              <w:fldChar w:fldCharType="begin"/>
            </w:r>
            <w:r w:rsidR="003D3CDE" w:rsidRPr="009674E0">
              <w:rPr>
                <w:noProof/>
                <w:webHidden/>
              </w:rPr>
              <w:instrText xml:space="preserve"> PAGEREF _Toc6407648 \h </w:instrText>
            </w:r>
            <w:r w:rsidR="003D3CDE" w:rsidRPr="009674E0">
              <w:rPr>
                <w:noProof/>
                <w:webHidden/>
              </w:rPr>
            </w:r>
            <w:r w:rsidR="003D3CDE" w:rsidRPr="009674E0">
              <w:rPr>
                <w:noProof/>
                <w:webHidden/>
              </w:rPr>
              <w:fldChar w:fldCharType="separate"/>
            </w:r>
            <w:r w:rsidR="003D3CDE" w:rsidRPr="009674E0">
              <w:rPr>
                <w:noProof/>
                <w:webHidden/>
              </w:rPr>
              <w:t>2</w:t>
            </w:r>
            <w:r w:rsidR="003D3CDE" w:rsidRPr="009674E0">
              <w:rPr>
                <w:noProof/>
                <w:webHidden/>
              </w:rPr>
              <w:fldChar w:fldCharType="end"/>
            </w:r>
          </w:hyperlink>
          <w:r w:rsidR="009674E0" w:rsidRPr="009674E0">
            <w:rPr>
              <w:noProof/>
            </w:rPr>
            <w:t>0</w:t>
          </w:r>
        </w:p>
        <w:p w14:paraId="49D354E8" w14:textId="57AEE326" w:rsidR="001E6DDD" w:rsidRDefault="009734A9">
          <w:pPr>
            <w:rPr>
              <w:bCs/>
              <w:noProof/>
            </w:rPr>
          </w:pPr>
          <w:r w:rsidRPr="009674E0">
            <w:rPr>
              <w:highlight w:val="yellow"/>
            </w:rPr>
            <w:fldChar w:fldCharType="end"/>
          </w:r>
          <w:r w:rsidR="00FF7128">
            <w:rPr>
              <w:bCs/>
              <w:noProof/>
            </w:rPr>
            <w:t>Southwest Oregon Ecology Progam (Area 5)………….</w:t>
          </w:r>
          <w:r w:rsidR="009674E0">
            <w:rPr>
              <w:b/>
              <w:bCs/>
              <w:noProof/>
            </w:rPr>
            <w:t>……………………………………………………………..</w:t>
          </w:r>
          <w:r w:rsidR="009674E0" w:rsidRPr="00FF7128">
            <w:rPr>
              <w:bCs/>
              <w:noProof/>
            </w:rPr>
            <w:t>23</w:t>
          </w:r>
        </w:p>
      </w:sdtContent>
    </w:sdt>
    <w:p w14:paraId="106C3A3A" w14:textId="7230F013" w:rsidR="00FF7128" w:rsidRDefault="00FF7128">
      <w:pPr>
        <w:rPr>
          <w:bCs/>
          <w:noProof/>
        </w:rPr>
      </w:pPr>
      <w:r>
        <w:rPr>
          <w:bCs/>
          <w:noProof/>
        </w:rPr>
        <w:t>Northwest Oregon Ecology Program (Area 6)………………………………………………,,,……………………..25</w:t>
      </w:r>
    </w:p>
    <w:p w14:paraId="449EE3C4" w14:textId="703F9A7C" w:rsidR="00FF7128" w:rsidRPr="00FF7128" w:rsidRDefault="00FF7128">
      <w:pPr>
        <w:rPr>
          <w:bCs/>
          <w:noProof/>
        </w:rPr>
      </w:pPr>
      <w:r>
        <w:rPr>
          <w:bCs/>
          <w:noProof/>
        </w:rPr>
        <w:t>In Memoriam: Fred Hall 1927-2019…………………………………………………………………………...……..27</w:t>
      </w:r>
    </w:p>
    <w:p w14:paraId="3D2B63C2" w14:textId="77777777" w:rsidR="00FF7128" w:rsidRDefault="00FF7128">
      <w:pPr>
        <w:rPr>
          <w:sz w:val="44"/>
          <w:szCs w:val="44"/>
        </w:rPr>
        <w:sectPr w:rsidR="00FF7128" w:rsidSect="00683C86">
          <w:footerReference w:type="even" r:id="rId13"/>
          <w:footerReference w:type="default" r:id="rId14"/>
          <w:pgSz w:w="12240" w:h="15840" w:code="1"/>
          <w:pgMar w:top="1296" w:right="1296" w:bottom="1296" w:left="1296" w:header="720" w:footer="720" w:gutter="288"/>
          <w:pgBorders>
            <w:top w:val="single" w:sz="36" w:space="4" w:color="000080"/>
            <w:bottom w:val="single" w:sz="36" w:space="6" w:color="000080"/>
          </w:pgBorders>
          <w:pgNumType w:start="1"/>
          <w:cols w:space="720"/>
          <w:titlePg/>
          <w:docGrid w:linePitch="272"/>
        </w:sectPr>
      </w:pPr>
    </w:p>
    <w:p w14:paraId="5C36DF95" w14:textId="3D9B4E9D" w:rsidR="0051231D" w:rsidRPr="00AB5EB1" w:rsidRDefault="00D53451">
      <w:pPr>
        <w:rPr>
          <w:sz w:val="32"/>
          <w:szCs w:val="32"/>
        </w:rPr>
      </w:pPr>
      <w:r>
        <w:rPr>
          <w:sz w:val="32"/>
          <w:szCs w:val="32"/>
        </w:rPr>
        <w:lastRenderedPageBreak/>
        <w:t>Pacific Northwest Region</w:t>
      </w:r>
      <w:r w:rsidR="00BE4BD1" w:rsidRPr="00AB5EB1">
        <w:rPr>
          <w:sz w:val="32"/>
          <w:szCs w:val="32"/>
        </w:rPr>
        <w:t xml:space="preserve"> Ecology Areas</w:t>
      </w:r>
    </w:p>
    <w:p w14:paraId="402C38B0" w14:textId="77777777" w:rsidR="0051231D" w:rsidRDefault="0051231D">
      <w:pPr>
        <w:rPr>
          <w:sz w:val="36"/>
          <w:szCs w:val="36"/>
        </w:rPr>
      </w:pPr>
    </w:p>
    <w:p w14:paraId="7B877E71" w14:textId="77777777" w:rsidR="00362766" w:rsidRDefault="009A63B7" w:rsidP="001E6F92">
      <w:pPr>
        <w:jc w:val="center"/>
        <w:rPr>
          <w:sz w:val="44"/>
          <w:szCs w:val="44"/>
        </w:rPr>
      </w:pPr>
      <w:r>
        <w:rPr>
          <w:b/>
          <w:noProof/>
          <w:sz w:val="24"/>
          <w:szCs w:val="24"/>
        </w:rPr>
        <w:drawing>
          <wp:inline distT="0" distB="0" distL="0" distR="0" wp14:anchorId="6CD42874" wp14:editId="2220D717">
            <wp:extent cx="4711700" cy="5378450"/>
            <wp:effectExtent l="0" t="0" r="0" b="0"/>
            <wp:docPr id="128" name="Picture 128" descr="R6_map_with_labels_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6_map_with_labels_legen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1700" cy="5378450"/>
                    </a:xfrm>
                    <a:prstGeom prst="rect">
                      <a:avLst/>
                    </a:prstGeom>
                    <a:noFill/>
                    <a:ln>
                      <a:noFill/>
                    </a:ln>
                  </pic:spPr>
                </pic:pic>
              </a:graphicData>
            </a:graphic>
          </wp:inline>
        </w:drawing>
      </w:r>
    </w:p>
    <w:p w14:paraId="180AB255" w14:textId="6976BFD6" w:rsidR="00362766" w:rsidRPr="004B078D" w:rsidRDefault="002C1A3B" w:rsidP="00AE26F1">
      <w:pPr>
        <w:pStyle w:val="Body"/>
        <w:rPr>
          <w:i/>
          <w:sz w:val="20"/>
          <w:szCs w:val="20"/>
        </w:rPr>
      </w:pPr>
      <w:r w:rsidRPr="004B078D">
        <w:rPr>
          <w:i/>
          <w:sz w:val="20"/>
          <w:szCs w:val="20"/>
        </w:rPr>
        <w:t xml:space="preserve">The </w:t>
      </w:r>
      <w:r w:rsidR="002740A5" w:rsidRPr="004B078D">
        <w:rPr>
          <w:i/>
          <w:sz w:val="20"/>
          <w:szCs w:val="20"/>
        </w:rPr>
        <w:t>Ecology Program</w:t>
      </w:r>
      <w:r w:rsidRPr="004B078D">
        <w:rPr>
          <w:i/>
          <w:sz w:val="20"/>
          <w:szCs w:val="20"/>
        </w:rPr>
        <w:t xml:space="preserve"> in </w:t>
      </w:r>
      <w:r w:rsidR="002E19D4" w:rsidRPr="004B078D">
        <w:rPr>
          <w:i/>
          <w:sz w:val="20"/>
          <w:szCs w:val="20"/>
        </w:rPr>
        <w:t>the Pacific Northwest Region</w:t>
      </w:r>
      <w:r w:rsidR="003A2060" w:rsidRPr="004B078D">
        <w:rPr>
          <w:i/>
          <w:sz w:val="20"/>
          <w:szCs w:val="20"/>
        </w:rPr>
        <w:t xml:space="preserve"> is organized into six areas comprised</w:t>
      </w:r>
      <w:r w:rsidR="002E19D4" w:rsidRPr="004B078D">
        <w:rPr>
          <w:i/>
          <w:sz w:val="20"/>
          <w:szCs w:val="20"/>
        </w:rPr>
        <w:t xml:space="preserve"> of two to three National Forests</w:t>
      </w:r>
      <w:r w:rsidR="00D53451">
        <w:rPr>
          <w:i/>
          <w:sz w:val="20"/>
          <w:szCs w:val="20"/>
        </w:rPr>
        <w:t xml:space="preserve"> each.</w:t>
      </w:r>
      <w:r w:rsidR="00AB6BDF" w:rsidRPr="004B078D">
        <w:rPr>
          <w:i/>
          <w:sz w:val="20"/>
          <w:szCs w:val="20"/>
        </w:rPr>
        <w:t xml:space="preserve">  Ecologists’ annual program of work is drawn up jointly with the Forest na</w:t>
      </w:r>
      <w:r w:rsidR="00D53451">
        <w:rPr>
          <w:i/>
          <w:sz w:val="20"/>
          <w:szCs w:val="20"/>
        </w:rPr>
        <w:t>tural resource staff officers for</w:t>
      </w:r>
      <w:r w:rsidR="00AB6BDF" w:rsidRPr="004B078D">
        <w:rPr>
          <w:i/>
          <w:sz w:val="20"/>
          <w:szCs w:val="20"/>
        </w:rPr>
        <w:t xml:space="preserve"> that </w:t>
      </w:r>
      <w:r w:rsidR="003A2060" w:rsidRPr="004B078D">
        <w:rPr>
          <w:i/>
          <w:sz w:val="20"/>
          <w:szCs w:val="20"/>
        </w:rPr>
        <w:t>area</w:t>
      </w:r>
      <w:r w:rsidR="00AB6BDF" w:rsidRPr="004B078D">
        <w:rPr>
          <w:i/>
          <w:sz w:val="20"/>
          <w:szCs w:val="20"/>
        </w:rPr>
        <w:t xml:space="preserve">. </w:t>
      </w:r>
    </w:p>
    <w:p w14:paraId="6D683554" w14:textId="77777777" w:rsidR="00270DE5" w:rsidRDefault="00270DE5">
      <w:pPr>
        <w:rPr>
          <w:sz w:val="36"/>
          <w:szCs w:val="36"/>
        </w:rPr>
      </w:pPr>
      <w:r>
        <w:br w:type="page"/>
      </w:r>
    </w:p>
    <w:p w14:paraId="51D2B82C" w14:textId="61718F00" w:rsidR="007853EA" w:rsidRPr="00AB5EB1" w:rsidRDefault="007853EA" w:rsidP="001E6DDD">
      <w:pPr>
        <w:pStyle w:val="Heading1"/>
      </w:pPr>
      <w:bookmarkStart w:id="0" w:name="_Toc6407630"/>
      <w:r w:rsidRPr="00AB5EB1">
        <w:lastRenderedPageBreak/>
        <w:t>Ecology Program Mission Statement</w:t>
      </w:r>
      <w:bookmarkEnd w:id="0"/>
    </w:p>
    <w:p w14:paraId="1BF0561D" w14:textId="0776583C" w:rsidR="003F1100" w:rsidRPr="003F1100" w:rsidRDefault="003F1100" w:rsidP="003F1100">
      <w:pPr>
        <w:pStyle w:val="Body"/>
      </w:pPr>
      <w:r w:rsidRPr="003F1100">
        <w:t xml:space="preserve">The </w:t>
      </w:r>
      <w:r w:rsidR="002740A5">
        <w:t>Ecology Program</w:t>
      </w:r>
      <w:r w:rsidRPr="003F1100">
        <w:t xml:space="preserve"> is a network of ecologists applying science to serve the National Forests in the Region through core services of landscape assessment, technology transfer, monitoring, mentoring, products (maps, publications, an</w:t>
      </w:r>
      <w:r w:rsidR="00846BA3">
        <w:t>d databases)</w:t>
      </w:r>
      <w:r w:rsidRPr="003F1100">
        <w:t>, support to planning, and science-management partnerships.  The ecologists work as equal partn</w:t>
      </w:r>
      <w:r w:rsidR="000A5BAB">
        <w:t>er</w:t>
      </w:r>
      <w:r w:rsidR="00846BA3">
        <w:t>s with other disciplines on an A</w:t>
      </w:r>
      <w:r w:rsidR="000A5BAB">
        <w:t xml:space="preserve">rea </w:t>
      </w:r>
      <w:r w:rsidRPr="003F1100">
        <w:t>basis to serve multi-forest needs and provide a landscape perspective.  Ecologists are based on National Forests and are hence accountable to Forest leadership.</w:t>
      </w:r>
    </w:p>
    <w:p w14:paraId="6E24601D" w14:textId="7ADAAFD5" w:rsidR="00E70B54" w:rsidRPr="00AB5EB1" w:rsidRDefault="00E70B54" w:rsidP="001E6DDD">
      <w:pPr>
        <w:pStyle w:val="Heading1"/>
      </w:pPr>
      <w:bookmarkStart w:id="1" w:name="_Toc6407631"/>
      <w:r w:rsidRPr="00AB5EB1">
        <w:t>Ecology Program in the Pacific Northwest Region</w:t>
      </w:r>
      <w:bookmarkEnd w:id="1"/>
    </w:p>
    <w:p w14:paraId="0488209D" w14:textId="06B64882" w:rsidR="003F1100" w:rsidRPr="003F1100" w:rsidRDefault="003F1100" w:rsidP="003F1100">
      <w:pPr>
        <w:pStyle w:val="Body"/>
      </w:pPr>
      <w:r w:rsidRPr="003F1100">
        <w:t xml:space="preserve">The Regional </w:t>
      </w:r>
      <w:r w:rsidR="002740A5">
        <w:t>Ecology Program</w:t>
      </w:r>
      <w:r w:rsidRPr="003F1100">
        <w:t xml:space="preserve"> today has a terrestrial emphasis and is organized by </w:t>
      </w:r>
      <w:r w:rsidR="00220FB3">
        <w:t>A</w:t>
      </w:r>
      <w:r w:rsidR="00DD4E68" w:rsidRPr="003F1100">
        <w:t>reas</w:t>
      </w:r>
      <w:r w:rsidRPr="003F1100">
        <w:t>.  Six areas cover the Region, as shown on page 2.  Ecologists in these areas carry out a program of work crafted a</w:t>
      </w:r>
      <w:r w:rsidR="00451A55">
        <w:t>ccording to the National Forest</w:t>
      </w:r>
      <w:r w:rsidRPr="003F1100">
        <w:t>s</w:t>
      </w:r>
      <w:r w:rsidR="00451A55">
        <w:t>’</w:t>
      </w:r>
      <w:r w:rsidRPr="003F1100">
        <w:t xml:space="preserve"> needs.  Those ecologists covered by t</w:t>
      </w:r>
      <w:r w:rsidR="00451A55">
        <w:t>he program’s Pacific Northwest</w:t>
      </w:r>
      <w:r w:rsidRPr="003F1100">
        <w:t xml:space="preserve"> regional commitment are indicated in the table below. The </w:t>
      </w:r>
      <w:r w:rsidR="002740A5">
        <w:t>Ecology Program</w:t>
      </w:r>
      <w:r w:rsidRPr="003F1100">
        <w:t xml:space="preserve"> is well-integrated with other disciplines.  One of our ecologist positions is also a half-time botanist and two others are half-time with the Forest Health Protection program. </w:t>
      </w:r>
      <w:r w:rsidR="00220FB3">
        <w:t xml:space="preserve"> The program has a strong emphasis on networking, integration, and support to other disciplines.</w:t>
      </w:r>
    </w:p>
    <w:p w14:paraId="7557E60C" w14:textId="273512EE" w:rsidR="00E70B54" w:rsidRPr="00321212" w:rsidRDefault="00E70B54" w:rsidP="00283B23">
      <w:pPr>
        <w:spacing w:after="120"/>
        <w:rPr>
          <w:sz w:val="22"/>
          <w:szCs w:val="22"/>
        </w:rPr>
      </w:pPr>
      <w:r w:rsidRPr="00321212">
        <w:rPr>
          <w:b/>
          <w:sz w:val="22"/>
          <w:szCs w:val="22"/>
        </w:rPr>
        <w:t>Ecologists servi</w:t>
      </w:r>
      <w:r w:rsidR="000A5BAB">
        <w:rPr>
          <w:b/>
          <w:sz w:val="22"/>
          <w:szCs w:val="22"/>
        </w:rPr>
        <w:t>ng the six ecology areas</w:t>
      </w:r>
      <w:r w:rsidR="0001508C">
        <w:rPr>
          <w:b/>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3"/>
        <w:gridCol w:w="2741"/>
        <w:gridCol w:w="5796"/>
      </w:tblGrid>
      <w:tr w:rsidR="00E70B54" w:rsidRPr="00321212" w14:paraId="1C99F77A" w14:textId="77777777" w:rsidTr="001E6DDD">
        <w:tc>
          <w:tcPr>
            <w:tcW w:w="828" w:type="dxa"/>
            <w:tcBorders>
              <w:top w:val="single" w:sz="12" w:space="0" w:color="auto"/>
              <w:bottom w:val="single" w:sz="4" w:space="0" w:color="auto"/>
            </w:tcBorders>
          </w:tcPr>
          <w:p w14:paraId="48215158" w14:textId="77777777" w:rsidR="00E70B54" w:rsidRPr="00321212" w:rsidRDefault="00E70B54" w:rsidP="00DD4E68">
            <w:pPr>
              <w:spacing w:before="60" w:after="60"/>
              <w:jc w:val="center"/>
              <w:rPr>
                <w:b/>
                <w:sz w:val="22"/>
                <w:szCs w:val="22"/>
              </w:rPr>
            </w:pPr>
            <w:r w:rsidRPr="00321212">
              <w:rPr>
                <w:b/>
                <w:sz w:val="22"/>
                <w:szCs w:val="22"/>
              </w:rPr>
              <w:t>Area</w:t>
            </w:r>
          </w:p>
        </w:tc>
        <w:tc>
          <w:tcPr>
            <w:tcW w:w="2790" w:type="dxa"/>
            <w:tcBorders>
              <w:top w:val="single" w:sz="12" w:space="0" w:color="auto"/>
              <w:bottom w:val="single" w:sz="4" w:space="0" w:color="auto"/>
            </w:tcBorders>
          </w:tcPr>
          <w:p w14:paraId="413A87E4" w14:textId="77777777" w:rsidR="00E70B54" w:rsidRPr="00321212" w:rsidRDefault="00E70B54" w:rsidP="00DD4E68">
            <w:pPr>
              <w:spacing w:before="60" w:after="60"/>
              <w:rPr>
                <w:b/>
                <w:sz w:val="22"/>
                <w:szCs w:val="22"/>
              </w:rPr>
            </w:pPr>
            <w:r w:rsidRPr="00321212">
              <w:rPr>
                <w:b/>
                <w:sz w:val="22"/>
                <w:szCs w:val="22"/>
              </w:rPr>
              <w:t>Area Name</w:t>
            </w:r>
          </w:p>
        </w:tc>
        <w:tc>
          <w:tcPr>
            <w:tcW w:w="5958" w:type="dxa"/>
            <w:tcBorders>
              <w:top w:val="single" w:sz="12" w:space="0" w:color="auto"/>
              <w:bottom w:val="single" w:sz="4" w:space="0" w:color="auto"/>
            </w:tcBorders>
          </w:tcPr>
          <w:p w14:paraId="7D7C1762" w14:textId="77777777" w:rsidR="00E70B54" w:rsidRPr="00321212" w:rsidRDefault="00E70B54" w:rsidP="00DD4E68">
            <w:pPr>
              <w:spacing w:before="60" w:after="60"/>
              <w:rPr>
                <w:b/>
                <w:sz w:val="22"/>
                <w:szCs w:val="22"/>
              </w:rPr>
            </w:pPr>
            <w:r w:rsidRPr="00321212">
              <w:rPr>
                <w:b/>
                <w:sz w:val="22"/>
                <w:szCs w:val="22"/>
              </w:rPr>
              <w:t>Ecologists</w:t>
            </w:r>
          </w:p>
        </w:tc>
      </w:tr>
      <w:tr w:rsidR="00E70B54" w:rsidRPr="00321212" w14:paraId="5A6345F4" w14:textId="77777777" w:rsidTr="001E6DDD">
        <w:tc>
          <w:tcPr>
            <w:tcW w:w="828" w:type="dxa"/>
            <w:tcBorders>
              <w:top w:val="single" w:sz="4" w:space="0" w:color="auto"/>
            </w:tcBorders>
          </w:tcPr>
          <w:p w14:paraId="59B7B3F3" w14:textId="77777777" w:rsidR="00E70B54" w:rsidRPr="00321212" w:rsidRDefault="00E70B54" w:rsidP="002D64B1">
            <w:pPr>
              <w:spacing w:before="120"/>
              <w:jc w:val="center"/>
              <w:rPr>
                <w:b/>
                <w:sz w:val="22"/>
                <w:szCs w:val="22"/>
              </w:rPr>
            </w:pPr>
            <w:r w:rsidRPr="00321212">
              <w:rPr>
                <w:b/>
                <w:sz w:val="22"/>
                <w:szCs w:val="22"/>
              </w:rPr>
              <w:t>1</w:t>
            </w:r>
          </w:p>
        </w:tc>
        <w:tc>
          <w:tcPr>
            <w:tcW w:w="2790" w:type="dxa"/>
            <w:tcBorders>
              <w:top w:val="single" w:sz="4" w:space="0" w:color="auto"/>
            </w:tcBorders>
          </w:tcPr>
          <w:p w14:paraId="777F46B1" w14:textId="77777777" w:rsidR="00E70B54" w:rsidRPr="00A43A1E" w:rsidRDefault="00E70B54" w:rsidP="002D64B1">
            <w:pPr>
              <w:spacing w:before="120"/>
              <w:rPr>
                <w:b/>
                <w:sz w:val="22"/>
                <w:szCs w:val="22"/>
              </w:rPr>
            </w:pPr>
            <w:r w:rsidRPr="00A43A1E">
              <w:rPr>
                <w:b/>
                <w:sz w:val="22"/>
                <w:szCs w:val="22"/>
              </w:rPr>
              <w:t>Western Washington</w:t>
            </w:r>
          </w:p>
        </w:tc>
        <w:tc>
          <w:tcPr>
            <w:tcW w:w="5958" w:type="dxa"/>
            <w:tcBorders>
              <w:top w:val="single" w:sz="4" w:space="0" w:color="auto"/>
            </w:tcBorders>
          </w:tcPr>
          <w:p w14:paraId="68C7F733" w14:textId="4FBEC8DC" w:rsidR="00E70B54" w:rsidRPr="00A43A1E" w:rsidRDefault="00E70B54" w:rsidP="002D64B1">
            <w:pPr>
              <w:spacing w:before="120" w:after="120"/>
              <w:rPr>
                <w:sz w:val="22"/>
                <w:szCs w:val="22"/>
              </w:rPr>
            </w:pPr>
            <w:r w:rsidRPr="00A43A1E">
              <w:rPr>
                <w:sz w:val="22"/>
                <w:szCs w:val="22"/>
              </w:rPr>
              <w:t xml:space="preserve">Jessica Hudec, Kevin </w:t>
            </w:r>
            <w:r w:rsidR="00D53451">
              <w:rPr>
                <w:sz w:val="22"/>
                <w:szCs w:val="22"/>
              </w:rPr>
              <w:t>James (with Botany), Kimberly Crider</w:t>
            </w:r>
            <w:r w:rsidR="00220FB3">
              <w:rPr>
                <w:sz w:val="22"/>
                <w:szCs w:val="22"/>
              </w:rPr>
              <w:t xml:space="preserve"> </w:t>
            </w:r>
          </w:p>
        </w:tc>
      </w:tr>
      <w:tr w:rsidR="00E70B54" w:rsidRPr="00321212" w14:paraId="5BB84C6E" w14:textId="77777777" w:rsidTr="001E6DDD">
        <w:tc>
          <w:tcPr>
            <w:tcW w:w="828" w:type="dxa"/>
          </w:tcPr>
          <w:p w14:paraId="2D7F8718" w14:textId="77777777" w:rsidR="00E70B54" w:rsidRPr="00321212" w:rsidRDefault="00E70B54" w:rsidP="001E6DDD">
            <w:pPr>
              <w:jc w:val="center"/>
              <w:rPr>
                <w:b/>
                <w:sz w:val="22"/>
                <w:szCs w:val="22"/>
              </w:rPr>
            </w:pPr>
            <w:r w:rsidRPr="00321212">
              <w:rPr>
                <w:b/>
                <w:sz w:val="22"/>
                <w:szCs w:val="22"/>
              </w:rPr>
              <w:t>2</w:t>
            </w:r>
          </w:p>
        </w:tc>
        <w:tc>
          <w:tcPr>
            <w:tcW w:w="2790" w:type="dxa"/>
          </w:tcPr>
          <w:p w14:paraId="106E7B50" w14:textId="77777777" w:rsidR="00E70B54" w:rsidRPr="00893AEC" w:rsidRDefault="00E70B54" w:rsidP="001E6DDD">
            <w:pPr>
              <w:rPr>
                <w:b/>
                <w:sz w:val="22"/>
                <w:szCs w:val="22"/>
              </w:rPr>
            </w:pPr>
            <w:r w:rsidRPr="00893AEC">
              <w:rPr>
                <w:b/>
                <w:sz w:val="22"/>
                <w:szCs w:val="22"/>
              </w:rPr>
              <w:t>Eastern Washington</w:t>
            </w:r>
          </w:p>
        </w:tc>
        <w:tc>
          <w:tcPr>
            <w:tcW w:w="5958" w:type="dxa"/>
          </w:tcPr>
          <w:p w14:paraId="797D6C7F" w14:textId="3EF6FE88" w:rsidR="00E70B54" w:rsidRPr="00893AEC" w:rsidRDefault="00E70B54" w:rsidP="002D64B1">
            <w:pPr>
              <w:spacing w:after="120"/>
              <w:rPr>
                <w:sz w:val="22"/>
                <w:szCs w:val="22"/>
              </w:rPr>
            </w:pPr>
            <w:r w:rsidRPr="00893AEC">
              <w:rPr>
                <w:sz w:val="22"/>
                <w:szCs w:val="22"/>
              </w:rPr>
              <w:t>Jam</w:t>
            </w:r>
            <w:r w:rsidR="00220FB3">
              <w:rPr>
                <w:sz w:val="22"/>
                <w:szCs w:val="22"/>
              </w:rPr>
              <w:t xml:space="preserve">es Dickinson, Monique Wynecoop </w:t>
            </w:r>
          </w:p>
        </w:tc>
      </w:tr>
      <w:tr w:rsidR="00E70B54" w:rsidRPr="00321212" w14:paraId="52CA46C7" w14:textId="77777777" w:rsidTr="001E6DDD">
        <w:tc>
          <w:tcPr>
            <w:tcW w:w="828" w:type="dxa"/>
          </w:tcPr>
          <w:p w14:paraId="48590163" w14:textId="77777777" w:rsidR="00E70B54" w:rsidRPr="00321212" w:rsidRDefault="00E70B54" w:rsidP="001E6DDD">
            <w:pPr>
              <w:jc w:val="center"/>
              <w:rPr>
                <w:b/>
                <w:sz w:val="22"/>
                <w:szCs w:val="22"/>
              </w:rPr>
            </w:pPr>
            <w:r w:rsidRPr="00321212">
              <w:rPr>
                <w:b/>
                <w:sz w:val="22"/>
                <w:szCs w:val="22"/>
              </w:rPr>
              <w:t>3</w:t>
            </w:r>
          </w:p>
        </w:tc>
        <w:tc>
          <w:tcPr>
            <w:tcW w:w="2790" w:type="dxa"/>
          </w:tcPr>
          <w:p w14:paraId="1996FC3F" w14:textId="77777777" w:rsidR="00E70B54" w:rsidRPr="00A43A1E" w:rsidRDefault="00E70B54" w:rsidP="001E6DDD">
            <w:pPr>
              <w:rPr>
                <w:b/>
                <w:sz w:val="22"/>
                <w:szCs w:val="22"/>
              </w:rPr>
            </w:pPr>
            <w:r w:rsidRPr="00A43A1E">
              <w:rPr>
                <w:b/>
                <w:sz w:val="22"/>
                <w:szCs w:val="22"/>
              </w:rPr>
              <w:t>Northeast Oregon</w:t>
            </w:r>
          </w:p>
        </w:tc>
        <w:tc>
          <w:tcPr>
            <w:tcW w:w="5958" w:type="dxa"/>
          </w:tcPr>
          <w:p w14:paraId="5057C917" w14:textId="3C2D4945" w:rsidR="00E70B54" w:rsidRPr="00A43A1E" w:rsidRDefault="00757BC6" w:rsidP="00E67063">
            <w:pPr>
              <w:spacing w:after="120"/>
              <w:rPr>
                <w:sz w:val="22"/>
                <w:szCs w:val="22"/>
              </w:rPr>
            </w:pPr>
            <w:r>
              <w:rPr>
                <w:sz w:val="22"/>
                <w:szCs w:val="22"/>
              </w:rPr>
              <w:t xml:space="preserve">Area </w:t>
            </w:r>
            <w:r w:rsidR="00E67063">
              <w:rPr>
                <w:sz w:val="22"/>
                <w:szCs w:val="22"/>
              </w:rPr>
              <w:t>E</w:t>
            </w:r>
            <w:r w:rsidR="00CE5A45">
              <w:rPr>
                <w:sz w:val="22"/>
                <w:szCs w:val="22"/>
              </w:rPr>
              <w:t>cologist Upekala Wijayratne</w:t>
            </w:r>
            <w:r w:rsidR="00E70B54" w:rsidRPr="00A43A1E">
              <w:rPr>
                <w:sz w:val="22"/>
                <w:szCs w:val="22"/>
              </w:rPr>
              <w:t xml:space="preserve">, </w:t>
            </w:r>
            <w:r w:rsidR="00220FB3">
              <w:rPr>
                <w:sz w:val="22"/>
                <w:szCs w:val="22"/>
              </w:rPr>
              <w:t xml:space="preserve"> Vacant (vice </w:t>
            </w:r>
            <w:r w:rsidR="00E70B54" w:rsidRPr="00A43A1E">
              <w:rPr>
                <w:sz w:val="22"/>
                <w:szCs w:val="22"/>
              </w:rPr>
              <w:t>Michael Jennings</w:t>
            </w:r>
            <w:r w:rsidR="00220FB3">
              <w:rPr>
                <w:sz w:val="22"/>
                <w:szCs w:val="22"/>
              </w:rPr>
              <w:t>)</w:t>
            </w:r>
            <w:r w:rsidR="00E70B54" w:rsidRPr="00A43A1E">
              <w:rPr>
                <w:sz w:val="22"/>
                <w:szCs w:val="22"/>
              </w:rPr>
              <w:t xml:space="preserve"> (with Forest Health), </w:t>
            </w:r>
            <w:r w:rsidR="00CE5A45">
              <w:rPr>
                <w:sz w:val="22"/>
                <w:szCs w:val="22"/>
              </w:rPr>
              <w:t>Nathan Poage</w:t>
            </w:r>
            <w:r w:rsidR="00220FB3">
              <w:rPr>
                <w:sz w:val="22"/>
                <w:szCs w:val="22"/>
              </w:rPr>
              <w:t>, Christal Johnson</w:t>
            </w:r>
          </w:p>
        </w:tc>
      </w:tr>
      <w:tr w:rsidR="00E70B54" w:rsidRPr="00321212" w14:paraId="7416C63A" w14:textId="77777777" w:rsidTr="001E6DDD">
        <w:tc>
          <w:tcPr>
            <w:tcW w:w="828" w:type="dxa"/>
          </w:tcPr>
          <w:p w14:paraId="350A2ED0" w14:textId="77777777" w:rsidR="00E70B54" w:rsidRPr="00321212" w:rsidRDefault="00E70B54" w:rsidP="001E6DDD">
            <w:pPr>
              <w:jc w:val="center"/>
              <w:rPr>
                <w:b/>
                <w:sz w:val="22"/>
                <w:szCs w:val="22"/>
              </w:rPr>
            </w:pPr>
            <w:r w:rsidRPr="00321212">
              <w:rPr>
                <w:b/>
                <w:sz w:val="22"/>
                <w:szCs w:val="22"/>
              </w:rPr>
              <w:t>4</w:t>
            </w:r>
          </w:p>
        </w:tc>
        <w:tc>
          <w:tcPr>
            <w:tcW w:w="2790" w:type="dxa"/>
          </w:tcPr>
          <w:p w14:paraId="62B2B854" w14:textId="77777777" w:rsidR="00E70B54" w:rsidRPr="00757BC6" w:rsidRDefault="00E70B54" w:rsidP="001E6DDD">
            <w:pPr>
              <w:rPr>
                <w:b/>
                <w:sz w:val="22"/>
                <w:szCs w:val="22"/>
              </w:rPr>
            </w:pPr>
            <w:r w:rsidRPr="00757BC6">
              <w:rPr>
                <w:b/>
                <w:sz w:val="22"/>
                <w:szCs w:val="22"/>
              </w:rPr>
              <w:t>Central Oregon</w:t>
            </w:r>
          </w:p>
        </w:tc>
        <w:tc>
          <w:tcPr>
            <w:tcW w:w="5958" w:type="dxa"/>
          </w:tcPr>
          <w:p w14:paraId="7D565564" w14:textId="4AABB342" w:rsidR="00E70B54" w:rsidRPr="00757BC6" w:rsidRDefault="00E70B54" w:rsidP="00444F49">
            <w:pPr>
              <w:spacing w:after="120"/>
              <w:rPr>
                <w:sz w:val="22"/>
                <w:szCs w:val="22"/>
              </w:rPr>
            </w:pPr>
            <w:r w:rsidRPr="00757BC6">
              <w:rPr>
                <w:sz w:val="22"/>
                <w:szCs w:val="22"/>
              </w:rPr>
              <w:t xml:space="preserve">Gregg Riegel, </w:t>
            </w:r>
            <w:r w:rsidR="00220FB3">
              <w:rPr>
                <w:sz w:val="22"/>
                <w:szCs w:val="22"/>
              </w:rPr>
              <w:t>Cristina McKernan</w:t>
            </w:r>
            <w:r w:rsidRPr="00757BC6">
              <w:rPr>
                <w:sz w:val="22"/>
                <w:szCs w:val="22"/>
              </w:rPr>
              <w:t>,  Mike Simpson (with Forest Health), Vacant (range ecologi</w:t>
            </w:r>
            <w:r w:rsidR="001516E0" w:rsidRPr="00757BC6">
              <w:rPr>
                <w:sz w:val="22"/>
                <w:szCs w:val="22"/>
              </w:rPr>
              <w:t>st)</w:t>
            </w:r>
          </w:p>
        </w:tc>
      </w:tr>
      <w:tr w:rsidR="00E70B54" w:rsidRPr="00321212" w14:paraId="3001A8DD" w14:textId="77777777" w:rsidTr="001E6DDD">
        <w:tc>
          <w:tcPr>
            <w:tcW w:w="828" w:type="dxa"/>
          </w:tcPr>
          <w:p w14:paraId="28BF844D" w14:textId="77777777" w:rsidR="00E70B54" w:rsidRPr="00321212" w:rsidRDefault="00E70B54" w:rsidP="001E6DDD">
            <w:pPr>
              <w:jc w:val="center"/>
              <w:rPr>
                <w:b/>
                <w:sz w:val="22"/>
                <w:szCs w:val="22"/>
              </w:rPr>
            </w:pPr>
            <w:r w:rsidRPr="00321212">
              <w:rPr>
                <w:b/>
                <w:sz w:val="22"/>
                <w:szCs w:val="22"/>
              </w:rPr>
              <w:t>5</w:t>
            </w:r>
          </w:p>
        </w:tc>
        <w:tc>
          <w:tcPr>
            <w:tcW w:w="2790" w:type="dxa"/>
          </w:tcPr>
          <w:p w14:paraId="564340BC" w14:textId="77777777" w:rsidR="00E70B54" w:rsidRPr="00757BC6" w:rsidRDefault="00E70B54" w:rsidP="001E6DDD">
            <w:pPr>
              <w:rPr>
                <w:b/>
                <w:sz w:val="22"/>
                <w:szCs w:val="22"/>
              </w:rPr>
            </w:pPr>
            <w:r w:rsidRPr="00757BC6">
              <w:rPr>
                <w:b/>
                <w:sz w:val="22"/>
                <w:szCs w:val="22"/>
              </w:rPr>
              <w:t>Southwest Oregon</w:t>
            </w:r>
          </w:p>
        </w:tc>
        <w:tc>
          <w:tcPr>
            <w:tcW w:w="5958" w:type="dxa"/>
          </w:tcPr>
          <w:p w14:paraId="6D174010" w14:textId="33155E1B" w:rsidR="00E70B54" w:rsidRPr="00757BC6" w:rsidRDefault="00220FB3" w:rsidP="002D64B1">
            <w:pPr>
              <w:spacing w:after="120"/>
              <w:rPr>
                <w:sz w:val="22"/>
                <w:szCs w:val="22"/>
              </w:rPr>
            </w:pPr>
            <w:r>
              <w:rPr>
                <w:sz w:val="22"/>
                <w:szCs w:val="22"/>
              </w:rPr>
              <w:t>Bill Kuhn, Pat Hochhalter, Summer Kemp-Jennings (on detail to Team21), Paul Chisholm (on detail to Area)</w:t>
            </w:r>
            <w:r w:rsidR="00E70B54" w:rsidRPr="00757BC6">
              <w:rPr>
                <w:sz w:val="22"/>
                <w:szCs w:val="22"/>
              </w:rPr>
              <w:t xml:space="preserve"> </w:t>
            </w:r>
          </w:p>
        </w:tc>
      </w:tr>
      <w:tr w:rsidR="00E70B54" w:rsidRPr="00321212" w14:paraId="1D24BC31" w14:textId="77777777" w:rsidTr="001E6DDD">
        <w:tc>
          <w:tcPr>
            <w:tcW w:w="828" w:type="dxa"/>
            <w:tcBorders>
              <w:bottom w:val="single" w:sz="12" w:space="0" w:color="auto"/>
            </w:tcBorders>
          </w:tcPr>
          <w:p w14:paraId="4AB7F449" w14:textId="77777777" w:rsidR="00E70B54" w:rsidRPr="00321212" w:rsidRDefault="00E70B54" w:rsidP="001E6DDD">
            <w:pPr>
              <w:jc w:val="center"/>
              <w:rPr>
                <w:b/>
                <w:sz w:val="22"/>
                <w:szCs w:val="22"/>
              </w:rPr>
            </w:pPr>
            <w:r w:rsidRPr="00321212">
              <w:rPr>
                <w:b/>
                <w:sz w:val="22"/>
                <w:szCs w:val="22"/>
              </w:rPr>
              <w:t>6</w:t>
            </w:r>
          </w:p>
        </w:tc>
        <w:tc>
          <w:tcPr>
            <w:tcW w:w="2790" w:type="dxa"/>
            <w:tcBorders>
              <w:bottom w:val="single" w:sz="12" w:space="0" w:color="auto"/>
            </w:tcBorders>
          </w:tcPr>
          <w:p w14:paraId="0E2371BC" w14:textId="77777777" w:rsidR="00E70B54" w:rsidRPr="00757BC6" w:rsidRDefault="00E70B54" w:rsidP="001E6DDD">
            <w:pPr>
              <w:rPr>
                <w:b/>
                <w:sz w:val="22"/>
                <w:szCs w:val="22"/>
              </w:rPr>
            </w:pPr>
            <w:r w:rsidRPr="00757BC6">
              <w:rPr>
                <w:b/>
                <w:sz w:val="22"/>
                <w:szCs w:val="22"/>
              </w:rPr>
              <w:t>Northwest Oregon</w:t>
            </w:r>
          </w:p>
        </w:tc>
        <w:tc>
          <w:tcPr>
            <w:tcW w:w="5958" w:type="dxa"/>
            <w:tcBorders>
              <w:bottom w:val="single" w:sz="12" w:space="0" w:color="auto"/>
            </w:tcBorders>
          </w:tcPr>
          <w:p w14:paraId="00CEEB47" w14:textId="744EA9AD" w:rsidR="00E70B54" w:rsidRPr="00757BC6" w:rsidRDefault="00220FB3" w:rsidP="00CE5A45">
            <w:pPr>
              <w:spacing w:after="120"/>
              <w:rPr>
                <w:sz w:val="22"/>
                <w:szCs w:val="22"/>
              </w:rPr>
            </w:pPr>
            <w:r>
              <w:rPr>
                <w:sz w:val="22"/>
                <w:szCs w:val="22"/>
              </w:rPr>
              <w:t xml:space="preserve">Vacant (vice </w:t>
            </w:r>
            <w:r w:rsidR="00E70B54" w:rsidRPr="00757BC6">
              <w:rPr>
                <w:sz w:val="22"/>
                <w:szCs w:val="22"/>
              </w:rPr>
              <w:t>Jane Ke</w:t>
            </w:r>
            <w:r w:rsidR="00757BC6" w:rsidRPr="00757BC6">
              <w:rPr>
                <w:sz w:val="22"/>
                <w:szCs w:val="22"/>
              </w:rPr>
              <w:t>rtis</w:t>
            </w:r>
            <w:r>
              <w:rPr>
                <w:sz w:val="22"/>
                <w:szCs w:val="22"/>
              </w:rPr>
              <w:t>)</w:t>
            </w:r>
            <w:r w:rsidR="00757BC6" w:rsidRPr="00757BC6">
              <w:rPr>
                <w:sz w:val="22"/>
                <w:szCs w:val="22"/>
              </w:rPr>
              <w:t xml:space="preserve">, Steve Acker, Doug Glavich </w:t>
            </w:r>
            <w:r w:rsidR="00CE5A45">
              <w:rPr>
                <w:sz w:val="22"/>
                <w:szCs w:val="22"/>
              </w:rPr>
              <w:t xml:space="preserve"> </w:t>
            </w:r>
            <w:r w:rsidR="00E70B54" w:rsidRPr="00757BC6">
              <w:rPr>
                <w:sz w:val="22"/>
                <w:szCs w:val="22"/>
              </w:rPr>
              <w:t xml:space="preserve"> </w:t>
            </w:r>
            <w:r w:rsidR="00757BC6" w:rsidRPr="00757BC6">
              <w:rPr>
                <w:sz w:val="22"/>
                <w:szCs w:val="22"/>
              </w:rPr>
              <w:t xml:space="preserve"> </w:t>
            </w:r>
          </w:p>
        </w:tc>
      </w:tr>
    </w:tbl>
    <w:p w14:paraId="22BC5006" w14:textId="77777777" w:rsidR="00CE5A45" w:rsidRDefault="00CE5A45" w:rsidP="003F1100">
      <w:pPr>
        <w:pStyle w:val="Body"/>
      </w:pPr>
    </w:p>
    <w:p w14:paraId="306E52EA" w14:textId="7F1CC444" w:rsidR="003F1100" w:rsidRPr="002C0EA0" w:rsidRDefault="003F1100" w:rsidP="003F1100">
      <w:pPr>
        <w:pStyle w:val="Body"/>
      </w:pPr>
      <w:r w:rsidRPr="002D64B1">
        <w:t xml:space="preserve">The program is </w:t>
      </w:r>
      <w:r w:rsidRPr="002C0EA0">
        <w:t>built on a social contract between National Forest leadership, ecologists on the ground, and the Regional Office.  The program of work is crafted annually with Forest</w:t>
      </w:r>
      <w:r>
        <w:t xml:space="preserve"> Leadership Team and</w:t>
      </w:r>
      <w:r w:rsidR="003D3CDE">
        <w:t xml:space="preserve"> Staff Officer </w:t>
      </w:r>
      <w:r w:rsidRPr="002C0EA0">
        <w:t xml:space="preserve">guidance.  A high degree of accountability of performance is characteristic of the program.  </w:t>
      </w:r>
    </w:p>
    <w:p w14:paraId="136FAF1E" w14:textId="625DD457" w:rsidR="003F1100" w:rsidRPr="002C0EA0" w:rsidRDefault="00220FB3" w:rsidP="003F1100">
      <w:pPr>
        <w:pStyle w:val="Body"/>
        <w:rPr>
          <w:b/>
        </w:rPr>
      </w:pPr>
      <w:r>
        <w:t xml:space="preserve">Beginning in FY20, with the support of the Forest staff officers, ecologists are now fully funded, with funding held in a central Regional Office account and drawn on by the Area programs. </w:t>
      </w:r>
      <w:r w:rsidR="003F1100" w:rsidRPr="002C0EA0">
        <w:t xml:space="preserve">  </w:t>
      </w:r>
      <w:r w:rsidR="003F1100" w:rsidRPr="002C0EA0">
        <w:rPr>
          <w:b/>
        </w:rPr>
        <w:t xml:space="preserve">The Regional commitment has been a decision of Forest Supervisors collectively as an investment in the multi-Forest landscape perspective, continuity, and </w:t>
      </w:r>
      <w:r w:rsidR="003F1100">
        <w:rPr>
          <w:b/>
        </w:rPr>
        <w:t xml:space="preserve">the many </w:t>
      </w:r>
      <w:r w:rsidR="003F1100" w:rsidRPr="002C0EA0">
        <w:rPr>
          <w:b/>
        </w:rPr>
        <w:t>other services the ecologists provide.</w:t>
      </w:r>
    </w:p>
    <w:p w14:paraId="3E9DD466" w14:textId="254A6BC0" w:rsidR="002D64B1" w:rsidRDefault="007D5FD5" w:rsidP="00AE26F1">
      <w:pPr>
        <w:pStyle w:val="Body"/>
      </w:pPr>
      <w:r w:rsidRPr="002C0EA0">
        <w:t xml:space="preserve">At the Regional Office, Tom DeMeo serves as the Regional </w:t>
      </w:r>
      <w:r w:rsidR="00DD4E68">
        <w:t>E</w:t>
      </w:r>
      <w:r w:rsidRPr="002C0EA0">
        <w:t>cologist</w:t>
      </w:r>
      <w:r w:rsidR="00CE5A45">
        <w:t xml:space="preserve">.  </w:t>
      </w:r>
      <w:r w:rsidRPr="002C0EA0">
        <w:t>Two student interns from De La Sa</w:t>
      </w:r>
      <w:r w:rsidR="00757BC6">
        <w:t>lle North High School, Ricardo Isais-Perez and Justin Thomas</w:t>
      </w:r>
      <w:r w:rsidRPr="002C0EA0">
        <w:t>, work on data management on a part time basis.</w:t>
      </w:r>
      <w:r w:rsidR="00AF20E9">
        <w:t xml:space="preserve">  </w:t>
      </w:r>
      <w:r w:rsidR="00CE5A45">
        <w:t xml:space="preserve"> </w:t>
      </w:r>
    </w:p>
    <w:p w14:paraId="6634DE7F" w14:textId="77777777" w:rsidR="0041197E" w:rsidRDefault="0041197E" w:rsidP="00AE26F1">
      <w:pPr>
        <w:pStyle w:val="Body"/>
      </w:pPr>
    </w:p>
    <w:p w14:paraId="3212F201" w14:textId="60B5C121" w:rsidR="00CE5A45" w:rsidRPr="00CE5A45" w:rsidRDefault="00A449DF" w:rsidP="0041197E">
      <w:pPr>
        <w:rPr>
          <w:b/>
          <w:i/>
        </w:rPr>
      </w:pPr>
      <w:r>
        <w:rPr>
          <w:noProof/>
        </w:rPr>
        <w:lastRenderedPageBreak/>
        <w:t xml:space="preserve"> </w:t>
      </w:r>
    </w:p>
    <w:p w14:paraId="15488F19" w14:textId="66076F7A" w:rsidR="0041197E" w:rsidRPr="002C0EA0" w:rsidRDefault="00220FB3" w:rsidP="004B6C87">
      <w:pPr>
        <w:pStyle w:val="Body"/>
        <w:jc w:val="center"/>
      </w:pPr>
      <w:r w:rsidRPr="00220FB3">
        <w:rPr>
          <w:noProof/>
        </w:rPr>
        <w:drawing>
          <wp:inline distT="0" distB="0" distL="0" distR="0" wp14:anchorId="199F0EE8" wp14:editId="4CDAFDC3">
            <wp:extent cx="4282756" cy="3737113"/>
            <wp:effectExtent l="0" t="0" r="3810" b="0"/>
            <wp:docPr id="13" name="Picture 13" descr="C:\Users\tdemeo\Documents\0_ecology_program\range_monito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demeo\Documents\0_ecology_program\range_monitor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7901" cy="3785232"/>
                    </a:xfrm>
                    <a:prstGeom prst="rect">
                      <a:avLst/>
                    </a:prstGeom>
                    <a:noFill/>
                    <a:ln>
                      <a:noFill/>
                    </a:ln>
                  </pic:spPr>
                </pic:pic>
              </a:graphicData>
            </a:graphic>
          </wp:inline>
        </w:drawing>
      </w:r>
    </w:p>
    <w:p w14:paraId="62B3A08D" w14:textId="084608B8" w:rsidR="004B6C87" w:rsidRDefault="004B6C87" w:rsidP="004B6C87">
      <w:pPr>
        <w:pStyle w:val="Heading1"/>
        <w:spacing w:after="0"/>
        <w:rPr>
          <w:i/>
          <w:sz w:val="22"/>
          <w:szCs w:val="22"/>
        </w:rPr>
      </w:pPr>
      <w:bookmarkStart w:id="2" w:name="_Toc6407632"/>
      <w:r>
        <w:rPr>
          <w:i/>
          <w:sz w:val="22"/>
          <w:szCs w:val="22"/>
        </w:rPr>
        <w:t xml:space="preserve">                                               We’re lost but we’re making good time.</w:t>
      </w:r>
    </w:p>
    <w:p w14:paraId="01C93D62" w14:textId="77777777" w:rsidR="004B6C87" w:rsidRDefault="004B6C87" w:rsidP="004B6C87"/>
    <w:p w14:paraId="20449778" w14:textId="02739949" w:rsidR="004B6C87" w:rsidRPr="004B6C87" w:rsidRDefault="004B6C87" w:rsidP="004B6C87">
      <w:pPr>
        <w:rPr>
          <w:i/>
        </w:rPr>
      </w:pPr>
      <w:r>
        <w:t xml:space="preserve">                                                                                     </w:t>
      </w:r>
      <w:r w:rsidRPr="004B6C87">
        <w:rPr>
          <w:i/>
        </w:rPr>
        <w:t>--Yogi Berra</w:t>
      </w:r>
    </w:p>
    <w:p w14:paraId="00CBC438" w14:textId="77777777" w:rsidR="004B6C87" w:rsidRDefault="004B6C87" w:rsidP="007A5E53">
      <w:pPr>
        <w:pStyle w:val="Heading1"/>
        <w:rPr>
          <w:i/>
          <w:sz w:val="22"/>
          <w:szCs w:val="22"/>
        </w:rPr>
      </w:pPr>
    </w:p>
    <w:p w14:paraId="24333977" w14:textId="77777777" w:rsidR="004B6C87" w:rsidRDefault="004B6C87" w:rsidP="007A5E53">
      <w:pPr>
        <w:pStyle w:val="Heading1"/>
        <w:rPr>
          <w:i/>
          <w:sz w:val="22"/>
          <w:szCs w:val="22"/>
        </w:rPr>
      </w:pPr>
    </w:p>
    <w:p w14:paraId="47EA1B9E" w14:textId="6231AF1C" w:rsidR="007853EA" w:rsidRPr="00AB5EB1" w:rsidRDefault="002D64B1" w:rsidP="007A5E53">
      <w:pPr>
        <w:pStyle w:val="Heading1"/>
      </w:pPr>
      <w:r w:rsidRPr="00A449DF">
        <w:rPr>
          <w:i/>
          <w:sz w:val="22"/>
          <w:szCs w:val="22"/>
        </w:rPr>
        <w:br w:type="page"/>
      </w:r>
      <w:r w:rsidR="004B6C87">
        <w:lastRenderedPageBreak/>
        <w:t>Core Services (the “Seven</w:t>
      </w:r>
      <w:r w:rsidR="00AE3F7F" w:rsidRPr="00AB5EB1">
        <w:t xml:space="preserve"> Pillars”)</w:t>
      </w:r>
      <w:bookmarkEnd w:id="2"/>
      <w:r w:rsidR="00A449DF">
        <w:t xml:space="preserve"> </w:t>
      </w:r>
    </w:p>
    <w:p w14:paraId="71B1577E" w14:textId="3DB73F82" w:rsidR="00E93D62" w:rsidRDefault="00AE3F7F" w:rsidP="00A449DF">
      <w:pPr>
        <w:pStyle w:val="Heading2"/>
      </w:pPr>
      <w:bookmarkStart w:id="3" w:name="_Toc6407633"/>
      <w:r w:rsidRPr="00AB5EB1">
        <w:t>Landscape assessment</w:t>
      </w:r>
      <w:bookmarkEnd w:id="3"/>
    </w:p>
    <w:p w14:paraId="2717AA8D" w14:textId="77777777" w:rsidR="004B6C87" w:rsidRDefault="004B6C87" w:rsidP="004B6C87"/>
    <w:p w14:paraId="45B25615" w14:textId="77777777" w:rsidR="00E94617" w:rsidRDefault="004B6C87" w:rsidP="00E93D62">
      <w:pPr>
        <w:rPr>
          <w:sz w:val="22"/>
          <w:szCs w:val="22"/>
        </w:rPr>
      </w:pPr>
      <w:r w:rsidRPr="00E94617">
        <w:rPr>
          <w:sz w:val="22"/>
          <w:szCs w:val="22"/>
        </w:rPr>
        <w:t xml:space="preserve">In 2019 the new </w:t>
      </w:r>
      <w:r w:rsidRPr="00390389">
        <w:rPr>
          <w:b/>
          <w:sz w:val="22"/>
          <w:szCs w:val="22"/>
        </w:rPr>
        <w:t>potential natural vegetation (PNV) zone/subzone map</w:t>
      </w:r>
      <w:r w:rsidRPr="00390389">
        <w:rPr>
          <w:sz w:val="22"/>
          <w:szCs w:val="22"/>
        </w:rPr>
        <w:t xml:space="preserve"> </w:t>
      </w:r>
      <w:r w:rsidRPr="00E94617">
        <w:rPr>
          <w:sz w:val="22"/>
          <w:szCs w:val="22"/>
        </w:rPr>
        <w:t xml:space="preserve">went through a rigorous review by Forest personnel on all six ecology areas.   We are working closely with a team at Washington’s Department of Natural Resources, led by Derek Churchill, to support their work with the </w:t>
      </w:r>
      <w:r w:rsidR="00E94617" w:rsidRPr="00E94617">
        <w:rPr>
          <w:sz w:val="22"/>
          <w:szCs w:val="22"/>
        </w:rPr>
        <w:t>PNV map, and are currently working to resolve differences between this and other maps in eastern Washington.  Feedback from the review, as well as further refinements in methods, will result in a Version 2 of the maps, due in June 2020.</w:t>
      </w:r>
      <w:r w:rsidR="00E93D62" w:rsidRPr="00E94617">
        <w:rPr>
          <w:sz w:val="22"/>
          <w:szCs w:val="22"/>
        </w:rPr>
        <w:t xml:space="preserve"> </w:t>
      </w:r>
    </w:p>
    <w:p w14:paraId="5A9709EC" w14:textId="77777777" w:rsidR="00E94617" w:rsidRDefault="00E94617" w:rsidP="00E93D62">
      <w:pPr>
        <w:rPr>
          <w:sz w:val="22"/>
          <w:szCs w:val="22"/>
        </w:rPr>
      </w:pPr>
    </w:p>
    <w:p w14:paraId="457E9ACB" w14:textId="728E95C8" w:rsidR="008E0CE9" w:rsidRDefault="00E94617" w:rsidP="00390389">
      <w:pPr>
        <w:rPr>
          <w:sz w:val="22"/>
          <w:szCs w:val="22"/>
        </w:rPr>
      </w:pPr>
      <w:r>
        <w:rPr>
          <w:sz w:val="22"/>
          <w:szCs w:val="22"/>
        </w:rPr>
        <w:t>A companion product of the PNV maps is the forest structural restoration map (Haugo et al. 2015, DeMeo et al. 2018)</w:t>
      </w:r>
      <w:r w:rsidR="00390389">
        <w:rPr>
          <w:sz w:val="22"/>
          <w:szCs w:val="22"/>
        </w:rPr>
        <w:t>, and in 2019 this was expanded to include the entire area for</w:t>
      </w:r>
      <w:r w:rsidR="008E0CE9">
        <w:rPr>
          <w:sz w:val="22"/>
          <w:szCs w:val="22"/>
        </w:rPr>
        <w:t xml:space="preserve"> the </w:t>
      </w:r>
      <w:r w:rsidR="008E0CE9" w:rsidRPr="00F55B09">
        <w:rPr>
          <w:b/>
          <w:sz w:val="22"/>
          <w:szCs w:val="22"/>
        </w:rPr>
        <w:t>BioRegional Assessment</w:t>
      </w:r>
      <w:r w:rsidR="00390389">
        <w:rPr>
          <w:b/>
          <w:sz w:val="22"/>
          <w:szCs w:val="22"/>
        </w:rPr>
        <w:t xml:space="preserve"> </w:t>
      </w:r>
      <w:r w:rsidR="00390389" w:rsidRPr="00390389">
        <w:rPr>
          <w:sz w:val="22"/>
          <w:szCs w:val="22"/>
        </w:rPr>
        <w:t>(Ringo et al. unpublished)</w:t>
      </w:r>
      <w:r w:rsidR="008E0CE9" w:rsidRPr="00390389">
        <w:rPr>
          <w:sz w:val="22"/>
          <w:szCs w:val="22"/>
        </w:rPr>
        <w:t>.</w:t>
      </w:r>
      <w:r w:rsidR="008E0CE9">
        <w:rPr>
          <w:sz w:val="22"/>
          <w:szCs w:val="22"/>
        </w:rPr>
        <w:t xml:space="preserve">  This assessment constitutes the 24 million ac of the Northwest Plan area, as well as the Ochoco National Forest in Oregon, and the Modoc and Lassen National Forests in California.</w:t>
      </w:r>
      <w:r w:rsidR="00390389">
        <w:rPr>
          <w:sz w:val="22"/>
          <w:szCs w:val="22"/>
        </w:rPr>
        <w:t xml:space="preserve">  We collaborated with our ecologist colleagues in northern California to develop this product.</w:t>
      </w:r>
      <w:r w:rsidR="008E0CE9">
        <w:rPr>
          <w:sz w:val="22"/>
          <w:szCs w:val="22"/>
        </w:rPr>
        <w:t xml:space="preserve">  </w:t>
      </w:r>
      <w:r w:rsidR="00390389">
        <w:rPr>
          <w:sz w:val="22"/>
          <w:szCs w:val="22"/>
        </w:rPr>
        <w:t xml:space="preserve"> Formal rollout of the Assessment is directed by the Regional Planning unit, and is expected soon.</w:t>
      </w:r>
    </w:p>
    <w:p w14:paraId="3EA52366" w14:textId="77777777" w:rsidR="00D25B89" w:rsidRDefault="00D25B89" w:rsidP="00390389">
      <w:pPr>
        <w:rPr>
          <w:sz w:val="22"/>
          <w:szCs w:val="22"/>
        </w:rPr>
      </w:pPr>
    </w:p>
    <w:p w14:paraId="604BCC1B" w14:textId="127906B6" w:rsidR="00D25B89" w:rsidRDefault="00D25B89" w:rsidP="00390389">
      <w:pPr>
        <w:rPr>
          <w:sz w:val="22"/>
          <w:szCs w:val="22"/>
        </w:rPr>
      </w:pPr>
      <w:r>
        <w:rPr>
          <w:sz w:val="22"/>
          <w:szCs w:val="22"/>
        </w:rPr>
        <w:t>The ecologist cadre is supporting use of Haugo/DeMeo methods for the Eastside Screens revision as well as Washington DNR’s 20 Year Forest Health Strategy in eastern Washington (Derek Churchill).  It is also now being used for a western Washington assessment conducted by DNR (Andrew Spaeth).</w:t>
      </w:r>
    </w:p>
    <w:p w14:paraId="48033335" w14:textId="77777777" w:rsidR="00D25B89" w:rsidRDefault="00D25B89" w:rsidP="00390389">
      <w:pPr>
        <w:rPr>
          <w:sz w:val="22"/>
          <w:szCs w:val="22"/>
        </w:rPr>
      </w:pPr>
    </w:p>
    <w:p w14:paraId="3DD04FD8" w14:textId="614D1CC3" w:rsidR="00D25B89" w:rsidRDefault="00D25B89" w:rsidP="00390389">
      <w:pPr>
        <w:rPr>
          <w:sz w:val="22"/>
          <w:szCs w:val="22"/>
        </w:rPr>
      </w:pPr>
      <w:r>
        <w:rPr>
          <w:sz w:val="22"/>
          <w:szCs w:val="22"/>
        </w:rPr>
        <w:t>At the area level, ecologists conduct landscape assessments to support restoration and other projects in western Washington</w:t>
      </w:r>
      <w:r w:rsidR="0050332F">
        <w:rPr>
          <w:sz w:val="22"/>
          <w:szCs w:val="22"/>
        </w:rPr>
        <w:t>, eastern Oregon, central Oregon, and northwest Oregon.  The landscape aspects of CFLRPs are also addressed by ecologists.</w:t>
      </w:r>
    </w:p>
    <w:p w14:paraId="16FC1F65" w14:textId="77777777" w:rsidR="0050332F" w:rsidRDefault="0050332F" w:rsidP="00390389">
      <w:pPr>
        <w:rPr>
          <w:sz w:val="22"/>
          <w:szCs w:val="22"/>
        </w:rPr>
      </w:pPr>
    </w:p>
    <w:p w14:paraId="66555215" w14:textId="723AE962" w:rsidR="0050332F" w:rsidRDefault="0050332F" w:rsidP="00390389">
      <w:pPr>
        <w:rPr>
          <w:sz w:val="22"/>
          <w:szCs w:val="22"/>
        </w:rPr>
      </w:pPr>
      <w:r>
        <w:rPr>
          <w:sz w:val="22"/>
          <w:szCs w:val="22"/>
        </w:rPr>
        <w:t>Finally, late successional reserves (LSRs) in fire-prone ecosystems are presenting challenges not foreseen when the Northwest Plan was written over 25 years ago.  Ecologists, notably in eastern Washington and southwest Oregon, are working to resolve these issues.</w:t>
      </w:r>
    </w:p>
    <w:p w14:paraId="77701BBF" w14:textId="315DE9E7" w:rsidR="00D636FD" w:rsidRDefault="00390389" w:rsidP="006A05BC">
      <w:pPr>
        <w:rPr>
          <w:sz w:val="22"/>
          <w:szCs w:val="22"/>
        </w:rPr>
      </w:pPr>
      <w:r>
        <w:rPr>
          <w:sz w:val="22"/>
          <w:szCs w:val="22"/>
        </w:rPr>
        <w:t xml:space="preserve"> </w:t>
      </w:r>
    </w:p>
    <w:p w14:paraId="05C59CB1" w14:textId="166E8985" w:rsidR="00A449DF" w:rsidRPr="001974DE" w:rsidRDefault="00A449DF" w:rsidP="001974DE">
      <w:pPr>
        <w:shd w:val="clear" w:color="auto" w:fill="FFFFFF"/>
        <w:tabs>
          <w:tab w:val="left" w:pos="270"/>
        </w:tabs>
        <w:rPr>
          <w:sz w:val="22"/>
          <w:szCs w:val="22"/>
        </w:rPr>
      </w:pPr>
    </w:p>
    <w:p w14:paraId="550C18B9" w14:textId="31A151BB" w:rsidR="006D5BC5" w:rsidRDefault="006D5BC5" w:rsidP="001E6DDD">
      <w:pPr>
        <w:pStyle w:val="Heading2"/>
      </w:pPr>
      <w:bookmarkStart w:id="4" w:name="_Toc6407634"/>
      <w:r>
        <w:t>Technology Transfer</w:t>
      </w:r>
      <w:bookmarkEnd w:id="4"/>
    </w:p>
    <w:p w14:paraId="410E1CD4" w14:textId="77777777" w:rsidR="00E93D62" w:rsidRDefault="00E93D62" w:rsidP="00E93D62"/>
    <w:p w14:paraId="6A396B33" w14:textId="77777777" w:rsidR="00556416" w:rsidRDefault="00556416" w:rsidP="00E93D62"/>
    <w:p w14:paraId="4653F028" w14:textId="27D8EB71" w:rsidR="00556416" w:rsidRDefault="00556416" w:rsidP="00E93D62">
      <w:pPr>
        <w:rPr>
          <w:sz w:val="22"/>
          <w:szCs w:val="22"/>
        </w:rPr>
      </w:pPr>
      <w:r w:rsidRPr="00F55B09">
        <w:rPr>
          <w:b/>
          <w:sz w:val="22"/>
          <w:szCs w:val="22"/>
        </w:rPr>
        <w:t>Plant association traini</w:t>
      </w:r>
      <w:r w:rsidR="005F0A4A" w:rsidRPr="00F55B09">
        <w:rPr>
          <w:b/>
          <w:sz w:val="22"/>
          <w:szCs w:val="22"/>
        </w:rPr>
        <w:t>ngs</w:t>
      </w:r>
      <w:r w:rsidR="005F0A4A">
        <w:rPr>
          <w:sz w:val="22"/>
          <w:szCs w:val="22"/>
        </w:rPr>
        <w:t xml:space="preserve"> by the ecologist cadre continue to be well received by silviculturists, botanists, wildlife biologists, and other practitioners.  </w:t>
      </w:r>
      <w:r w:rsidR="00F729A9">
        <w:rPr>
          <w:sz w:val="22"/>
          <w:szCs w:val="22"/>
        </w:rPr>
        <w:t xml:space="preserve">In 2019 trainings were held on the Siuslaw, Umatilla, and Malheur National Forests. </w:t>
      </w:r>
      <w:r w:rsidR="005F0A4A">
        <w:rPr>
          <w:sz w:val="22"/>
          <w:szCs w:val="22"/>
        </w:rPr>
        <w:t>They provide an ideal field opportunity to connect ecology with everyday issues on the ground, and to help specialists understand the environment better and apply this to problem-solving.</w:t>
      </w:r>
    </w:p>
    <w:p w14:paraId="7C798292" w14:textId="77777777" w:rsidR="00F729A9" w:rsidRDefault="00F729A9" w:rsidP="00E93D62">
      <w:pPr>
        <w:rPr>
          <w:sz w:val="22"/>
          <w:szCs w:val="22"/>
        </w:rPr>
      </w:pPr>
    </w:p>
    <w:p w14:paraId="5C93147F" w14:textId="5042DD2C" w:rsidR="00F729A9" w:rsidRPr="00556416" w:rsidRDefault="00F729A9" w:rsidP="00E93D62">
      <w:pPr>
        <w:rPr>
          <w:sz w:val="22"/>
          <w:szCs w:val="22"/>
        </w:rPr>
      </w:pPr>
      <w:r>
        <w:rPr>
          <w:sz w:val="22"/>
          <w:szCs w:val="22"/>
        </w:rPr>
        <w:t xml:space="preserve">In Central Oregon, ecologist Gregg Riegel serves as present of the Northwest Scientific Association, and is on the training cadre for Indicators </w:t>
      </w:r>
      <w:r w:rsidR="00D25B89">
        <w:rPr>
          <w:sz w:val="22"/>
          <w:szCs w:val="22"/>
        </w:rPr>
        <w:t>of Rangeland Health.</w:t>
      </w:r>
    </w:p>
    <w:p w14:paraId="57CF0D3A" w14:textId="47CD1010" w:rsidR="00390389" w:rsidRDefault="00F729A9" w:rsidP="001520A3">
      <w:pPr>
        <w:rPr>
          <w:sz w:val="22"/>
          <w:szCs w:val="22"/>
        </w:rPr>
      </w:pPr>
      <w:r>
        <w:rPr>
          <w:sz w:val="22"/>
          <w:szCs w:val="22"/>
        </w:rPr>
        <w:t xml:space="preserve"> </w:t>
      </w:r>
    </w:p>
    <w:p w14:paraId="3D3B4C27" w14:textId="6800A9A8" w:rsidR="00390389" w:rsidRDefault="00390389" w:rsidP="001520A3">
      <w:pPr>
        <w:rPr>
          <w:sz w:val="22"/>
          <w:szCs w:val="22"/>
        </w:rPr>
      </w:pPr>
      <w:r>
        <w:rPr>
          <w:sz w:val="22"/>
          <w:szCs w:val="22"/>
        </w:rPr>
        <w:t xml:space="preserve">In October we held our annual meeting of ecologists in the Region, hosted by the Western Washington Ecology Area and held at Skamania Lodge in the Columbia River Gorge. </w:t>
      </w:r>
      <w:r w:rsidR="00354C79">
        <w:rPr>
          <w:sz w:val="22"/>
          <w:szCs w:val="22"/>
        </w:rPr>
        <w:t xml:space="preserve"> This meeting was held jointly with the USFS </w:t>
      </w:r>
      <w:r w:rsidR="00354C79" w:rsidRPr="00354C79">
        <w:rPr>
          <w:b/>
          <w:sz w:val="22"/>
          <w:szCs w:val="22"/>
        </w:rPr>
        <w:t>Forest Health Program</w:t>
      </w:r>
      <w:r w:rsidR="00354C79">
        <w:rPr>
          <w:sz w:val="22"/>
          <w:szCs w:val="22"/>
        </w:rPr>
        <w:t xml:space="preserve">, a meeting of minds and sharing of ideas we have been trying to get together for years.  Ecologists and plant pathologists/entomologists met by Area and identified specific opportunities and strategies for collaboration going forward.   </w:t>
      </w:r>
      <w:r>
        <w:rPr>
          <w:sz w:val="22"/>
          <w:szCs w:val="22"/>
        </w:rPr>
        <w:t xml:space="preserve">The meeting </w:t>
      </w:r>
      <w:r w:rsidR="00354C79">
        <w:rPr>
          <w:sz w:val="22"/>
          <w:szCs w:val="22"/>
        </w:rPr>
        <w:t xml:space="preserve">also </w:t>
      </w:r>
      <w:r>
        <w:rPr>
          <w:sz w:val="22"/>
          <w:szCs w:val="22"/>
        </w:rPr>
        <w:t xml:space="preserve">included a number of our </w:t>
      </w:r>
      <w:r w:rsidRPr="00F55B09">
        <w:rPr>
          <w:b/>
          <w:sz w:val="22"/>
          <w:szCs w:val="22"/>
        </w:rPr>
        <w:t>partners</w:t>
      </w:r>
      <w:r>
        <w:rPr>
          <w:sz w:val="22"/>
          <w:szCs w:val="22"/>
        </w:rPr>
        <w:t xml:space="preserve">, including Washington </w:t>
      </w:r>
      <w:r w:rsidRPr="00F55B09">
        <w:rPr>
          <w:b/>
          <w:sz w:val="22"/>
          <w:szCs w:val="22"/>
        </w:rPr>
        <w:t>DNR</w:t>
      </w:r>
      <w:r>
        <w:rPr>
          <w:sz w:val="22"/>
          <w:szCs w:val="22"/>
        </w:rPr>
        <w:t xml:space="preserve">, </w:t>
      </w:r>
      <w:r w:rsidR="00354C79">
        <w:rPr>
          <w:b/>
          <w:sz w:val="22"/>
          <w:szCs w:val="22"/>
        </w:rPr>
        <w:t xml:space="preserve"> </w:t>
      </w:r>
      <w:r>
        <w:rPr>
          <w:sz w:val="22"/>
          <w:szCs w:val="22"/>
        </w:rPr>
        <w:t xml:space="preserve"> and the </w:t>
      </w:r>
      <w:r w:rsidRPr="00F55B09">
        <w:rPr>
          <w:b/>
          <w:sz w:val="22"/>
          <w:szCs w:val="22"/>
        </w:rPr>
        <w:t>Pacific Northwest Research Station</w:t>
      </w:r>
      <w:r>
        <w:rPr>
          <w:sz w:val="22"/>
          <w:szCs w:val="22"/>
        </w:rPr>
        <w:t xml:space="preserve">.  </w:t>
      </w:r>
      <w:r w:rsidR="00354C79">
        <w:rPr>
          <w:sz w:val="22"/>
          <w:szCs w:val="22"/>
        </w:rPr>
        <w:t xml:space="preserve"> </w:t>
      </w:r>
      <w:r w:rsidR="00F729A9">
        <w:rPr>
          <w:sz w:val="22"/>
          <w:szCs w:val="22"/>
        </w:rPr>
        <w:t xml:space="preserve"> </w:t>
      </w:r>
    </w:p>
    <w:p w14:paraId="72006176" w14:textId="77777777" w:rsidR="005F0A4A" w:rsidRDefault="005F0A4A" w:rsidP="001520A3">
      <w:pPr>
        <w:rPr>
          <w:sz w:val="22"/>
          <w:szCs w:val="22"/>
        </w:rPr>
      </w:pPr>
    </w:p>
    <w:p w14:paraId="13A7E853" w14:textId="1BEB11EF" w:rsidR="005F0A4A" w:rsidRDefault="005F0A4A" w:rsidP="001520A3">
      <w:pPr>
        <w:rPr>
          <w:sz w:val="22"/>
          <w:szCs w:val="22"/>
        </w:rPr>
      </w:pPr>
      <w:r>
        <w:rPr>
          <w:sz w:val="22"/>
          <w:szCs w:val="22"/>
        </w:rPr>
        <w:t xml:space="preserve">The program continues to host a </w:t>
      </w:r>
      <w:r w:rsidR="00BC5225">
        <w:rPr>
          <w:sz w:val="22"/>
          <w:szCs w:val="22"/>
        </w:rPr>
        <w:t>variety of</w:t>
      </w:r>
      <w:r w:rsidR="008711C0">
        <w:rPr>
          <w:sz w:val="22"/>
          <w:szCs w:val="22"/>
        </w:rPr>
        <w:t xml:space="preserve"> activities to </w:t>
      </w:r>
      <w:r w:rsidR="008711C0" w:rsidRPr="00F55B09">
        <w:rPr>
          <w:b/>
          <w:sz w:val="22"/>
          <w:szCs w:val="22"/>
        </w:rPr>
        <w:t>promote science-management partnerships and science sharing</w:t>
      </w:r>
      <w:r w:rsidR="008711C0">
        <w:rPr>
          <w:sz w:val="22"/>
          <w:szCs w:val="22"/>
        </w:rPr>
        <w:t xml:space="preserve">, including </w:t>
      </w:r>
      <w:r w:rsidR="00BC5225" w:rsidRPr="00F55B09">
        <w:rPr>
          <w:b/>
          <w:sz w:val="22"/>
          <w:szCs w:val="22"/>
        </w:rPr>
        <w:t>webinars</w:t>
      </w:r>
      <w:r w:rsidR="00BC5225">
        <w:rPr>
          <w:sz w:val="22"/>
          <w:szCs w:val="22"/>
        </w:rPr>
        <w:t>, facilitated by Cheryl Friesen</w:t>
      </w:r>
      <w:r w:rsidR="003E7ACF">
        <w:rPr>
          <w:sz w:val="22"/>
          <w:szCs w:val="22"/>
        </w:rPr>
        <w:t>.</w:t>
      </w:r>
      <w:r w:rsidR="00BC5225">
        <w:rPr>
          <w:sz w:val="22"/>
          <w:szCs w:val="22"/>
        </w:rPr>
        <w:t xml:space="preserve"> </w:t>
      </w:r>
      <w:r w:rsidR="003E7ACF">
        <w:rPr>
          <w:sz w:val="22"/>
          <w:szCs w:val="22"/>
        </w:rPr>
        <w:t xml:space="preserve"> Cheryl provides invaluable facilitation services to the Ecology Program and is our key liaison with the Pacific Northwest Research Station.  She set up and ran the webinar on the Terrestrial Condition Assessment, in cooperation with the Washington Office.  Cheryl also helped facilitate our annual meeting </w:t>
      </w:r>
      <w:r w:rsidR="00390389">
        <w:rPr>
          <w:sz w:val="22"/>
          <w:szCs w:val="22"/>
        </w:rPr>
        <w:t xml:space="preserve">  </w:t>
      </w:r>
    </w:p>
    <w:p w14:paraId="6F0392A6" w14:textId="77777777" w:rsidR="00ED6DBD" w:rsidRDefault="00ED6DBD" w:rsidP="001520A3">
      <w:pPr>
        <w:rPr>
          <w:sz w:val="22"/>
          <w:szCs w:val="22"/>
        </w:rPr>
      </w:pPr>
    </w:p>
    <w:p w14:paraId="38504530" w14:textId="77777777" w:rsidR="00ED6DBD" w:rsidRDefault="00ED6DBD" w:rsidP="001520A3">
      <w:pPr>
        <w:rPr>
          <w:sz w:val="22"/>
          <w:szCs w:val="22"/>
        </w:rPr>
      </w:pPr>
    </w:p>
    <w:p w14:paraId="54A9ABEA" w14:textId="74D760F6" w:rsidR="00E93D62" w:rsidRPr="00D25B89" w:rsidRDefault="006D5BC5" w:rsidP="00D25B89">
      <w:pPr>
        <w:rPr>
          <w:sz w:val="32"/>
          <w:szCs w:val="32"/>
        </w:rPr>
      </w:pPr>
      <w:bookmarkStart w:id="5" w:name="_Toc6407635"/>
      <w:r w:rsidRPr="00D25B89">
        <w:rPr>
          <w:sz w:val="32"/>
          <w:szCs w:val="32"/>
        </w:rPr>
        <w:t>Monitoring</w:t>
      </w:r>
      <w:bookmarkEnd w:id="5"/>
    </w:p>
    <w:p w14:paraId="328F5A5C" w14:textId="77777777" w:rsidR="00060225" w:rsidRDefault="00060225" w:rsidP="00060225"/>
    <w:p w14:paraId="408A582F" w14:textId="3FAAEC00" w:rsidR="00060225" w:rsidRPr="001520A3" w:rsidRDefault="00060225" w:rsidP="00060225">
      <w:pPr>
        <w:rPr>
          <w:sz w:val="22"/>
          <w:szCs w:val="22"/>
        </w:rPr>
      </w:pPr>
      <w:r w:rsidRPr="001520A3">
        <w:rPr>
          <w:sz w:val="22"/>
          <w:szCs w:val="22"/>
        </w:rPr>
        <w:t xml:space="preserve">Monitoring continues as a significant part of ecologists’ workload in the Region.  Ecology program ecologists are uniquely </w:t>
      </w:r>
      <w:r w:rsidR="00995DA8" w:rsidRPr="001520A3">
        <w:rPr>
          <w:sz w:val="22"/>
          <w:szCs w:val="22"/>
        </w:rPr>
        <w:t>positioned to support the Forests in meeting their monitoring needs because of their strong scientific background, applied mission and outlook, and direction by Forest leadership to develop practical, effective monitoring efforts.</w:t>
      </w:r>
      <w:r w:rsidR="00354C79">
        <w:rPr>
          <w:sz w:val="22"/>
          <w:szCs w:val="22"/>
        </w:rPr>
        <w:t xml:space="preserve">  Monitoring, conducted efficiently and effectively, completes the NEPA triangle and facilitates adaptive management.  Monitoring, moreover, is a way to build trust and social license with stakeholders so that we can implement a program of work.</w:t>
      </w:r>
    </w:p>
    <w:p w14:paraId="16AE9DFB" w14:textId="77777777" w:rsidR="00995DA8" w:rsidRPr="001520A3" w:rsidRDefault="00995DA8" w:rsidP="00060225">
      <w:pPr>
        <w:rPr>
          <w:sz w:val="22"/>
          <w:szCs w:val="22"/>
        </w:rPr>
      </w:pPr>
    </w:p>
    <w:p w14:paraId="53A81387" w14:textId="58D0E9F3" w:rsidR="00995DA8" w:rsidRDefault="00354C79" w:rsidP="00060225">
      <w:pPr>
        <w:rPr>
          <w:sz w:val="22"/>
          <w:szCs w:val="22"/>
        </w:rPr>
      </w:pPr>
      <w:r>
        <w:rPr>
          <w:sz w:val="22"/>
          <w:szCs w:val="22"/>
        </w:rPr>
        <w:t xml:space="preserve">We continue to work closely with Regional </w:t>
      </w:r>
      <w:r w:rsidR="007B3E9C">
        <w:rPr>
          <w:sz w:val="22"/>
          <w:szCs w:val="22"/>
        </w:rPr>
        <w:t>range progr</w:t>
      </w:r>
      <w:r>
        <w:rPr>
          <w:sz w:val="22"/>
          <w:szCs w:val="22"/>
        </w:rPr>
        <w:t xml:space="preserve">am manager, Robert Garcia </w:t>
      </w:r>
      <w:r w:rsidR="007B3E9C">
        <w:rPr>
          <w:sz w:val="22"/>
          <w:szCs w:val="22"/>
        </w:rPr>
        <w:t xml:space="preserve">to develop a more efficient, integrated range monitoring </w:t>
      </w:r>
      <w:r w:rsidR="008A4337">
        <w:rPr>
          <w:sz w:val="22"/>
          <w:szCs w:val="22"/>
        </w:rPr>
        <w:t>effort.  In October we held a major workshop in Tonasket, Washington on Multiple Indicator Monitoring (MIM), seeking to better coordinate efforts both among the Districts on the Okanogan-Wenatchee NF, and also among Forests.   This was followed a few days later at a follow up meeting in Pendleton.</w:t>
      </w:r>
    </w:p>
    <w:p w14:paraId="5B892C9A" w14:textId="77777777" w:rsidR="00E576C6" w:rsidRDefault="00E576C6" w:rsidP="00060225">
      <w:pPr>
        <w:rPr>
          <w:sz w:val="22"/>
          <w:szCs w:val="22"/>
        </w:rPr>
      </w:pPr>
    </w:p>
    <w:p w14:paraId="3880EFC8" w14:textId="62221450" w:rsidR="00E576C6" w:rsidRDefault="00E576C6" w:rsidP="00060225">
      <w:pPr>
        <w:rPr>
          <w:sz w:val="22"/>
          <w:szCs w:val="22"/>
        </w:rPr>
      </w:pPr>
      <w:r>
        <w:rPr>
          <w:sz w:val="22"/>
          <w:szCs w:val="22"/>
        </w:rPr>
        <w:t>Specific</w:t>
      </w:r>
      <w:r w:rsidR="00307B7E">
        <w:rPr>
          <w:sz w:val="22"/>
          <w:szCs w:val="22"/>
        </w:rPr>
        <w:t xml:space="preserve"> monitoring efforts on the ecology areas include: </w:t>
      </w:r>
      <w:r>
        <w:rPr>
          <w:sz w:val="22"/>
          <w:szCs w:val="22"/>
        </w:rPr>
        <w:t xml:space="preserve"> </w:t>
      </w:r>
      <w:r w:rsidR="00597F36">
        <w:rPr>
          <w:sz w:val="22"/>
          <w:szCs w:val="22"/>
        </w:rPr>
        <w:t xml:space="preserve">revisiting ecology plots to track changes over time (Western Washington); post-wildfire monitoring using FEAT-FIREMON Integrated protocols (eastern Washington); </w:t>
      </w:r>
      <w:r>
        <w:rPr>
          <w:sz w:val="22"/>
          <w:szCs w:val="22"/>
        </w:rPr>
        <w:t>range monitoring efforts include</w:t>
      </w:r>
      <w:r w:rsidR="00307B7E">
        <w:rPr>
          <w:sz w:val="22"/>
          <w:szCs w:val="22"/>
        </w:rPr>
        <w:t xml:space="preserve"> revisiting and remeasuring soil disturbance on range allotments in Hell’s Canyon (Northeast Oregon); riparian data at Big Creek on the Malheur NF to support a CFLRP project (Northeast Oregon);</w:t>
      </w:r>
      <w:r w:rsidR="00597F36">
        <w:rPr>
          <w:sz w:val="22"/>
          <w:szCs w:val="22"/>
        </w:rPr>
        <w:t xml:space="preserve">  CFLRP monitoring (eastern Washington, Northeast Oregon, and Central Oregon); range monitoring (Northeast and Central Oregon); </w:t>
      </w:r>
      <w:r w:rsidR="00F729A9">
        <w:rPr>
          <w:sz w:val="22"/>
          <w:szCs w:val="22"/>
        </w:rPr>
        <w:t>huckleberry monitoring on the Rogue-Umpqua Divide (Southwest Oregon); and fuels and vegetation monitoring in the Mt. Washington Wilderness (Northwest Oregon).</w:t>
      </w:r>
    </w:p>
    <w:p w14:paraId="65775C0D" w14:textId="199D4CD9" w:rsidR="00AE3F7F" w:rsidRDefault="00AE3F7F" w:rsidP="001E6DDD">
      <w:pPr>
        <w:pStyle w:val="Heading2"/>
      </w:pPr>
      <w:bookmarkStart w:id="6" w:name="_Toc6407636"/>
      <w:r w:rsidRPr="00AB5EB1">
        <w:t>Mentoring</w:t>
      </w:r>
      <w:bookmarkEnd w:id="6"/>
    </w:p>
    <w:p w14:paraId="0FF2FF92" w14:textId="7DD18706" w:rsidR="00E93D62" w:rsidRPr="00E93D62" w:rsidRDefault="00AE1DAB" w:rsidP="00E93D62">
      <w:r>
        <w:t xml:space="preserve"> </w:t>
      </w:r>
    </w:p>
    <w:p w14:paraId="5128B5B9" w14:textId="77777777" w:rsidR="00D54D8F" w:rsidRDefault="00D54D8F" w:rsidP="006A05BC">
      <w:pPr>
        <w:rPr>
          <w:sz w:val="22"/>
          <w:szCs w:val="22"/>
        </w:rPr>
      </w:pPr>
      <w:r w:rsidRPr="006A05BC">
        <w:rPr>
          <w:sz w:val="22"/>
          <w:szCs w:val="22"/>
        </w:rPr>
        <w:t xml:space="preserve">Since 2011 we have been hosting </w:t>
      </w:r>
      <w:r w:rsidRPr="00F55B09">
        <w:rPr>
          <w:b/>
          <w:sz w:val="22"/>
          <w:szCs w:val="22"/>
        </w:rPr>
        <w:t>student interns</w:t>
      </w:r>
      <w:r w:rsidRPr="006A05BC">
        <w:rPr>
          <w:sz w:val="22"/>
          <w:szCs w:val="22"/>
        </w:rPr>
        <w:t xml:space="preserve"> from De La Salle North High School in Portland.  Students work one day per week, plus an additional Monday per month, for a total of five days per month.  This is designed to teach them basic job skills and also technical skills useful for career development.  In the ecology unit, students work on basic data management skills, such as scanning slides and photos, and developing associated Excel spreadsheets for metadata.</w:t>
      </w:r>
    </w:p>
    <w:p w14:paraId="33480DA7" w14:textId="77777777" w:rsidR="004C16A7" w:rsidRPr="006A05BC" w:rsidRDefault="004C16A7" w:rsidP="006A05BC">
      <w:pPr>
        <w:rPr>
          <w:sz w:val="22"/>
          <w:szCs w:val="22"/>
        </w:rPr>
      </w:pPr>
    </w:p>
    <w:p w14:paraId="3DE85D24" w14:textId="05677CDE" w:rsidR="004C16A7" w:rsidRDefault="00D54D8F" w:rsidP="00AE1DAB">
      <w:pPr>
        <w:rPr>
          <w:sz w:val="22"/>
          <w:szCs w:val="22"/>
        </w:rPr>
      </w:pPr>
      <w:r w:rsidRPr="006A05BC">
        <w:rPr>
          <w:sz w:val="22"/>
          <w:szCs w:val="22"/>
        </w:rPr>
        <w:t>Th</w:t>
      </w:r>
      <w:r w:rsidR="00CE18D3">
        <w:rPr>
          <w:sz w:val="22"/>
          <w:szCs w:val="22"/>
        </w:rPr>
        <w:t>is school year our students Ricardo Isais-Perez, a senior, and Justin Thomas, a junior, again returned</w:t>
      </w:r>
      <w:r w:rsidRPr="006A05BC">
        <w:rPr>
          <w:sz w:val="22"/>
          <w:szCs w:val="22"/>
        </w:rPr>
        <w:t xml:space="preserve">. </w:t>
      </w:r>
      <w:r w:rsidR="00AE1DAB">
        <w:rPr>
          <w:sz w:val="22"/>
          <w:szCs w:val="22"/>
        </w:rPr>
        <w:t xml:space="preserve"> </w:t>
      </w:r>
      <w:r w:rsidR="00CE18D3">
        <w:rPr>
          <w:sz w:val="22"/>
          <w:szCs w:val="22"/>
        </w:rPr>
        <w:t xml:space="preserve"> Their tenure this year was cut short by covid restrictions, as the schools closed in March.  Ricardo will graduate this June and we wish him well.  We hope to have Justin return in the fall, along with a new student.</w:t>
      </w:r>
      <w:r w:rsidR="00AE1DAB">
        <w:rPr>
          <w:sz w:val="22"/>
          <w:szCs w:val="22"/>
        </w:rPr>
        <w:t xml:space="preserve"> </w:t>
      </w:r>
    </w:p>
    <w:p w14:paraId="350222AB" w14:textId="77777777" w:rsidR="003C62DE" w:rsidRDefault="003C62DE" w:rsidP="00AE1DAB">
      <w:pPr>
        <w:rPr>
          <w:sz w:val="22"/>
          <w:szCs w:val="22"/>
        </w:rPr>
      </w:pPr>
    </w:p>
    <w:p w14:paraId="2DF8B7A3" w14:textId="3F84C0C1" w:rsidR="003C62DE" w:rsidRDefault="003C62DE" w:rsidP="00AE1DAB">
      <w:pPr>
        <w:rPr>
          <w:sz w:val="22"/>
          <w:szCs w:val="22"/>
        </w:rPr>
      </w:pPr>
      <w:r>
        <w:rPr>
          <w:sz w:val="22"/>
          <w:szCs w:val="22"/>
        </w:rPr>
        <w:t>Ecologists are good mentors because of our long tenure in place.  We can help introduce new silviculturists, wildlife biologists, and other specialists to an area through plant association and other trainings.  We are a resource to get questions answered and to help solve problems, functioning much like agricultural extension agents.</w:t>
      </w:r>
    </w:p>
    <w:p w14:paraId="4C9ECF75" w14:textId="77777777" w:rsidR="003C62DE" w:rsidRDefault="003C62DE" w:rsidP="00AE1DAB">
      <w:pPr>
        <w:rPr>
          <w:sz w:val="22"/>
          <w:szCs w:val="22"/>
        </w:rPr>
      </w:pPr>
    </w:p>
    <w:p w14:paraId="03899353" w14:textId="1E697034" w:rsidR="003C62DE" w:rsidRDefault="003C62DE" w:rsidP="00AE1DAB">
      <w:pPr>
        <w:rPr>
          <w:sz w:val="22"/>
          <w:szCs w:val="22"/>
        </w:rPr>
      </w:pPr>
      <w:r>
        <w:rPr>
          <w:sz w:val="22"/>
          <w:szCs w:val="22"/>
        </w:rPr>
        <w:lastRenderedPageBreak/>
        <w:t xml:space="preserve">We also encourage a wide variety of mechanism to insure cross-training and mentoring opportunities, such as </w:t>
      </w:r>
      <w:r w:rsidRPr="00F55B09">
        <w:rPr>
          <w:b/>
          <w:sz w:val="22"/>
          <w:szCs w:val="22"/>
        </w:rPr>
        <w:t>detail assignments</w:t>
      </w:r>
      <w:r>
        <w:rPr>
          <w:sz w:val="22"/>
          <w:szCs w:val="22"/>
        </w:rPr>
        <w:t xml:space="preserve">.  </w:t>
      </w:r>
      <w:r w:rsidR="00CE18D3">
        <w:rPr>
          <w:sz w:val="22"/>
          <w:szCs w:val="22"/>
        </w:rPr>
        <w:t xml:space="preserve"> Currently Paul Chisholm is serving on detail with the Southwest Oregon ecology team, and plans are forming for Denine Schmitz of the BLM to return to Central Oregon on a detail.</w:t>
      </w:r>
    </w:p>
    <w:p w14:paraId="72DFD146" w14:textId="77777777" w:rsidR="00064BC8" w:rsidRDefault="00064BC8" w:rsidP="006A05BC">
      <w:pPr>
        <w:rPr>
          <w:sz w:val="22"/>
          <w:szCs w:val="22"/>
        </w:rPr>
      </w:pPr>
    </w:p>
    <w:p w14:paraId="023FF213" w14:textId="341A440F" w:rsidR="00627CD2" w:rsidRDefault="00AE1DAB" w:rsidP="00150B83">
      <w:pPr>
        <w:rPr>
          <w:sz w:val="22"/>
          <w:szCs w:val="22"/>
        </w:rPr>
      </w:pPr>
      <w:r>
        <w:rPr>
          <w:sz w:val="22"/>
          <w:szCs w:val="22"/>
        </w:rPr>
        <w:t xml:space="preserve"> </w:t>
      </w:r>
    </w:p>
    <w:p w14:paraId="6592700F" w14:textId="77777777" w:rsidR="0099154C" w:rsidRDefault="0099154C" w:rsidP="00150B83">
      <w:pPr>
        <w:rPr>
          <w:sz w:val="22"/>
          <w:szCs w:val="22"/>
        </w:rPr>
      </w:pPr>
    </w:p>
    <w:p w14:paraId="11D7C22F" w14:textId="136701AF" w:rsidR="007853EA" w:rsidRDefault="00AE3F7F" w:rsidP="001E6DDD">
      <w:pPr>
        <w:pStyle w:val="Heading2"/>
      </w:pPr>
      <w:bookmarkStart w:id="7" w:name="_Toc6407637"/>
      <w:r w:rsidRPr="00AB5EB1">
        <w:t xml:space="preserve">Products (Maps, </w:t>
      </w:r>
      <w:r w:rsidR="00E93D62">
        <w:t xml:space="preserve">Presentations, </w:t>
      </w:r>
      <w:r w:rsidRPr="00AB5EB1">
        <w:t>Publications, Databases)</w:t>
      </w:r>
      <w:bookmarkEnd w:id="7"/>
    </w:p>
    <w:p w14:paraId="636C0D18" w14:textId="764F741A" w:rsidR="00847F93" w:rsidRDefault="00847F93" w:rsidP="00847F93"/>
    <w:p w14:paraId="6E1A0935" w14:textId="460B5EA0" w:rsidR="00847F93" w:rsidRDefault="00CE18D3" w:rsidP="00847F93">
      <w:pPr>
        <w:rPr>
          <w:sz w:val="22"/>
          <w:szCs w:val="22"/>
        </w:rPr>
      </w:pPr>
      <w:r>
        <w:rPr>
          <w:sz w:val="22"/>
          <w:szCs w:val="22"/>
        </w:rPr>
        <w:t xml:space="preserve">Review and refinement </w:t>
      </w:r>
      <w:r w:rsidR="003C62DE">
        <w:rPr>
          <w:sz w:val="22"/>
          <w:szCs w:val="22"/>
        </w:rPr>
        <w:t xml:space="preserve">of the </w:t>
      </w:r>
      <w:r w:rsidR="003C62DE" w:rsidRPr="00F55B09">
        <w:rPr>
          <w:b/>
          <w:sz w:val="22"/>
          <w:szCs w:val="22"/>
        </w:rPr>
        <w:t>potential vegetation map</w:t>
      </w:r>
      <w:r w:rsidR="003C62DE">
        <w:rPr>
          <w:sz w:val="22"/>
          <w:szCs w:val="22"/>
        </w:rPr>
        <w:t xml:space="preserve">, at both vegetation zone and subzone scales, was the big </w:t>
      </w:r>
      <w:r w:rsidR="00E57D0D">
        <w:rPr>
          <w:sz w:val="22"/>
          <w:szCs w:val="22"/>
        </w:rPr>
        <w:t xml:space="preserve">ecology program product </w:t>
      </w:r>
      <w:r w:rsidR="003C62DE">
        <w:rPr>
          <w:sz w:val="22"/>
          <w:szCs w:val="22"/>
        </w:rPr>
        <w:t>accomplishment during the past year</w:t>
      </w:r>
      <w:r w:rsidR="00E57D0D">
        <w:rPr>
          <w:sz w:val="22"/>
          <w:szCs w:val="22"/>
        </w:rPr>
        <w:t>.  Work also proceeded in landscape departure and restoration needs assessments.  See the preceding Landscape Assessment section for more details.</w:t>
      </w:r>
    </w:p>
    <w:p w14:paraId="14C10948" w14:textId="77777777" w:rsidR="00383D88" w:rsidRDefault="00383D88" w:rsidP="00847F93">
      <w:pPr>
        <w:rPr>
          <w:sz w:val="22"/>
          <w:szCs w:val="22"/>
        </w:rPr>
      </w:pPr>
    </w:p>
    <w:p w14:paraId="275FF20D" w14:textId="7046A2E2" w:rsidR="00A9229E" w:rsidRPr="00A10A97" w:rsidRDefault="00CE18D3" w:rsidP="00A10A97">
      <w:pPr>
        <w:rPr>
          <w:sz w:val="22"/>
          <w:szCs w:val="22"/>
        </w:rPr>
      </w:pPr>
      <w:r>
        <w:rPr>
          <w:sz w:val="22"/>
          <w:szCs w:val="22"/>
        </w:rPr>
        <w:t xml:space="preserve"> </w:t>
      </w:r>
    </w:p>
    <w:p w14:paraId="26D5954C" w14:textId="6ACD3D67" w:rsidR="00A9229E" w:rsidRPr="001F167D" w:rsidRDefault="00A9229E" w:rsidP="00AE26F1">
      <w:pPr>
        <w:pStyle w:val="Heading3"/>
        <w:rPr>
          <w:sz w:val="24"/>
          <w:szCs w:val="24"/>
        </w:rPr>
      </w:pPr>
      <w:bookmarkStart w:id="8" w:name="_Toc6407638"/>
      <w:r w:rsidRPr="001F167D">
        <w:rPr>
          <w:sz w:val="24"/>
          <w:szCs w:val="24"/>
        </w:rPr>
        <w:t>Presentations and Publications by Ecology Area</w:t>
      </w:r>
      <w:bookmarkEnd w:id="8"/>
    </w:p>
    <w:p w14:paraId="5F734333" w14:textId="234A60E5" w:rsidR="00102159" w:rsidRPr="001F167D" w:rsidRDefault="007A5E53" w:rsidP="00AE26F1">
      <w:pPr>
        <w:pStyle w:val="Heading3"/>
        <w:rPr>
          <w:sz w:val="24"/>
          <w:szCs w:val="24"/>
        </w:rPr>
      </w:pPr>
      <w:bookmarkStart w:id="9" w:name="_Toc6407639"/>
      <w:r w:rsidRPr="001F167D">
        <w:rPr>
          <w:sz w:val="24"/>
          <w:szCs w:val="24"/>
        </w:rPr>
        <w:t>Western Washington</w:t>
      </w:r>
      <w:bookmarkEnd w:id="9"/>
    </w:p>
    <w:p w14:paraId="3419596A" w14:textId="5BD59237" w:rsidR="00A131F4" w:rsidRPr="00A131F4" w:rsidRDefault="00A131F4" w:rsidP="00A131F4">
      <w:pPr>
        <w:pStyle w:val="CitationSection"/>
        <w:rPr>
          <w:rFonts w:ascii="Times New Roman" w:hAnsi="Times New Roman"/>
          <w:b w:val="0"/>
          <w:color w:val="auto"/>
        </w:rPr>
      </w:pPr>
      <w:r w:rsidRPr="00A131F4">
        <w:rPr>
          <w:rFonts w:ascii="Times New Roman" w:hAnsi="Times New Roman"/>
          <w:b w:val="0"/>
          <w:color w:val="auto"/>
        </w:rPr>
        <w:t>Presentations</w:t>
      </w:r>
    </w:p>
    <w:p w14:paraId="4A9FB277" w14:textId="77777777" w:rsidR="00321D61" w:rsidRPr="00321D61" w:rsidRDefault="00321D61" w:rsidP="00321D61">
      <w:pPr>
        <w:pStyle w:val="ListParagraph"/>
        <w:numPr>
          <w:ilvl w:val="0"/>
          <w:numId w:val="24"/>
        </w:numPr>
        <w:spacing w:line="256" w:lineRule="auto"/>
        <w:ind w:left="360" w:hanging="274"/>
        <w:contextualSpacing w:val="0"/>
        <w:rPr>
          <w:sz w:val="22"/>
          <w:szCs w:val="22"/>
        </w:rPr>
      </w:pPr>
      <w:r w:rsidRPr="00321D61">
        <w:rPr>
          <w:sz w:val="22"/>
          <w:szCs w:val="22"/>
        </w:rPr>
        <w:t xml:space="preserve">Hudec, J.L.; James, K.M. 2019. Forest Management and Climate Change. Presentation at Pacific Northwest Collaboratives Workshop. Hood River, OR.  </w:t>
      </w:r>
    </w:p>
    <w:p w14:paraId="6B8E5E76" w14:textId="77777777" w:rsidR="00321D61" w:rsidRPr="00321D61" w:rsidRDefault="00321D61" w:rsidP="00321D61">
      <w:pPr>
        <w:pStyle w:val="ListParagraph"/>
        <w:numPr>
          <w:ilvl w:val="0"/>
          <w:numId w:val="24"/>
        </w:numPr>
        <w:spacing w:line="256" w:lineRule="auto"/>
        <w:ind w:left="360" w:hanging="274"/>
        <w:contextualSpacing w:val="0"/>
        <w:rPr>
          <w:sz w:val="22"/>
          <w:szCs w:val="22"/>
        </w:rPr>
      </w:pPr>
      <w:r w:rsidRPr="00321D61">
        <w:rPr>
          <w:sz w:val="22"/>
          <w:szCs w:val="22"/>
        </w:rPr>
        <w:t>Hudec, J.L.; Acker, S.M.; DeMeo, T.D. 2019. Natural Range of Variability and Its Applications. Presentation at Regional Wildlife Program Meeting. Hood River, OR.</w:t>
      </w:r>
    </w:p>
    <w:p w14:paraId="4FCACFE6" w14:textId="77777777" w:rsidR="00321D61" w:rsidRPr="00321D61" w:rsidRDefault="00321D61" w:rsidP="00321D61">
      <w:pPr>
        <w:pStyle w:val="ListParagraph"/>
        <w:numPr>
          <w:ilvl w:val="0"/>
          <w:numId w:val="24"/>
        </w:numPr>
        <w:spacing w:line="256" w:lineRule="auto"/>
        <w:ind w:left="360" w:hanging="274"/>
        <w:contextualSpacing w:val="0"/>
        <w:rPr>
          <w:sz w:val="22"/>
          <w:szCs w:val="22"/>
        </w:rPr>
      </w:pPr>
      <w:r w:rsidRPr="00321D61">
        <w:rPr>
          <w:sz w:val="22"/>
          <w:szCs w:val="22"/>
        </w:rPr>
        <w:t>Hudec, J.L.; A Collaborative Approach to Landscape Analysis and Design in the Wind River Watershed, Gifford Pinchot National Forest. Presentation at Regional Ecology Program Meeting. Florence, OR.</w:t>
      </w:r>
    </w:p>
    <w:p w14:paraId="32968E49" w14:textId="77777777" w:rsidR="00321D61" w:rsidRPr="00321D61" w:rsidRDefault="00321D61" w:rsidP="00321D61">
      <w:pPr>
        <w:pStyle w:val="ListParagraph"/>
        <w:numPr>
          <w:ilvl w:val="0"/>
          <w:numId w:val="24"/>
        </w:numPr>
        <w:spacing w:line="256" w:lineRule="auto"/>
        <w:ind w:left="360" w:hanging="274"/>
        <w:contextualSpacing w:val="0"/>
        <w:rPr>
          <w:sz w:val="22"/>
          <w:szCs w:val="22"/>
        </w:rPr>
      </w:pPr>
      <w:r w:rsidRPr="00321D61">
        <w:rPr>
          <w:sz w:val="22"/>
          <w:szCs w:val="22"/>
        </w:rPr>
        <w:t xml:space="preserve">James, K.M. 2019. Developing a Landscape Restoration Strategy for Western Washington. Westside Restoration Workshop co-hosted with Conservation Northwest. Seattle, WA.  </w:t>
      </w:r>
    </w:p>
    <w:p w14:paraId="49425660" w14:textId="77777777" w:rsidR="00A131F4" w:rsidRPr="00A131F4" w:rsidRDefault="00A131F4" w:rsidP="00A131F4">
      <w:pPr>
        <w:pStyle w:val="CitationSection"/>
        <w:rPr>
          <w:rFonts w:ascii="Times New Roman" w:hAnsi="Times New Roman"/>
          <w:b w:val="0"/>
          <w:color w:val="auto"/>
        </w:rPr>
      </w:pPr>
    </w:p>
    <w:p w14:paraId="437A635A" w14:textId="0A9B7770" w:rsidR="00A131F4" w:rsidRPr="00A131F4" w:rsidRDefault="00CE18D3" w:rsidP="00A131F4">
      <w:pPr>
        <w:pStyle w:val="ListParagraph"/>
        <w:spacing w:after="160" w:line="256" w:lineRule="auto"/>
        <w:rPr>
          <w:sz w:val="22"/>
          <w:szCs w:val="22"/>
        </w:rPr>
      </w:pPr>
      <w:r>
        <w:rPr>
          <w:sz w:val="22"/>
          <w:szCs w:val="22"/>
        </w:rPr>
        <w:t xml:space="preserve"> </w:t>
      </w:r>
    </w:p>
    <w:p w14:paraId="71474180" w14:textId="10F8832F" w:rsidR="00A131F4" w:rsidRPr="00A131F4" w:rsidRDefault="00A131F4" w:rsidP="00A131F4">
      <w:pPr>
        <w:pStyle w:val="CitationSection"/>
        <w:rPr>
          <w:rFonts w:ascii="Times New Roman" w:hAnsi="Times New Roman"/>
          <w:b w:val="0"/>
          <w:color w:val="auto"/>
        </w:rPr>
      </w:pPr>
      <w:r w:rsidRPr="00A131F4">
        <w:rPr>
          <w:rFonts w:ascii="Times New Roman" w:hAnsi="Times New Roman"/>
          <w:b w:val="0"/>
          <w:color w:val="auto"/>
        </w:rPr>
        <w:t>Publications</w:t>
      </w:r>
    </w:p>
    <w:p w14:paraId="64357CEF" w14:textId="624E209D" w:rsidR="00627CD2" w:rsidRPr="009900E7" w:rsidRDefault="00321D61" w:rsidP="009900E7">
      <w:pPr>
        <w:pStyle w:val="ListParagraph"/>
        <w:numPr>
          <w:ilvl w:val="0"/>
          <w:numId w:val="24"/>
        </w:numPr>
        <w:spacing w:line="259" w:lineRule="auto"/>
        <w:ind w:left="360" w:hanging="274"/>
        <w:contextualSpacing w:val="0"/>
        <w:rPr>
          <w:sz w:val="22"/>
          <w:szCs w:val="22"/>
        </w:rPr>
      </w:pPr>
      <w:r w:rsidRPr="00321D61">
        <w:rPr>
          <w:sz w:val="22"/>
          <w:szCs w:val="22"/>
        </w:rPr>
        <w:t>Hudec, J.L.; Halofsky, J.E.; Peterson, D.L.; Ho, J.J., eds. 2019. Climate change vulnerability and adaptation in Southwest Washington. Gen. Tech. Rep. PNW-GTR-977. Portland, OR: U.S. Department of Agriculture, Forest Service, Pacific Northwest Research Station. 249 p.</w:t>
      </w:r>
      <w:r w:rsidR="00CE18D3" w:rsidRPr="009900E7">
        <w:rPr>
          <w:sz w:val="22"/>
          <w:szCs w:val="22"/>
        </w:rPr>
        <w:t xml:space="preserve"> </w:t>
      </w:r>
    </w:p>
    <w:p w14:paraId="0431B938" w14:textId="77777777" w:rsidR="004D47D0" w:rsidRPr="004D47D0" w:rsidRDefault="004D47D0" w:rsidP="004D47D0">
      <w:pPr>
        <w:rPr>
          <w:highlight w:val="yellow"/>
        </w:rPr>
      </w:pPr>
    </w:p>
    <w:p w14:paraId="5BD5EE38" w14:textId="0E6C4742" w:rsidR="00102159" w:rsidRDefault="00102159" w:rsidP="00AE26F1">
      <w:pPr>
        <w:pStyle w:val="Heading3"/>
        <w:rPr>
          <w:rStyle w:val="Heading3Char"/>
          <w:b/>
        </w:rPr>
      </w:pPr>
      <w:bookmarkStart w:id="10" w:name="_Toc6407640"/>
      <w:r w:rsidRPr="00AB5EB1">
        <w:t>E</w:t>
      </w:r>
      <w:r w:rsidR="007A5E53" w:rsidRPr="00AB5EB1">
        <w:t xml:space="preserve">astern </w:t>
      </w:r>
      <w:r w:rsidR="007A5E53" w:rsidRPr="00AB5EB1">
        <w:rPr>
          <w:rStyle w:val="Heading3Char"/>
          <w:b/>
        </w:rPr>
        <w:t>Washington</w:t>
      </w:r>
      <w:bookmarkEnd w:id="10"/>
    </w:p>
    <w:p w14:paraId="7A598C0F" w14:textId="3AF443D9" w:rsidR="00A131F4" w:rsidRPr="00A131F4" w:rsidRDefault="00A131F4" w:rsidP="00A131F4">
      <w:pPr>
        <w:rPr>
          <w:sz w:val="22"/>
          <w:szCs w:val="22"/>
        </w:rPr>
      </w:pPr>
      <w:r w:rsidRPr="00A131F4">
        <w:rPr>
          <w:sz w:val="22"/>
          <w:szCs w:val="22"/>
        </w:rPr>
        <w:t>Publication</w:t>
      </w:r>
      <w:r w:rsidR="009900E7">
        <w:rPr>
          <w:sz w:val="22"/>
          <w:szCs w:val="22"/>
        </w:rPr>
        <w:t>s</w:t>
      </w:r>
    </w:p>
    <w:p w14:paraId="1A8C418D" w14:textId="45D781C7" w:rsidR="00321D61" w:rsidRPr="00321D61" w:rsidRDefault="001E5070" w:rsidP="00321D61">
      <w:pPr>
        <w:pStyle w:val="ListParagraph"/>
        <w:numPr>
          <w:ilvl w:val="0"/>
          <w:numId w:val="41"/>
        </w:numPr>
        <w:spacing w:after="160" w:line="256" w:lineRule="auto"/>
        <w:rPr>
          <w:sz w:val="22"/>
          <w:szCs w:val="22"/>
        </w:rPr>
      </w:pPr>
      <w:hyperlink r:id="rId17" w:history="1">
        <w:r w:rsidR="00321D61" w:rsidRPr="00321D61">
          <w:rPr>
            <w:rStyle w:val="Hyperlink"/>
            <w:color w:val="auto"/>
            <w:sz w:val="22"/>
            <w:szCs w:val="22"/>
            <w:u w:val="none"/>
          </w:rPr>
          <w:t>Colville National Forest Fire, Fuels, &amp; Aviation Management 2018 Annual Monitoring Report</w:t>
        </w:r>
      </w:hyperlink>
    </w:p>
    <w:p w14:paraId="11BB6F27" w14:textId="77777777" w:rsidR="00321D61" w:rsidRPr="00321D61" w:rsidRDefault="00321D61" w:rsidP="00321D61">
      <w:pPr>
        <w:pStyle w:val="ListParagraph"/>
        <w:numPr>
          <w:ilvl w:val="0"/>
          <w:numId w:val="41"/>
        </w:numPr>
        <w:spacing w:after="160" w:line="256" w:lineRule="auto"/>
        <w:rPr>
          <w:sz w:val="22"/>
          <w:szCs w:val="22"/>
        </w:rPr>
      </w:pPr>
      <w:r w:rsidRPr="00321D61">
        <w:rPr>
          <w:sz w:val="22"/>
          <w:szCs w:val="22"/>
        </w:rPr>
        <w:t>Wynecoop, M.D., P. Morgan, E.K. Strand, &amp; F.S. Trigueros. 2019. Getting back to fire suméŝ: exploring a multi-disciplinary approach to incorporating traditional knowledge into fuels treatments. Fire Ecology, 15(1), 17.</w:t>
      </w:r>
    </w:p>
    <w:p w14:paraId="5324E922" w14:textId="77777777" w:rsidR="00321D61" w:rsidRPr="00321D61" w:rsidRDefault="00321D61" w:rsidP="00321D61">
      <w:pPr>
        <w:pStyle w:val="ListParagraph"/>
        <w:numPr>
          <w:ilvl w:val="0"/>
          <w:numId w:val="41"/>
        </w:numPr>
        <w:spacing w:after="160" w:line="256" w:lineRule="auto"/>
        <w:rPr>
          <w:sz w:val="22"/>
          <w:szCs w:val="22"/>
        </w:rPr>
      </w:pPr>
      <w:r w:rsidRPr="00321D61">
        <w:rPr>
          <w:sz w:val="22"/>
          <w:szCs w:val="22"/>
        </w:rPr>
        <w:t>Wynecoop M. and T. Goicoechea. 2019. Working Across Boundaries to Implement the Cohesive Strategy in the Northern Rockies Field Tour. Northern Rockies Field Trip Summary 16, in press.</w:t>
      </w:r>
    </w:p>
    <w:p w14:paraId="4A10A534" w14:textId="77777777" w:rsidR="00321D61" w:rsidRPr="009900E7" w:rsidRDefault="00321D61" w:rsidP="00321D61">
      <w:pPr>
        <w:pStyle w:val="ListParagraph"/>
        <w:numPr>
          <w:ilvl w:val="0"/>
          <w:numId w:val="41"/>
        </w:numPr>
        <w:spacing w:after="160" w:line="256" w:lineRule="auto"/>
        <w:rPr>
          <w:sz w:val="22"/>
          <w:szCs w:val="22"/>
        </w:rPr>
      </w:pPr>
      <w:r w:rsidRPr="00321D61">
        <w:rPr>
          <w:sz w:val="22"/>
          <w:szCs w:val="22"/>
        </w:rPr>
        <w:lastRenderedPageBreak/>
        <w:t xml:space="preserve">Wynecoop M. 2019. Tribal Fire and Forest Management: Confederated Salish-Kootenai fire history, philosophy, and resource management strategies.  Northern Rockies Field Trip Summary 13, </w:t>
      </w:r>
      <w:hyperlink r:id="rId18" w:history="1">
        <w:r w:rsidRPr="009900E7">
          <w:rPr>
            <w:rStyle w:val="Hyperlink"/>
            <w:color w:val="auto"/>
            <w:sz w:val="22"/>
            <w:szCs w:val="22"/>
          </w:rPr>
          <w:t>www.nrfirescience.org/resource/19687</w:t>
        </w:r>
      </w:hyperlink>
    </w:p>
    <w:p w14:paraId="7B9E8C49" w14:textId="77777777" w:rsidR="00321D61" w:rsidRDefault="00321D61" w:rsidP="00321D61">
      <w:pPr>
        <w:pStyle w:val="ListParagraph"/>
        <w:numPr>
          <w:ilvl w:val="0"/>
          <w:numId w:val="41"/>
        </w:numPr>
        <w:spacing w:after="160" w:line="256" w:lineRule="auto"/>
        <w:rPr>
          <w:sz w:val="22"/>
          <w:szCs w:val="22"/>
        </w:rPr>
      </w:pPr>
      <w:r w:rsidRPr="00321D61">
        <w:rPr>
          <w:sz w:val="22"/>
          <w:szCs w:val="22"/>
        </w:rPr>
        <w:t>Wynecoop M. 2019. Western Rx Fire Science Research Burn: Extending Southeastern Prescribed Fire Lessons and Science to the West. Northern Rockies Field Trip Summary 15, www.nrfirescience.org.Fire Experience</w:t>
      </w:r>
    </w:p>
    <w:p w14:paraId="60E3A280" w14:textId="77777777" w:rsidR="00A10A97" w:rsidRPr="00321D61" w:rsidRDefault="00A10A97" w:rsidP="00A10A97">
      <w:pPr>
        <w:pStyle w:val="ListParagraph"/>
        <w:spacing w:after="160" w:line="256" w:lineRule="auto"/>
        <w:rPr>
          <w:sz w:val="22"/>
          <w:szCs w:val="22"/>
        </w:rPr>
      </w:pPr>
    </w:p>
    <w:p w14:paraId="76D3716E" w14:textId="47DBA869" w:rsidR="00A131F4" w:rsidRPr="00A131F4" w:rsidRDefault="009900E7" w:rsidP="009900E7">
      <w:pPr>
        <w:pStyle w:val="SidebarText-Professional"/>
        <w:spacing w:after="0" w:line="240" w:lineRule="auto"/>
        <w:rPr>
          <w:rFonts w:ascii="Times New Roman" w:hAnsi="Times New Roman"/>
          <w:color w:val="auto"/>
          <w:sz w:val="22"/>
          <w:szCs w:val="22"/>
        </w:rPr>
      </w:pPr>
      <w:r>
        <w:rPr>
          <w:rFonts w:ascii="Times New Roman" w:hAnsi="Times New Roman"/>
          <w:color w:val="auto"/>
          <w:sz w:val="22"/>
          <w:szCs w:val="22"/>
        </w:rPr>
        <w:t>Presentations</w:t>
      </w:r>
    </w:p>
    <w:p w14:paraId="50D8900C" w14:textId="77777777" w:rsidR="009900E7" w:rsidRPr="00321D61" w:rsidRDefault="009900E7" w:rsidP="009900E7">
      <w:pPr>
        <w:pStyle w:val="ListParagraph"/>
        <w:numPr>
          <w:ilvl w:val="0"/>
          <w:numId w:val="41"/>
        </w:numPr>
        <w:spacing w:after="160" w:line="256" w:lineRule="auto"/>
        <w:rPr>
          <w:sz w:val="22"/>
          <w:szCs w:val="22"/>
        </w:rPr>
      </w:pPr>
      <w:r w:rsidRPr="00321D61">
        <w:rPr>
          <w:sz w:val="22"/>
          <w:szCs w:val="22"/>
        </w:rPr>
        <w:t>Wynecoop M. 2019. Northwest Scientific Association Special Session on Northwest Native Foods: Tribal perspectives, recommendations, and research needs for promoting tribal food sovereignty and responsible management of traditional foods and places. (www.northwestscience.org)</w:t>
      </w:r>
    </w:p>
    <w:p w14:paraId="556132CC" w14:textId="77777777" w:rsidR="009900E7" w:rsidRDefault="009900E7" w:rsidP="009900E7">
      <w:pPr>
        <w:pStyle w:val="ListParagraph"/>
        <w:numPr>
          <w:ilvl w:val="0"/>
          <w:numId w:val="41"/>
        </w:numPr>
        <w:spacing w:after="160" w:line="256" w:lineRule="auto"/>
        <w:rPr>
          <w:sz w:val="22"/>
          <w:szCs w:val="22"/>
        </w:rPr>
      </w:pPr>
      <w:r w:rsidRPr="00321D61">
        <w:rPr>
          <w:sz w:val="22"/>
          <w:szCs w:val="22"/>
        </w:rPr>
        <w:t>3</w:t>
      </w:r>
      <w:r w:rsidRPr="00321D61">
        <w:rPr>
          <w:sz w:val="22"/>
          <w:szCs w:val="22"/>
          <w:vertAlign w:val="superscript"/>
        </w:rPr>
        <w:t>rd</w:t>
      </w:r>
      <w:r w:rsidRPr="00321D61">
        <w:rPr>
          <w:sz w:val="22"/>
          <w:szCs w:val="22"/>
        </w:rPr>
        <w:t xml:space="preserve"> Annual Cohesive Strategy Workshop, Plymouth MA-Monique was invited to participate in a tribal panel discussion led by Frank Lake and present on the collaborative work done with the Spokane and Confederated Colville Tribes (CCT) and how it ties to the Cohesive Strategy goals.</w:t>
      </w:r>
    </w:p>
    <w:p w14:paraId="19C3A00E" w14:textId="77777777" w:rsidR="009900E7" w:rsidRPr="00321D61" w:rsidRDefault="009900E7" w:rsidP="009900E7">
      <w:pPr>
        <w:pStyle w:val="ListParagraph"/>
        <w:numPr>
          <w:ilvl w:val="0"/>
          <w:numId w:val="41"/>
        </w:numPr>
        <w:spacing w:after="160" w:line="256" w:lineRule="auto"/>
        <w:rPr>
          <w:sz w:val="22"/>
          <w:szCs w:val="22"/>
        </w:rPr>
      </w:pPr>
      <w:r w:rsidRPr="00321D61">
        <w:rPr>
          <w:sz w:val="22"/>
          <w:szCs w:val="22"/>
        </w:rPr>
        <w:t>Whitebark Pine Conference, Pablo, MT- “</w:t>
      </w:r>
      <w:r w:rsidRPr="00321D61">
        <w:rPr>
          <w:color w:val="000000"/>
          <w:sz w:val="22"/>
          <w:szCs w:val="22"/>
          <w:shd w:val="clear" w:color="auto" w:fill="FFFFFF"/>
        </w:rPr>
        <w:t>More than Trees: the importance of making our science delivery culturally and socially relevant”</w:t>
      </w:r>
    </w:p>
    <w:p w14:paraId="00E007C4" w14:textId="77777777" w:rsidR="009900E7" w:rsidRPr="00321D61" w:rsidRDefault="009900E7" w:rsidP="009900E7">
      <w:pPr>
        <w:pStyle w:val="ListParagraph"/>
        <w:numPr>
          <w:ilvl w:val="0"/>
          <w:numId w:val="41"/>
        </w:numPr>
        <w:spacing w:after="160" w:line="256" w:lineRule="auto"/>
        <w:rPr>
          <w:sz w:val="22"/>
          <w:szCs w:val="22"/>
        </w:rPr>
      </w:pPr>
      <w:r w:rsidRPr="00321D61">
        <w:rPr>
          <w:sz w:val="22"/>
          <w:szCs w:val="22"/>
        </w:rPr>
        <w:t>Western Cohesive Strategy Field Tour, Missoula, MT-” Incorporating</w:t>
      </w:r>
      <w:r w:rsidRPr="00321D61">
        <w:rPr>
          <w:color w:val="000000"/>
          <w:sz w:val="22"/>
          <w:szCs w:val="22"/>
          <w:shd w:val="clear" w:color="auto" w:fill="FFFFFF"/>
        </w:rPr>
        <w:t xml:space="preserve"> Tribal Values into Fuels and Wildfire Management”</w:t>
      </w:r>
    </w:p>
    <w:p w14:paraId="6E05C5DC" w14:textId="6A4605F8" w:rsidR="004C16A7" w:rsidRPr="00064BC8" w:rsidRDefault="004C16A7" w:rsidP="00064BC8">
      <w:pPr>
        <w:pStyle w:val="SidebarText-Professional"/>
        <w:spacing w:line="240" w:lineRule="auto"/>
        <w:rPr>
          <w:rFonts w:ascii="Times New Roman" w:hAnsi="Times New Roman"/>
          <w:color w:val="auto"/>
          <w:sz w:val="22"/>
          <w:szCs w:val="22"/>
        </w:rPr>
      </w:pPr>
    </w:p>
    <w:p w14:paraId="6E37157D" w14:textId="74FE9F59" w:rsidR="003B64E4" w:rsidRDefault="003B64E4" w:rsidP="00AE26F1">
      <w:pPr>
        <w:pStyle w:val="Heading3"/>
      </w:pPr>
      <w:bookmarkStart w:id="11" w:name="_Toc6407641"/>
      <w:r w:rsidRPr="00AB5EB1">
        <w:t>Northeast Oregon</w:t>
      </w:r>
      <w:bookmarkEnd w:id="11"/>
    </w:p>
    <w:p w14:paraId="4BBE785E" w14:textId="068D8DAC" w:rsidR="00A131F4" w:rsidRDefault="00A131F4" w:rsidP="00A131F4">
      <w:pPr>
        <w:rPr>
          <w:sz w:val="22"/>
          <w:szCs w:val="22"/>
        </w:rPr>
      </w:pPr>
      <w:r w:rsidRPr="00A131F4">
        <w:rPr>
          <w:sz w:val="22"/>
          <w:szCs w:val="22"/>
        </w:rPr>
        <w:t>Presentatio</w:t>
      </w:r>
      <w:r>
        <w:rPr>
          <w:sz w:val="22"/>
          <w:szCs w:val="22"/>
        </w:rPr>
        <w:t>ns</w:t>
      </w:r>
    </w:p>
    <w:p w14:paraId="5C390A04" w14:textId="77777777" w:rsidR="009900E7" w:rsidRDefault="009900E7" w:rsidP="00A131F4">
      <w:pPr>
        <w:rPr>
          <w:sz w:val="22"/>
          <w:szCs w:val="22"/>
        </w:rPr>
      </w:pPr>
    </w:p>
    <w:p w14:paraId="331F8DC4" w14:textId="77777777" w:rsidR="009900E7" w:rsidRDefault="009900E7" w:rsidP="009900E7">
      <w:pPr>
        <w:pStyle w:val="BoxBullet0"/>
        <w:spacing w:after="0"/>
        <w:ind w:left="274" w:hanging="274"/>
      </w:pPr>
      <w:r>
        <w:t>Poage, N. 2019. Stand measurements (basal area and SDI). Presented to the Harney County Restoration Collaborative</w:t>
      </w:r>
    </w:p>
    <w:p w14:paraId="3F158823" w14:textId="367D64C0" w:rsidR="00C06E4E" w:rsidRDefault="009900E7" w:rsidP="009900E7">
      <w:pPr>
        <w:pStyle w:val="BoxBullet0"/>
        <w:ind w:left="274" w:hanging="274"/>
      </w:pPr>
      <w:r>
        <w:t>Wijayratne, U., M. Jennings, N. Poage, R. Brunner, D. Luoma, E. Martin. 2019. Global Observation Research Initiative in Alpine Environments (GLORIA): First Year Data, Wallowa Mountains of Oregon. Presented at the Northwest Science Association Conference. Lewiston, Idaho.</w:t>
      </w:r>
    </w:p>
    <w:p w14:paraId="38146D86" w14:textId="038EF3E5" w:rsidR="00C06E4E" w:rsidRPr="00C2615F" w:rsidRDefault="00CE18D3" w:rsidP="009900E7">
      <w:pPr>
        <w:pStyle w:val="BoxBullet0"/>
        <w:numPr>
          <w:ilvl w:val="0"/>
          <w:numId w:val="0"/>
        </w:numPr>
        <w:spacing w:after="0"/>
        <w:ind w:left="274"/>
      </w:pPr>
      <w:r>
        <w:t xml:space="preserve"> </w:t>
      </w:r>
    </w:p>
    <w:p w14:paraId="153394DD" w14:textId="77777777" w:rsidR="00A131F4" w:rsidRPr="00A131F4" w:rsidRDefault="00A131F4" w:rsidP="00A131F4"/>
    <w:p w14:paraId="4BC87AF9" w14:textId="6205267C" w:rsidR="00D8369F" w:rsidRDefault="003B64E4" w:rsidP="00D8369F">
      <w:pPr>
        <w:pStyle w:val="Heading3"/>
        <w:rPr>
          <w:rFonts w:eastAsia="Calibri"/>
        </w:rPr>
      </w:pPr>
      <w:bookmarkStart w:id="12" w:name="_Toc6407642"/>
      <w:r w:rsidRPr="004B078D">
        <w:rPr>
          <w:rFonts w:eastAsia="Calibri"/>
        </w:rPr>
        <w:t>Central Oregon</w:t>
      </w:r>
      <w:bookmarkEnd w:id="12"/>
    </w:p>
    <w:p w14:paraId="63F09E27" w14:textId="36CFEB26" w:rsidR="009900E7" w:rsidRPr="009900E7" w:rsidRDefault="009900E7" w:rsidP="009900E7">
      <w:pPr>
        <w:rPr>
          <w:rFonts w:eastAsia="Calibri"/>
          <w:sz w:val="22"/>
          <w:szCs w:val="22"/>
        </w:rPr>
      </w:pPr>
      <w:r w:rsidRPr="009900E7">
        <w:rPr>
          <w:rFonts w:eastAsia="Calibri"/>
          <w:sz w:val="22"/>
          <w:szCs w:val="22"/>
        </w:rPr>
        <w:t>Publications</w:t>
      </w:r>
    </w:p>
    <w:p w14:paraId="0FE9E770" w14:textId="77777777" w:rsidR="009900E7" w:rsidRPr="009900E7" w:rsidRDefault="009900E7" w:rsidP="009900E7">
      <w:pPr>
        <w:pStyle w:val="SidebarTitle-Professional"/>
        <w:numPr>
          <w:ilvl w:val="0"/>
          <w:numId w:val="43"/>
        </w:numPr>
        <w:spacing w:before="0" w:after="0" w:line="240" w:lineRule="auto"/>
        <w:rPr>
          <w:rFonts w:ascii="Times New Roman" w:eastAsia="Calibri" w:hAnsi="Times New Roman"/>
          <w:smallCaps w:val="0"/>
          <w:color w:val="auto"/>
          <w:spacing w:val="0"/>
          <w:sz w:val="22"/>
          <w:szCs w:val="22"/>
        </w:rPr>
      </w:pPr>
      <w:r w:rsidRPr="009900E7">
        <w:rPr>
          <w:rFonts w:ascii="Times New Roman" w:eastAsia="Calibri" w:hAnsi="Times New Roman"/>
          <w:smallCaps w:val="0"/>
          <w:color w:val="auto"/>
          <w:spacing w:val="0"/>
          <w:sz w:val="22"/>
          <w:szCs w:val="22"/>
        </w:rPr>
        <w:t xml:space="preserve">Case, M.J., B.K. Kerns, J.B. Kim, M. Day, A. Eglitis, M.L. Simpson, J. Beck, K. Griener, G. Riegel. </w:t>
      </w:r>
      <w:r w:rsidRPr="009900E7">
        <w:rPr>
          <w:rFonts w:ascii="Times New Roman" w:eastAsia="Calibri" w:hAnsi="Times New Roman"/>
          <w:i/>
          <w:smallCaps w:val="0"/>
          <w:color w:val="auto"/>
          <w:spacing w:val="0"/>
          <w:sz w:val="22"/>
          <w:szCs w:val="22"/>
        </w:rPr>
        <w:t>Climate Change, Vegetation, and Disturbance in South Central Oregon</w:t>
      </w:r>
      <w:r w:rsidRPr="009900E7">
        <w:rPr>
          <w:rFonts w:ascii="Times New Roman" w:eastAsia="Calibri" w:hAnsi="Times New Roman"/>
          <w:smallCaps w:val="0"/>
          <w:color w:val="auto"/>
          <w:spacing w:val="0"/>
          <w:sz w:val="22"/>
          <w:szCs w:val="22"/>
        </w:rPr>
        <w:t xml:space="preserve">. </w:t>
      </w:r>
      <w:r w:rsidRPr="009900E7">
        <w:rPr>
          <w:rFonts w:ascii="Times New Roman" w:eastAsia="Calibri" w:hAnsi="Times New Roman"/>
          <w:b/>
          <w:i/>
          <w:smallCaps w:val="0"/>
          <w:color w:val="auto"/>
          <w:spacing w:val="0"/>
          <w:sz w:val="22"/>
          <w:szCs w:val="22"/>
        </w:rPr>
        <w:t>In</w:t>
      </w:r>
      <w:r w:rsidRPr="009900E7">
        <w:rPr>
          <w:rFonts w:ascii="Times New Roman" w:eastAsia="Calibri" w:hAnsi="Times New Roman"/>
          <w:b/>
          <w:smallCaps w:val="0"/>
          <w:color w:val="auto"/>
          <w:spacing w:val="0"/>
          <w:sz w:val="22"/>
          <w:szCs w:val="22"/>
        </w:rPr>
        <w:t>:</w:t>
      </w:r>
      <w:r w:rsidRPr="009900E7">
        <w:rPr>
          <w:rFonts w:ascii="Times New Roman" w:eastAsia="Calibri" w:hAnsi="Times New Roman"/>
          <w:smallCaps w:val="0"/>
          <w:color w:val="auto"/>
          <w:spacing w:val="0"/>
          <w:sz w:val="22"/>
          <w:szCs w:val="22"/>
        </w:rPr>
        <w:t xml:space="preserve"> Halofsky, J.E. and D.L. Peterson.  Editors. </w:t>
      </w:r>
      <w:r w:rsidRPr="009900E7">
        <w:rPr>
          <w:rFonts w:ascii="Times New Roman" w:eastAsia="Calibri" w:hAnsi="Times New Roman"/>
          <w:b/>
          <w:i/>
          <w:smallCaps w:val="0"/>
          <w:color w:val="auto"/>
          <w:spacing w:val="0"/>
          <w:sz w:val="22"/>
          <w:szCs w:val="22"/>
        </w:rPr>
        <w:t>Climate Change Vulnerability in Central and South Central Oregon</w:t>
      </w:r>
      <w:r w:rsidRPr="009900E7">
        <w:rPr>
          <w:rFonts w:ascii="Times New Roman" w:eastAsia="Calibri" w:hAnsi="Times New Roman"/>
          <w:smallCaps w:val="0"/>
          <w:color w:val="auto"/>
          <w:spacing w:val="0"/>
          <w:sz w:val="22"/>
          <w:szCs w:val="22"/>
        </w:rPr>
        <w:t>.  Gen. Tech. Rep.     PNW-GTR-974. September 2019.</w:t>
      </w:r>
    </w:p>
    <w:p w14:paraId="1B6063B8" w14:textId="77777777" w:rsidR="009900E7" w:rsidRPr="009900E7" w:rsidRDefault="009900E7" w:rsidP="009900E7">
      <w:pPr>
        <w:pStyle w:val="SidebarTitle-Professional"/>
        <w:numPr>
          <w:ilvl w:val="0"/>
          <w:numId w:val="43"/>
        </w:numPr>
        <w:spacing w:after="0" w:line="240" w:lineRule="auto"/>
        <w:rPr>
          <w:rFonts w:ascii="Times New Roman" w:eastAsia="Calibri" w:hAnsi="Times New Roman"/>
          <w:smallCaps w:val="0"/>
          <w:color w:val="auto"/>
          <w:spacing w:val="0"/>
          <w:sz w:val="22"/>
          <w:szCs w:val="22"/>
        </w:rPr>
      </w:pPr>
      <w:r w:rsidRPr="009900E7">
        <w:rPr>
          <w:rFonts w:ascii="Times New Roman" w:eastAsia="Calibri" w:hAnsi="Times New Roman"/>
          <w:smallCaps w:val="0"/>
          <w:color w:val="auto"/>
          <w:spacing w:val="0"/>
          <w:sz w:val="22"/>
          <w:szCs w:val="22"/>
        </w:rPr>
        <w:t xml:space="preserve">Pellant, M.L, D.A. Pyke, J. Herrick, P.L. Shaver, F. Busby, G. Riegel, N. Lepak, B.A. Newingham, E.Kachergis, and D. Toledo.  In press.  Interpreting Indicators of Rangeland Health.  Interpreting Indicators of Rangeland Health-Version 5. USDI Bureau of Land Management, Denver, CO.  ITR XXXX-X.  </w:t>
      </w:r>
      <w:r w:rsidRPr="009900E7">
        <w:rPr>
          <w:rFonts w:ascii="Times New Roman" w:eastAsia="Calibri" w:hAnsi="Times New Roman"/>
          <w:i/>
          <w:smallCaps w:val="0"/>
          <w:color w:val="auto"/>
          <w:spacing w:val="0"/>
          <w:sz w:val="22"/>
          <w:szCs w:val="22"/>
        </w:rPr>
        <w:t>In Review</w:t>
      </w:r>
      <w:r w:rsidRPr="009900E7">
        <w:rPr>
          <w:rFonts w:ascii="Times New Roman" w:eastAsia="Calibri" w:hAnsi="Times New Roman"/>
          <w:smallCaps w:val="0"/>
          <w:color w:val="auto"/>
          <w:spacing w:val="0"/>
          <w:sz w:val="22"/>
          <w:szCs w:val="22"/>
        </w:rPr>
        <w:t>.</w:t>
      </w:r>
    </w:p>
    <w:p w14:paraId="20F01E87" w14:textId="77777777" w:rsidR="009900E7" w:rsidRPr="009900E7" w:rsidRDefault="009900E7" w:rsidP="009900E7">
      <w:pPr>
        <w:rPr>
          <w:rFonts w:eastAsia="Calibri"/>
        </w:rPr>
      </w:pPr>
    </w:p>
    <w:p w14:paraId="0FCC4919" w14:textId="2B1D05F2" w:rsidR="00C06E4E" w:rsidRDefault="00C06E4E" w:rsidP="00C06E4E">
      <w:pPr>
        <w:rPr>
          <w:rFonts w:eastAsia="Calibri"/>
          <w:sz w:val="22"/>
          <w:szCs w:val="22"/>
        </w:rPr>
      </w:pPr>
      <w:r w:rsidRPr="00C06E4E">
        <w:rPr>
          <w:rFonts w:eastAsia="Calibri"/>
          <w:sz w:val="22"/>
          <w:szCs w:val="22"/>
        </w:rPr>
        <w:t>Presentations</w:t>
      </w:r>
    </w:p>
    <w:p w14:paraId="2CD16780" w14:textId="77777777" w:rsidR="009900E7" w:rsidRPr="009900E7" w:rsidRDefault="009900E7" w:rsidP="009900E7">
      <w:pPr>
        <w:pStyle w:val="SidebarTitle-Professional"/>
        <w:numPr>
          <w:ilvl w:val="0"/>
          <w:numId w:val="42"/>
        </w:numPr>
        <w:spacing w:before="0" w:after="0" w:line="240" w:lineRule="auto"/>
        <w:rPr>
          <w:rFonts w:ascii="Times New Roman" w:eastAsia="Calibri" w:hAnsi="Times New Roman"/>
          <w:smallCaps w:val="0"/>
          <w:color w:val="auto"/>
          <w:spacing w:val="0"/>
          <w:sz w:val="22"/>
          <w:szCs w:val="22"/>
        </w:rPr>
      </w:pPr>
      <w:r w:rsidRPr="009900E7">
        <w:rPr>
          <w:rFonts w:ascii="Times New Roman" w:eastAsia="Calibri" w:hAnsi="Times New Roman"/>
          <w:smallCaps w:val="0"/>
          <w:color w:val="auto"/>
          <w:spacing w:val="0"/>
          <w:sz w:val="22"/>
          <w:szCs w:val="22"/>
        </w:rPr>
        <w:t>Riegel, G. Development and utilization of a Riparian Ecological Type Classification for monitoring long term livestock grazing effects in Central Oregon. Presentation at Northwest Scientific Association Meeting. Lewiston, ID. 03/28/2019.</w:t>
      </w:r>
    </w:p>
    <w:p w14:paraId="787C627A" w14:textId="77777777" w:rsidR="009900E7" w:rsidRPr="009900E7" w:rsidRDefault="009900E7" w:rsidP="009900E7">
      <w:pPr>
        <w:pStyle w:val="SidebarTitle-Professional"/>
        <w:numPr>
          <w:ilvl w:val="0"/>
          <w:numId w:val="42"/>
        </w:numPr>
        <w:spacing w:after="0" w:line="240" w:lineRule="auto"/>
        <w:rPr>
          <w:rFonts w:ascii="Times New Roman" w:eastAsia="Calibri" w:hAnsi="Times New Roman"/>
          <w:smallCaps w:val="0"/>
          <w:color w:val="auto"/>
          <w:spacing w:val="0"/>
          <w:sz w:val="22"/>
          <w:szCs w:val="22"/>
        </w:rPr>
      </w:pPr>
      <w:r w:rsidRPr="009900E7">
        <w:rPr>
          <w:rFonts w:ascii="Times New Roman" w:eastAsia="Calibri" w:hAnsi="Times New Roman"/>
          <w:smallCaps w:val="0"/>
          <w:color w:val="auto"/>
          <w:spacing w:val="0"/>
          <w:sz w:val="22"/>
          <w:szCs w:val="22"/>
        </w:rPr>
        <w:lastRenderedPageBreak/>
        <w:t>Simpson, M. and Oblinger, B. Data sources and methods to improve Root Disease Risk Models for broad scale assessments. Presentation at Western International Forest Disease Work Conference.     Estes Park, CO. 06/07/2019.</w:t>
      </w:r>
    </w:p>
    <w:p w14:paraId="56DADF60" w14:textId="77777777" w:rsidR="009900E7" w:rsidRPr="009900E7" w:rsidRDefault="009900E7" w:rsidP="009900E7">
      <w:pPr>
        <w:pStyle w:val="SidebarTitle-Professional"/>
        <w:numPr>
          <w:ilvl w:val="0"/>
          <w:numId w:val="42"/>
        </w:numPr>
        <w:spacing w:after="0" w:line="240" w:lineRule="auto"/>
        <w:rPr>
          <w:rFonts w:ascii="Times New Roman" w:eastAsia="Calibri" w:hAnsi="Times New Roman"/>
          <w:smallCaps w:val="0"/>
          <w:color w:val="auto"/>
          <w:spacing w:val="0"/>
          <w:sz w:val="22"/>
          <w:szCs w:val="22"/>
        </w:rPr>
      </w:pPr>
      <w:r w:rsidRPr="009900E7">
        <w:rPr>
          <w:rFonts w:ascii="Times New Roman" w:eastAsia="Calibri" w:hAnsi="Times New Roman"/>
          <w:smallCaps w:val="0"/>
          <w:color w:val="auto"/>
          <w:spacing w:val="0"/>
          <w:sz w:val="22"/>
          <w:szCs w:val="22"/>
        </w:rPr>
        <w:t>Hanavan R. P., B. D. Cook, L. A. Corp, B. W. Oblinger, M.L. Simpson and R.W. Flowers.</w:t>
      </w:r>
      <w:r w:rsidRPr="009900E7">
        <w:rPr>
          <w:rFonts w:ascii="Times New Roman" w:eastAsiaTheme="minorHAnsi" w:hAnsi="Times New Roman"/>
          <w:smallCaps w:val="0"/>
          <w:color w:val="auto"/>
          <w:spacing w:val="0"/>
          <w:szCs w:val="24"/>
        </w:rPr>
        <w:t xml:space="preserve"> </w:t>
      </w:r>
      <w:r w:rsidRPr="009900E7">
        <w:rPr>
          <w:rFonts w:ascii="Times New Roman" w:eastAsia="Calibri" w:hAnsi="Times New Roman"/>
          <w:smallCaps w:val="0"/>
          <w:color w:val="auto"/>
          <w:spacing w:val="0"/>
          <w:sz w:val="22"/>
          <w:szCs w:val="22"/>
        </w:rPr>
        <w:t>Improved stress detection in trees using NASA Goddard’s LiDAR, Hyperspectral and Thermal Imaging System (G-LiHT).  Presentation at Western International Forest Disease Work Conference. Estes Park, CO. 06/07/2019.</w:t>
      </w:r>
    </w:p>
    <w:p w14:paraId="25B845DC" w14:textId="77777777" w:rsidR="009900E7" w:rsidRPr="009900E7" w:rsidRDefault="009900E7" w:rsidP="009900E7">
      <w:pPr>
        <w:pStyle w:val="SidebarTitle-Professional"/>
        <w:numPr>
          <w:ilvl w:val="0"/>
          <w:numId w:val="42"/>
        </w:numPr>
        <w:spacing w:after="0" w:line="240" w:lineRule="auto"/>
        <w:rPr>
          <w:rFonts w:ascii="Times New Roman" w:eastAsia="Calibri" w:hAnsi="Times New Roman"/>
          <w:smallCaps w:val="0"/>
          <w:color w:val="auto"/>
          <w:spacing w:val="0"/>
          <w:sz w:val="22"/>
          <w:szCs w:val="22"/>
        </w:rPr>
      </w:pPr>
      <w:r w:rsidRPr="009900E7">
        <w:rPr>
          <w:rFonts w:ascii="Times New Roman" w:eastAsia="Calibri" w:hAnsi="Times New Roman"/>
          <w:smallCaps w:val="0"/>
          <w:color w:val="auto"/>
          <w:spacing w:val="0"/>
          <w:sz w:val="22"/>
          <w:szCs w:val="22"/>
        </w:rPr>
        <w:t>Simpson, M. Shared Area Ecology and Forest Health Protection positions: Success Stories and Lessons Learned. Presentation at Joint R6 Regional Ecology and Forest Health Protection Technical Meeting Stevenson, WA. 10/30/2019.</w:t>
      </w:r>
    </w:p>
    <w:p w14:paraId="4FAC7430" w14:textId="77777777" w:rsidR="00150B83" w:rsidRDefault="00150B83" w:rsidP="00C06E4E">
      <w:pPr>
        <w:rPr>
          <w:rFonts w:eastAsia="Calibri"/>
        </w:rPr>
      </w:pPr>
    </w:p>
    <w:p w14:paraId="25F22769" w14:textId="77777777" w:rsidR="00150B83" w:rsidRDefault="00150B83" w:rsidP="00C06E4E">
      <w:pPr>
        <w:rPr>
          <w:rFonts w:eastAsia="Calibri"/>
        </w:rPr>
      </w:pPr>
    </w:p>
    <w:p w14:paraId="55DEB60B" w14:textId="77777777" w:rsidR="00150B83" w:rsidRPr="00C06E4E" w:rsidRDefault="00150B83" w:rsidP="00C06E4E">
      <w:pPr>
        <w:rPr>
          <w:rFonts w:eastAsia="Calibri"/>
        </w:rPr>
      </w:pPr>
    </w:p>
    <w:p w14:paraId="6D572AD3" w14:textId="77777777" w:rsidR="00DA3CBF" w:rsidRPr="004C16A7" w:rsidRDefault="00DA3CBF" w:rsidP="00DA3CBF">
      <w:pPr>
        <w:rPr>
          <w:b/>
          <w:sz w:val="22"/>
          <w:szCs w:val="22"/>
        </w:rPr>
      </w:pPr>
      <w:r w:rsidRPr="004C16A7">
        <w:rPr>
          <w:b/>
          <w:sz w:val="22"/>
          <w:szCs w:val="22"/>
        </w:rPr>
        <w:t>Southwest Oregon</w:t>
      </w:r>
    </w:p>
    <w:p w14:paraId="4B68F6E5" w14:textId="77777777" w:rsidR="00ED64F1" w:rsidRPr="004C16A7" w:rsidRDefault="00ED64F1" w:rsidP="00DA3CBF"/>
    <w:p w14:paraId="22C1E950" w14:textId="6AD93AA9" w:rsidR="00DA3CBF" w:rsidRPr="009900E7" w:rsidRDefault="00DA3CBF" w:rsidP="00DA3CBF">
      <w:pPr>
        <w:pStyle w:val="Citation"/>
        <w:ind w:left="0" w:firstLine="0"/>
        <w:rPr>
          <w:color w:val="auto"/>
          <w:sz w:val="22"/>
          <w:szCs w:val="22"/>
        </w:rPr>
      </w:pPr>
      <w:r w:rsidRPr="009900E7">
        <w:rPr>
          <w:color w:val="auto"/>
          <w:sz w:val="22"/>
          <w:szCs w:val="22"/>
        </w:rPr>
        <w:t>Presentations</w:t>
      </w:r>
      <w:r w:rsidR="00ED64F1" w:rsidRPr="009900E7">
        <w:rPr>
          <w:color w:val="auto"/>
          <w:sz w:val="22"/>
          <w:szCs w:val="22"/>
        </w:rPr>
        <w:t xml:space="preserve"> </w:t>
      </w:r>
    </w:p>
    <w:p w14:paraId="6C4DE7BD" w14:textId="5D137B32" w:rsidR="009900E7" w:rsidRPr="001F167D" w:rsidRDefault="009900E7" w:rsidP="009900E7">
      <w:pPr>
        <w:pStyle w:val="Citation"/>
        <w:numPr>
          <w:ilvl w:val="0"/>
          <w:numId w:val="44"/>
        </w:numPr>
        <w:rPr>
          <w:color w:val="auto"/>
          <w:sz w:val="22"/>
          <w:szCs w:val="22"/>
        </w:rPr>
      </w:pPr>
      <w:r w:rsidRPr="001F167D">
        <w:rPr>
          <w:color w:val="auto"/>
          <w:sz w:val="22"/>
          <w:szCs w:val="22"/>
        </w:rPr>
        <w:t>“Southwest Oregon Wildfire: Trends and Drivers.” Presented to the Jackson-Josephine Counties Small Woodlands Association. Medford, February 2019 (B. Kuhn)</w:t>
      </w:r>
    </w:p>
    <w:p w14:paraId="03C04057" w14:textId="77777777" w:rsidR="009900E7" w:rsidRPr="001F167D" w:rsidRDefault="009900E7" w:rsidP="009900E7">
      <w:pPr>
        <w:pStyle w:val="Citation"/>
        <w:numPr>
          <w:ilvl w:val="0"/>
          <w:numId w:val="44"/>
        </w:numPr>
        <w:rPr>
          <w:color w:val="auto"/>
          <w:sz w:val="22"/>
          <w:szCs w:val="22"/>
        </w:rPr>
      </w:pPr>
      <w:r w:rsidRPr="001F167D">
        <w:rPr>
          <w:color w:val="auto"/>
          <w:sz w:val="22"/>
          <w:szCs w:val="22"/>
        </w:rPr>
        <w:t>Climate Change, Wildfire, and Forest Management: Adaptation Tools and Strategies. Forest Restoration and Wildfire Management workshop. Medford, April 2019. (B. Kuhn)</w:t>
      </w:r>
    </w:p>
    <w:p w14:paraId="0170F4B2" w14:textId="77777777" w:rsidR="009900E7" w:rsidRPr="001F167D" w:rsidRDefault="009900E7" w:rsidP="009900E7">
      <w:pPr>
        <w:pStyle w:val="Citation"/>
        <w:numPr>
          <w:ilvl w:val="0"/>
          <w:numId w:val="44"/>
        </w:numPr>
        <w:rPr>
          <w:color w:val="auto"/>
          <w:sz w:val="22"/>
          <w:szCs w:val="22"/>
        </w:rPr>
      </w:pPr>
      <w:r w:rsidRPr="001F167D">
        <w:rPr>
          <w:color w:val="auto"/>
          <w:sz w:val="22"/>
          <w:szCs w:val="22"/>
        </w:rPr>
        <w:t>Umpqua Forest Restoration and Prioritization. Presentation to members of the Umpqua Forestry Coalition, October 2019. (B. Kuhn &amp; S. Kemp-Jennings)</w:t>
      </w:r>
    </w:p>
    <w:p w14:paraId="67B4FE58" w14:textId="65F9C9A5" w:rsidR="00DA3CBF" w:rsidRPr="008E0E9E" w:rsidRDefault="00DA3CBF" w:rsidP="00DA3CBF">
      <w:pPr>
        <w:pStyle w:val="Citation"/>
        <w:ind w:left="0" w:firstLine="0"/>
        <w:rPr>
          <w:color w:val="auto"/>
          <w:sz w:val="22"/>
          <w:szCs w:val="22"/>
        </w:rPr>
      </w:pPr>
    </w:p>
    <w:p w14:paraId="4211F30A" w14:textId="77777777" w:rsidR="00D8369F" w:rsidRPr="00D8369F" w:rsidRDefault="00D8369F" w:rsidP="00D8369F">
      <w:pPr>
        <w:rPr>
          <w:rFonts w:eastAsia="Calibri"/>
        </w:rPr>
      </w:pPr>
    </w:p>
    <w:p w14:paraId="33A4A35C" w14:textId="43A152F2" w:rsidR="00AE3F7F" w:rsidRDefault="00C643EC" w:rsidP="00AE26F1">
      <w:pPr>
        <w:pStyle w:val="Heading3"/>
      </w:pPr>
      <w:bookmarkStart w:id="13" w:name="_Toc6407643"/>
      <w:r w:rsidRPr="00AB5EB1">
        <w:t>Northwest Oregon</w:t>
      </w:r>
      <w:bookmarkEnd w:id="13"/>
    </w:p>
    <w:p w14:paraId="50BDB3B6" w14:textId="77777777" w:rsidR="00ED64F1" w:rsidRDefault="00ED64F1" w:rsidP="00ED64F1">
      <w:pPr>
        <w:pStyle w:val="Citation"/>
        <w:spacing w:after="0"/>
        <w:ind w:left="0" w:firstLine="0"/>
        <w:rPr>
          <w:color w:val="auto"/>
          <w:sz w:val="22"/>
          <w:szCs w:val="22"/>
        </w:rPr>
      </w:pPr>
      <w:r w:rsidRPr="006A4E9E">
        <w:rPr>
          <w:color w:val="auto"/>
          <w:sz w:val="22"/>
          <w:szCs w:val="22"/>
        </w:rPr>
        <w:t>Publications</w:t>
      </w:r>
    </w:p>
    <w:p w14:paraId="3C61BB9F" w14:textId="77777777" w:rsidR="00962728" w:rsidRPr="001F167D" w:rsidRDefault="00962728" w:rsidP="00ED64F1">
      <w:pPr>
        <w:pStyle w:val="Citation"/>
        <w:spacing w:after="0"/>
        <w:ind w:left="0" w:firstLine="0"/>
        <w:rPr>
          <w:color w:val="auto"/>
          <w:sz w:val="22"/>
          <w:szCs w:val="22"/>
        </w:rPr>
      </w:pPr>
    </w:p>
    <w:p w14:paraId="500DCC41" w14:textId="77777777" w:rsidR="00962728" w:rsidRPr="001F167D" w:rsidRDefault="00962728" w:rsidP="00962728">
      <w:pPr>
        <w:pStyle w:val="ListParagraph"/>
        <w:numPr>
          <w:ilvl w:val="0"/>
          <w:numId w:val="45"/>
        </w:numPr>
        <w:rPr>
          <w:sz w:val="22"/>
          <w:szCs w:val="22"/>
        </w:rPr>
      </w:pPr>
      <w:r w:rsidRPr="001F167D">
        <w:rPr>
          <w:sz w:val="22"/>
          <w:szCs w:val="22"/>
        </w:rPr>
        <w:t>Kauffman, J.B., L.M. Ellsworth, D.M. Bell, S. Acker, and J. Kertis. 2019. Forest structure and biomass reflects the variable effects of fire and land use 15 and 29 years following fire in the western Cascades,</w:t>
      </w:r>
      <w:r w:rsidRPr="001F167D">
        <w:rPr>
          <w:rFonts w:cstheme="minorHAnsi"/>
          <w:sz w:val="22"/>
          <w:szCs w:val="22"/>
        </w:rPr>
        <w:t xml:space="preserve"> </w:t>
      </w:r>
      <w:r w:rsidRPr="001F167D">
        <w:rPr>
          <w:sz w:val="22"/>
          <w:szCs w:val="22"/>
        </w:rPr>
        <w:t>Oregon. Forest Ecology and Management 453:117570. https://doi.org/10.1016/j.foreco.2019.117570.</w:t>
      </w:r>
    </w:p>
    <w:p w14:paraId="5FFC66F3" w14:textId="77777777" w:rsidR="006A4E9E" w:rsidRPr="006A4E9E" w:rsidRDefault="006A4E9E" w:rsidP="00ED64F1">
      <w:pPr>
        <w:pStyle w:val="Citation"/>
        <w:spacing w:after="0"/>
        <w:ind w:left="0" w:firstLine="0"/>
        <w:rPr>
          <w:color w:val="auto"/>
          <w:sz w:val="22"/>
          <w:szCs w:val="22"/>
          <w:u w:val="single"/>
        </w:rPr>
      </w:pPr>
    </w:p>
    <w:p w14:paraId="38B26F95" w14:textId="51505800" w:rsidR="00B1380F" w:rsidRPr="00CE4DAE" w:rsidRDefault="00B1380F" w:rsidP="00A10A97">
      <w:pPr>
        <w:rPr>
          <w:sz w:val="22"/>
          <w:szCs w:val="22"/>
        </w:rPr>
      </w:pPr>
    </w:p>
    <w:p w14:paraId="68875815" w14:textId="77777777" w:rsidR="008E0E9E" w:rsidRPr="008E0E9E" w:rsidRDefault="008E0E9E" w:rsidP="008E0E9E">
      <w:pPr>
        <w:rPr>
          <w:highlight w:val="yellow"/>
        </w:rPr>
      </w:pPr>
    </w:p>
    <w:p w14:paraId="0420A5ED" w14:textId="7A01BF08" w:rsidR="00C643EC" w:rsidRDefault="00C643EC" w:rsidP="00AE26F1">
      <w:pPr>
        <w:pStyle w:val="Heading3"/>
      </w:pPr>
      <w:bookmarkStart w:id="14" w:name="_Toc6407644"/>
      <w:r w:rsidRPr="00AB5EB1">
        <w:t>Regional Office</w:t>
      </w:r>
      <w:bookmarkEnd w:id="14"/>
    </w:p>
    <w:p w14:paraId="3056DB03" w14:textId="6A9E11A3" w:rsidR="00962728" w:rsidRPr="00962728" w:rsidRDefault="00962728" w:rsidP="00962728">
      <w:pPr>
        <w:rPr>
          <w:sz w:val="22"/>
          <w:szCs w:val="22"/>
        </w:rPr>
      </w:pPr>
      <w:r>
        <w:rPr>
          <w:sz w:val="22"/>
          <w:szCs w:val="22"/>
        </w:rPr>
        <w:t>Map</w:t>
      </w:r>
    </w:p>
    <w:p w14:paraId="0F1CCD9F" w14:textId="77777777" w:rsidR="00962728" w:rsidRPr="001F167D" w:rsidRDefault="00962728" w:rsidP="00962728">
      <w:pPr>
        <w:rPr>
          <w:sz w:val="22"/>
          <w:szCs w:val="22"/>
        </w:rPr>
      </w:pPr>
    </w:p>
    <w:p w14:paraId="69D428F5" w14:textId="3823FCBE" w:rsidR="00962728" w:rsidRPr="001F167D" w:rsidRDefault="00962728" w:rsidP="00962728">
      <w:pPr>
        <w:pStyle w:val="ListParagraph"/>
        <w:numPr>
          <w:ilvl w:val="0"/>
          <w:numId w:val="45"/>
        </w:numPr>
        <w:rPr>
          <w:sz w:val="22"/>
          <w:szCs w:val="22"/>
        </w:rPr>
      </w:pPr>
      <w:r w:rsidRPr="001F167D">
        <w:rPr>
          <w:sz w:val="22"/>
          <w:szCs w:val="22"/>
        </w:rPr>
        <w:t>Ringo, C., T. DeMeo, M. Simpson, J. Kertis, P. Hochhalter, and R. Butz.  2019.  Ecological departure map for the BioRegional Assessment.  Portland, OR: USDA For. Serv.</w:t>
      </w:r>
    </w:p>
    <w:p w14:paraId="77E4EF9F" w14:textId="77777777" w:rsidR="00962728" w:rsidRPr="00962728" w:rsidRDefault="00962728" w:rsidP="00962728"/>
    <w:p w14:paraId="0FB0F183" w14:textId="24C9A086" w:rsidR="00F91BF0" w:rsidRDefault="00962728" w:rsidP="006A4E9E">
      <w:pPr>
        <w:ind w:left="187" w:hanging="187"/>
        <w:rPr>
          <w:sz w:val="22"/>
          <w:szCs w:val="22"/>
        </w:rPr>
      </w:pPr>
      <w:r>
        <w:rPr>
          <w:sz w:val="22"/>
          <w:szCs w:val="22"/>
        </w:rPr>
        <w:t>Presentations</w:t>
      </w:r>
    </w:p>
    <w:p w14:paraId="2C8F81FF" w14:textId="77777777" w:rsidR="00F91BF0" w:rsidRDefault="00F91BF0" w:rsidP="006A4E9E">
      <w:pPr>
        <w:ind w:left="187" w:hanging="187"/>
        <w:rPr>
          <w:sz w:val="22"/>
          <w:szCs w:val="22"/>
        </w:rPr>
      </w:pPr>
    </w:p>
    <w:p w14:paraId="4B12EE90" w14:textId="77777777" w:rsidR="00962728" w:rsidRPr="00321D61" w:rsidRDefault="00962728" w:rsidP="00962728">
      <w:pPr>
        <w:pStyle w:val="ListParagraph"/>
        <w:numPr>
          <w:ilvl w:val="0"/>
          <w:numId w:val="45"/>
        </w:numPr>
        <w:spacing w:line="256" w:lineRule="auto"/>
        <w:contextualSpacing w:val="0"/>
        <w:rPr>
          <w:sz w:val="22"/>
          <w:szCs w:val="22"/>
        </w:rPr>
      </w:pPr>
      <w:r w:rsidRPr="00321D61">
        <w:rPr>
          <w:sz w:val="22"/>
          <w:szCs w:val="22"/>
        </w:rPr>
        <w:t>Hudec, J.L.; Acker, S.M.; DeMeo, T.D. 2019. Natural Range of Variability and Its Applications. Presentation at Regional Wildlife Program Meeting. Hood River, OR.</w:t>
      </w:r>
    </w:p>
    <w:p w14:paraId="7A666948" w14:textId="22DD3DDD" w:rsidR="00F91BF0" w:rsidRPr="00962728" w:rsidRDefault="00F91BF0" w:rsidP="00962728">
      <w:pPr>
        <w:pStyle w:val="ListParagraph"/>
        <w:rPr>
          <w:sz w:val="22"/>
          <w:szCs w:val="22"/>
        </w:rPr>
      </w:pPr>
    </w:p>
    <w:p w14:paraId="43F8EBA8" w14:textId="26DF8FA0" w:rsidR="00F91BF0" w:rsidRPr="00F91BF0" w:rsidRDefault="00F91BF0" w:rsidP="00F91BF0">
      <w:pPr>
        <w:pStyle w:val="Author"/>
        <w:rPr>
          <w:rFonts w:ascii="Times New Roman" w:hAnsi="Times New Roman" w:cs="Times New Roman"/>
          <w:szCs w:val="22"/>
        </w:rPr>
      </w:pPr>
      <w:r>
        <w:rPr>
          <w:rFonts w:ascii="Times New Roman" w:hAnsi="Times New Roman" w:cs="Times New Roman"/>
          <w:szCs w:val="22"/>
        </w:rPr>
        <w:t xml:space="preserve"> </w:t>
      </w:r>
    </w:p>
    <w:p w14:paraId="6D7DB095" w14:textId="37DC856D" w:rsidR="00F223DB" w:rsidRPr="00104038" w:rsidRDefault="00CE18D3" w:rsidP="00F223DB">
      <w:pPr>
        <w:rPr>
          <w:rFonts w:cstheme="minorHAnsi"/>
          <w:sz w:val="22"/>
          <w:szCs w:val="22"/>
        </w:rPr>
      </w:pPr>
      <w:r>
        <w:rPr>
          <w:sz w:val="32"/>
          <w:szCs w:val="32"/>
        </w:rPr>
        <w:t xml:space="preserve"> </w:t>
      </w:r>
    </w:p>
    <w:p w14:paraId="09EC3CD8" w14:textId="77777777" w:rsidR="00F223DB" w:rsidRPr="00AB5EB1" w:rsidRDefault="00F223DB" w:rsidP="00F223DB">
      <w:pPr>
        <w:rPr>
          <w:sz w:val="22"/>
          <w:szCs w:val="22"/>
        </w:rPr>
      </w:pPr>
    </w:p>
    <w:p w14:paraId="46E6CF8F" w14:textId="2B6F43BF" w:rsidR="00F223DB" w:rsidRPr="00104038" w:rsidRDefault="00CE18D3" w:rsidP="00F223DB">
      <w:pPr>
        <w:spacing w:after="120"/>
        <w:rPr>
          <w:rFonts w:cstheme="minorHAnsi"/>
          <w:sz w:val="22"/>
          <w:szCs w:val="22"/>
        </w:rPr>
      </w:pPr>
      <w:r>
        <w:rPr>
          <w:b/>
          <w:sz w:val="22"/>
          <w:szCs w:val="22"/>
        </w:rPr>
        <w:t xml:space="preserve"> </w:t>
      </w:r>
    </w:p>
    <w:p w14:paraId="197B783A" w14:textId="09CAD619" w:rsidR="00F223DB" w:rsidRPr="0050332F" w:rsidRDefault="00CE18D3" w:rsidP="0050332F">
      <w:pPr>
        <w:rPr>
          <w:rFonts w:cstheme="minorHAnsi"/>
          <w:sz w:val="22"/>
          <w:szCs w:val="22"/>
        </w:rPr>
      </w:pPr>
      <w:r>
        <w:rPr>
          <w:rFonts w:cstheme="minorHAnsi"/>
          <w:sz w:val="22"/>
          <w:szCs w:val="22"/>
        </w:rPr>
        <w:t xml:space="preserve"> </w:t>
      </w:r>
    </w:p>
    <w:p w14:paraId="4206AC81" w14:textId="77777777" w:rsidR="00B1380F" w:rsidRDefault="00B1380F" w:rsidP="009760AB">
      <w:pPr>
        <w:rPr>
          <w:rFonts w:cstheme="minorHAnsi"/>
          <w:sz w:val="22"/>
          <w:szCs w:val="22"/>
        </w:rPr>
      </w:pPr>
    </w:p>
    <w:p w14:paraId="1514B6B2" w14:textId="7163A6B5" w:rsidR="00B1380F" w:rsidRDefault="00B1380F" w:rsidP="009760AB">
      <w:pPr>
        <w:rPr>
          <w:rFonts w:cstheme="minorHAnsi"/>
          <w:sz w:val="32"/>
          <w:szCs w:val="32"/>
        </w:rPr>
      </w:pPr>
      <w:r w:rsidRPr="00B1380F">
        <w:rPr>
          <w:rFonts w:cstheme="minorHAnsi"/>
          <w:sz w:val="32"/>
          <w:szCs w:val="32"/>
        </w:rPr>
        <w:t>Support to Planning</w:t>
      </w:r>
    </w:p>
    <w:p w14:paraId="5A32FF4B" w14:textId="77777777" w:rsidR="008059E1" w:rsidRDefault="008059E1" w:rsidP="008059E1">
      <w:pPr>
        <w:rPr>
          <w:sz w:val="22"/>
          <w:szCs w:val="22"/>
        </w:rPr>
      </w:pPr>
    </w:p>
    <w:p w14:paraId="2BEC907C" w14:textId="4D158356" w:rsidR="00A329F1" w:rsidRDefault="00CE18D3" w:rsidP="008059E1">
      <w:pPr>
        <w:rPr>
          <w:sz w:val="22"/>
          <w:szCs w:val="22"/>
        </w:rPr>
      </w:pPr>
      <w:r>
        <w:rPr>
          <w:sz w:val="22"/>
          <w:szCs w:val="22"/>
        </w:rPr>
        <w:t>The Ecology Program in 2019 launched a major initiative to collate, refine, and add to the Region’s set of state and transition models.  Developed first in VDDT software</w:t>
      </w:r>
      <w:r w:rsidR="009C7EBD">
        <w:rPr>
          <w:sz w:val="22"/>
          <w:szCs w:val="22"/>
        </w:rPr>
        <w:t>, and now in STSim, these models are the underpinning of much landscape assessment, habitat, and forest growth models to support Forest Plan revision but ultimately support much project work as well.</w:t>
      </w:r>
    </w:p>
    <w:p w14:paraId="798DB995" w14:textId="77777777" w:rsidR="009C7EBD" w:rsidRDefault="009C7EBD" w:rsidP="008059E1">
      <w:pPr>
        <w:rPr>
          <w:sz w:val="22"/>
          <w:szCs w:val="22"/>
        </w:rPr>
      </w:pPr>
    </w:p>
    <w:p w14:paraId="4D5C5DF9" w14:textId="5E9B536B" w:rsidR="009C7EBD" w:rsidRDefault="009C7EBD" w:rsidP="008059E1">
      <w:pPr>
        <w:rPr>
          <w:sz w:val="22"/>
          <w:szCs w:val="22"/>
        </w:rPr>
      </w:pPr>
      <w:r>
        <w:rPr>
          <w:sz w:val="22"/>
          <w:szCs w:val="22"/>
        </w:rPr>
        <w:t>In February, we held a major training in STSim methods, led by Leonardo Frid of Apex Resource Management Solutions, Vancouver, BC.  Ecologists from all the Areas attended, as well as our partners at The Nature Conservancy, Washington DNR, and other agencies.</w:t>
      </w:r>
    </w:p>
    <w:p w14:paraId="7753A2D9" w14:textId="77777777" w:rsidR="009C7EBD" w:rsidRDefault="009C7EBD" w:rsidP="008059E1">
      <w:pPr>
        <w:rPr>
          <w:sz w:val="22"/>
          <w:szCs w:val="22"/>
        </w:rPr>
      </w:pPr>
    </w:p>
    <w:p w14:paraId="07DC21FE" w14:textId="0C169AAF" w:rsidR="009C7EBD" w:rsidRDefault="009C7EBD" w:rsidP="008059E1">
      <w:pPr>
        <w:rPr>
          <w:sz w:val="22"/>
          <w:szCs w:val="22"/>
        </w:rPr>
      </w:pPr>
      <w:r>
        <w:rPr>
          <w:sz w:val="22"/>
          <w:szCs w:val="22"/>
        </w:rPr>
        <w:t xml:space="preserve">Since then Nathan Poage has been leading an effort to collate all existing modeling work done over the past 20+ years in the Region, standardize model descriptions, and identify where refined or new models </w:t>
      </w:r>
      <w:r w:rsidR="00CB31A5">
        <w:rPr>
          <w:sz w:val="22"/>
          <w:szCs w:val="22"/>
        </w:rPr>
        <w:t>are needed.  Recently this work has taken on new currency as Planning has indicated the Rogue River-Siskiyou National Forest, as well as the Klamath, Six Rivers, Trinity, and Mendocino NFs in northern California are slated next for Plan revision.</w:t>
      </w:r>
    </w:p>
    <w:p w14:paraId="562927E6" w14:textId="77777777" w:rsidR="00C744DF" w:rsidRDefault="00C744DF" w:rsidP="008059E1">
      <w:pPr>
        <w:rPr>
          <w:sz w:val="22"/>
          <w:szCs w:val="22"/>
        </w:rPr>
      </w:pPr>
    </w:p>
    <w:p w14:paraId="756CF269" w14:textId="55812149" w:rsidR="00000A71" w:rsidRDefault="00000A71" w:rsidP="008059E1">
      <w:pPr>
        <w:rPr>
          <w:sz w:val="22"/>
          <w:szCs w:val="22"/>
        </w:rPr>
      </w:pPr>
      <w:r>
        <w:rPr>
          <w:sz w:val="22"/>
          <w:szCs w:val="22"/>
        </w:rPr>
        <w:t>See accompanying infographic “R6 Ecology Program Areas Support to NEPA” for an illustration of how the Ecology Program is directly contributing to the success of projects through the NEPA process.</w:t>
      </w:r>
    </w:p>
    <w:p w14:paraId="03EC8D1B" w14:textId="51817686" w:rsidR="00C744DF" w:rsidRPr="006E371E" w:rsidRDefault="00CB31A5" w:rsidP="008059E1">
      <w:pPr>
        <w:rPr>
          <w:sz w:val="22"/>
          <w:szCs w:val="22"/>
        </w:rPr>
      </w:pPr>
      <w:r>
        <w:rPr>
          <w:sz w:val="22"/>
          <w:szCs w:val="22"/>
        </w:rPr>
        <w:t xml:space="preserve"> </w:t>
      </w:r>
    </w:p>
    <w:p w14:paraId="56B1785F" w14:textId="77777777" w:rsidR="00B1380F" w:rsidRDefault="00B1380F" w:rsidP="009760AB">
      <w:pPr>
        <w:rPr>
          <w:rFonts w:cstheme="minorHAnsi"/>
          <w:sz w:val="22"/>
          <w:szCs w:val="22"/>
        </w:rPr>
      </w:pPr>
    </w:p>
    <w:p w14:paraId="16FF5190" w14:textId="5BE8B2B0" w:rsidR="00B1380F" w:rsidRDefault="00B1380F" w:rsidP="009760AB">
      <w:pPr>
        <w:rPr>
          <w:rFonts w:cstheme="minorHAnsi"/>
          <w:sz w:val="32"/>
          <w:szCs w:val="32"/>
        </w:rPr>
      </w:pPr>
      <w:r w:rsidRPr="00B1380F">
        <w:rPr>
          <w:rFonts w:cstheme="minorHAnsi"/>
          <w:sz w:val="32"/>
          <w:szCs w:val="32"/>
        </w:rPr>
        <w:t>Partnerships</w:t>
      </w:r>
    </w:p>
    <w:p w14:paraId="78EC4BEE" w14:textId="77777777" w:rsidR="00CB31A5" w:rsidRDefault="00CB31A5" w:rsidP="00CB31A5"/>
    <w:p w14:paraId="740413EA" w14:textId="4C63CB72" w:rsidR="00CB31A5" w:rsidRDefault="00CB31A5" w:rsidP="00CB31A5">
      <w:pPr>
        <w:rPr>
          <w:rFonts w:cstheme="minorHAnsi"/>
          <w:sz w:val="24"/>
          <w:szCs w:val="24"/>
        </w:rPr>
      </w:pPr>
      <w:r w:rsidRPr="006D5BC5">
        <w:rPr>
          <w:rFonts w:cstheme="minorHAnsi"/>
          <w:sz w:val="24"/>
          <w:szCs w:val="24"/>
        </w:rPr>
        <w:t>Collaborative Fore</w:t>
      </w:r>
      <w:r>
        <w:rPr>
          <w:rFonts w:cstheme="minorHAnsi"/>
          <w:sz w:val="24"/>
          <w:szCs w:val="24"/>
        </w:rPr>
        <w:t>st Landscape Restoration Projects (CFLRPs)</w:t>
      </w:r>
    </w:p>
    <w:p w14:paraId="0CC17076" w14:textId="77777777" w:rsidR="00CB31A5" w:rsidRDefault="00CB31A5" w:rsidP="00CB31A5"/>
    <w:p w14:paraId="1C29D835" w14:textId="77777777" w:rsidR="00CB31A5" w:rsidRDefault="00CB31A5" w:rsidP="00CB31A5">
      <w:pPr>
        <w:pStyle w:val="Non-BoxBullet"/>
        <w:numPr>
          <w:ilvl w:val="0"/>
          <w:numId w:val="0"/>
        </w:numPr>
      </w:pPr>
      <w:r>
        <w:t xml:space="preserve">We continue to show leadership in supporting the </w:t>
      </w:r>
      <w:r w:rsidRPr="00F55B09">
        <w:rPr>
          <w:b/>
        </w:rPr>
        <w:t>Collaborative Forest Landscape Restoration Projects (CFLRPs)</w:t>
      </w:r>
      <w:r>
        <w:t xml:space="preserve"> in the Region and are considered a national leader in CFLRP monitoring.  This was an important transition year in the CFLRP projects.  2010 projects (Tapash and Deschutes) are nearing the end of their 10-year horizon.  2012 projects (Lakeview, Southern Blues, and Colville) will receive automatic two-year extensions with funding in order to complete their 10 years.  In addition to each project submitting their annual reports in December, this was also the due date for their 10-year ecological indicator monitoring reports.</w:t>
      </w:r>
    </w:p>
    <w:p w14:paraId="0C582EB7" w14:textId="77777777" w:rsidR="00CB31A5" w:rsidRDefault="00CB31A5" w:rsidP="00CB31A5">
      <w:pPr>
        <w:pStyle w:val="Non-BoxBullet"/>
        <w:numPr>
          <w:ilvl w:val="0"/>
          <w:numId w:val="0"/>
        </w:numPr>
      </w:pPr>
      <w:r>
        <w:t>Anticipating a new round of 10-year projects, the Agency called for proposals.  A Regional team led by Tom DeMeo shepherded these through two rounds of evaluation and in the end recommended five proposals for national evaluation: Tapash, Deschutes (a five-year extension request), Southwest Oregon, the Northern Blues, and Colville.  Regional Forester Glenn Casamassa has indicated that successful Forests securing CFLRPs will have this become their main program of work.   At this writing the national review team has begun their work and is expected to make recommendations during the week of June 22</w:t>
      </w:r>
      <w:r w:rsidRPr="007326E1">
        <w:rPr>
          <w:vertAlign w:val="superscript"/>
        </w:rPr>
        <w:t>nd</w:t>
      </w:r>
      <w:r>
        <w:t>.  From there the recommendations go to the Secretary of Agriculture for approval.  We do not expect any new projects to be implemented in the Region before FY21.</w:t>
      </w:r>
    </w:p>
    <w:p w14:paraId="7E8D5A8E" w14:textId="2474C7EB" w:rsidR="001F167D" w:rsidRDefault="001F167D" w:rsidP="00CB31A5">
      <w:pPr>
        <w:pStyle w:val="Non-BoxBullet"/>
        <w:numPr>
          <w:ilvl w:val="0"/>
          <w:numId w:val="0"/>
        </w:numPr>
      </w:pPr>
      <w:r>
        <w:t>Ecologists at the Area level also contributed significantly to the development of proposals, notably in Southwest Oregon where Bill Kuhn led the team developing the CFLRP proposal for the Rogue Valley project.</w:t>
      </w:r>
    </w:p>
    <w:p w14:paraId="225E8280" w14:textId="77777777" w:rsidR="00597F36" w:rsidRDefault="00597F36" w:rsidP="00CB31A5">
      <w:pPr>
        <w:pStyle w:val="Non-BoxBullet"/>
        <w:numPr>
          <w:ilvl w:val="0"/>
          <w:numId w:val="0"/>
        </w:numPr>
      </w:pPr>
    </w:p>
    <w:p w14:paraId="14C94116" w14:textId="27BEFAEB" w:rsidR="006D5BC5" w:rsidRPr="00A10A97" w:rsidRDefault="006D5BC5" w:rsidP="009760AB">
      <w:pPr>
        <w:rPr>
          <w:rFonts w:cstheme="minorHAnsi"/>
          <w:sz w:val="22"/>
          <w:szCs w:val="22"/>
        </w:rPr>
      </w:pPr>
    </w:p>
    <w:p w14:paraId="13859DBA" w14:textId="75DB1B79" w:rsidR="006D5BC5" w:rsidRDefault="006D5BC5" w:rsidP="009760AB">
      <w:pPr>
        <w:rPr>
          <w:rFonts w:cstheme="minorHAnsi"/>
          <w:sz w:val="24"/>
          <w:szCs w:val="24"/>
        </w:rPr>
      </w:pPr>
      <w:r w:rsidRPr="006D5BC5">
        <w:rPr>
          <w:rFonts w:cstheme="minorHAnsi"/>
          <w:sz w:val="24"/>
          <w:szCs w:val="24"/>
        </w:rPr>
        <w:lastRenderedPageBreak/>
        <w:t>The Nature Conservancy</w:t>
      </w:r>
      <w:r w:rsidR="00887F19">
        <w:rPr>
          <w:rFonts w:cstheme="minorHAnsi"/>
          <w:sz w:val="24"/>
          <w:szCs w:val="24"/>
        </w:rPr>
        <w:t xml:space="preserve"> (TNC)</w:t>
      </w:r>
    </w:p>
    <w:p w14:paraId="67CEAD69" w14:textId="1F720E8F" w:rsidR="00840A38" w:rsidRDefault="00840A38" w:rsidP="009760AB">
      <w:pPr>
        <w:rPr>
          <w:rFonts w:cstheme="minorHAnsi"/>
          <w:sz w:val="22"/>
          <w:szCs w:val="22"/>
        </w:rPr>
      </w:pPr>
    </w:p>
    <w:p w14:paraId="7EDF74F9" w14:textId="247EC55D" w:rsidR="00840A38" w:rsidRDefault="00CB31A5" w:rsidP="009760AB">
      <w:pPr>
        <w:rPr>
          <w:rFonts w:cstheme="minorHAnsi"/>
          <w:sz w:val="22"/>
          <w:szCs w:val="22"/>
        </w:rPr>
      </w:pPr>
      <w:r>
        <w:rPr>
          <w:rFonts w:cstheme="minorHAnsi"/>
          <w:sz w:val="22"/>
          <w:szCs w:val="22"/>
        </w:rPr>
        <w:t xml:space="preserve">We </w:t>
      </w:r>
      <w:r w:rsidR="00840A38">
        <w:rPr>
          <w:rFonts w:cstheme="minorHAnsi"/>
          <w:sz w:val="22"/>
          <w:szCs w:val="22"/>
        </w:rPr>
        <w:t xml:space="preserve">participate in the </w:t>
      </w:r>
      <w:r w:rsidR="00840A38" w:rsidRPr="00F55B09">
        <w:rPr>
          <w:rFonts w:cstheme="minorHAnsi"/>
          <w:b/>
          <w:sz w:val="22"/>
          <w:szCs w:val="22"/>
        </w:rPr>
        <w:t>TNC fire TREX</w:t>
      </w:r>
      <w:r w:rsidR="00840A38">
        <w:rPr>
          <w:rFonts w:cstheme="minorHAnsi"/>
          <w:sz w:val="22"/>
          <w:szCs w:val="22"/>
        </w:rPr>
        <w:t xml:space="preserve"> (training exchange) efforts held each spring. </w:t>
      </w:r>
      <w:r>
        <w:rPr>
          <w:rFonts w:cstheme="minorHAnsi"/>
          <w:sz w:val="22"/>
          <w:szCs w:val="22"/>
        </w:rPr>
        <w:t xml:space="preserve"> In 2019 Tom DeMeo was a participant and mentor at both the Bend and Ashland TREX.</w:t>
      </w:r>
    </w:p>
    <w:p w14:paraId="6A6A3471" w14:textId="2A3F90ED" w:rsidR="006D5BC5" w:rsidRPr="00840A38" w:rsidRDefault="006D5BC5" w:rsidP="006D5BC5">
      <w:pPr>
        <w:rPr>
          <w:rFonts w:cstheme="minorHAnsi"/>
          <w:sz w:val="22"/>
          <w:szCs w:val="22"/>
        </w:rPr>
      </w:pPr>
    </w:p>
    <w:p w14:paraId="076AD0A2" w14:textId="5589EDBC" w:rsidR="006D5BC5" w:rsidRPr="006D5BC5" w:rsidRDefault="006D5BC5" w:rsidP="006D5BC5">
      <w:pPr>
        <w:rPr>
          <w:sz w:val="24"/>
          <w:szCs w:val="24"/>
        </w:rPr>
      </w:pPr>
      <w:r w:rsidRPr="006D5BC5">
        <w:rPr>
          <w:sz w:val="24"/>
          <w:szCs w:val="24"/>
        </w:rPr>
        <w:t>Partnerships with Other Science Partners</w:t>
      </w:r>
    </w:p>
    <w:p w14:paraId="27D29AD0" w14:textId="77777777" w:rsidR="006D5BC5" w:rsidRDefault="006D5BC5" w:rsidP="006D5BC5">
      <w:pPr>
        <w:rPr>
          <w:sz w:val="22"/>
          <w:szCs w:val="22"/>
        </w:rPr>
      </w:pPr>
    </w:p>
    <w:p w14:paraId="3654A6EB" w14:textId="571C221E" w:rsidR="006A22E5" w:rsidRDefault="00CB31A5" w:rsidP="006D5BC5">
      <w:pPr>
        <w:rPr>
          <w:sz w:val="22"/>
          <w:szCs w:val="22"/>
        </w:rPr>
      </w:pPr>
      <w:r>
        <w:rPr>
          <w:sz w:val="22"/>
          <w:szCs w:val="22"/>
        </w:rPr>
        <w:t xml:space="preserve">Recently we lost the services of Chris Ringo, our longtime </w:t>
      </w:r>
      <w:r w:rsidR="008A569B">
        <w:rPr>
          <w:sz w:val="22"/>
          <w:szCs w:val="22"/>
        </w:rPr>
        <w:t>GIS programming partner at Oregon State University, as he was assigned to other work.  To transition from this loss we are building a new agreement with the University of Washington’s College of the Environment, specifically the team of Brian Harvey and Jon Bakker, who have identified a doctoral student to aid in building future iterations of the regional restoration map.  We are also building bridges with Meg Krawchuk and her students at Oregon State University (OSU), and with the OSU extension foresters.</w:t>
      </w:r>
    </w:p>
    <w:p w14:paraId="70DA72D6" w14:textId="77777777" w:rsidR="0099154C" w:rsidRDefault="0099154C" w:rsidP="006D5BC5">
      <w:pPr>
        <w:rPr>
          <w:sz w:val="22"/>
          <w:szCs w:val="22"/>
        </w:rPr>
      </w:pPr>
    </w:p>
    <w:p w14:paraId="68944CB3" w14:textId="2F025050" w:rsidR="006A22E5" w:rsidRDefault="008A569B" w:rsidP="006D5BC5">
      <w:pPr>
        <w:rPr>
          <w:b/>
          <w:sz w:val="32"/>
          <w:szCs w:val="32"/>
        </w:rPr>
      </w:pPr>
      <w:r>
        <w:rPr>
          <w:b/>
          <w:sz w:val="32"/>
          <w:szCs w:val="32"/>
        </w:rPr>
        <w:t>What’s New in 2020</w:t>
      </w:r>
    </w:p>
    <w:p w14:paraId="2865635B" w14:textId="77777777" w:rsidR="006A22E5" w:rsidRDefault="006A22E5" w:rsidP="006D5BC5">
      <w:pPr>
        <w:rPr>
          <w:b/>
          <w:sz w:val="32"/>
          <w:szCs w:val="32"/>
        </w:rPr>
      </w:pPr>
    </w:p>
    <w:p w14:paraId="54A16D01" w14:textId="02E83E53" w:rsidR="006A22E5" w:rsidRDefault="004773BD" w:rsidP="006D5BC5">
      <w:pPr>
        <w:rPr>
          <w:sz w:val="22"/>
          <w:szCs w:val="22"/>
        </w:rPr>
      </w:pPr>
      <w:r>
        <w:rPr>
          <w:sz w:val="22"/>
          <w:szCs w:val="22"/>
        </w:rPr>
        <w:t>In 2020</w:t>
      </w:r>
      <w:r w:rsidR="006A22E5" w:rsidRPr="006A22E5">
        <w:rPr>
          <w:sz w:val="22"/>
          <w:szCs w:val="22"/>
        </w:rPr>
        <w:t xml:space="preserve"> </w:t>
      </w:r>
      <w:r w:rsidR="006A22E5">
        <w:rPr>
          <w:sz w:val="22"/>
          <w:szCs w:val="22"/>
        </w:rPr>
        <w:t xml:space="preserve">the program is </w:t>
      </w:r>
      <w:r w:rsidR="006A22E5" w:rsidRPr="00F55B09">
        <w:rPr>
          <w:b/>
          <w:sz w:val="22"/>
          <w:szCs w:val="22"/>
        </w:rPr>
        <w:t>strengthening and expanding our support to planning</w:t>
      </w:r>
      <w:r w:rsidR="006A22E5">
        <w:rPr>
          <w:sz w:val="22"/>
          <w:szCs w:val="22"/>
        </w:rPr>
        <w:t>, through</w:t>
      </w:r>
      <w:r w:rsidR="00B81C9B">
        <w:rPr>
          <w:sz w:val="22"/>
          <w:szCs w:val="22"/>
        </w:rPr>
        <w:t xml:space="preserve"> a  major effort to collate and update state and transition models.  </w:t>
      </w:r>
      <w:r w:rsidR="006A22E5">
        <w:rPr>
          <w:sz w:val="22"/>
          <w:szCs w:val="22"/>
        </w:rPr>
        <w:t xml:space="preserve">Our work to standardize and upgrade state </w:t>
      </w:r>
      <w:r w:rsidR="009E1D2B">
        <w:rPr>
          <w:sz w:val="22"/>
          <w:szCs w:val="22"/>
        </w:rPr>
        <w:t>and transition models will form the underpinning to support planning efforts for years to come.</w:t>
      </w:r>
      <w:r w:rsidR="00841F0F">
        <w:rPr>
          <w:sz w:val="22"/>
          <w:szCs w:val="22"/>
        </w:rPr>
        <w:t xml:space="preserve"> </w:t>
      </w:r>
      <w:r w:rsidR="00B81C9B">
        <w:rPr>
          <w:sz w:val="22"/>
          <w:szCs w:val="22"/>
        </w:rPr>
        <w:t xml:space="preserve"> Nathan Poage is coordinating efforts.  He is currently working with ecologists in Southwest Oregon and Northern California (the Klamath Ecological Province) to prepare models for Plan revision.  We have also engaged Max Wahlberg, fire ecologist on an Enterprise Team to assist in this effort.</w:t>
      </w:r>
    </w:p>
    <w:p w14:paraId="65FC3952" w14:textId="77777777" w:rsidR="00B81C9B" w:rsidRDefault="00B81C9B" w:rsidP="006D5BC5">
      <w:pPr>
        <w:rPr>
          <w:sz w:val="22"/>
          <w:szCs w:val="22"/>
        </w:rPr>
      </w:pPr>
    </w:p>
    <w:p w14:paraId="182FE658" w14:textId="5DDF1CF4" w:rsidR="00B81C9B" w:rsidRDefault="00B81C9B" w:rsidP="006D5BC5">
      <w:pPr>
        <w:rPr>
          <w:sz w:val="22"/>
          <w:szCs w:val="22"/>
        </w:rPr>
      </w:pPr>
      <w:r>
        <w:rPr>
          <w:sz w:val="22"/>
          <w:szCs w:val="22"/>
        </w:rPr>
        <w:t>This work for the Klamath Ecological Province is intended to serve as a pilot for the Region.  Lessons learned here will refine our approach and gradually build to Region-wide coverage.  The goal is to have state</w:t>
      </w:r>
      <w:r w:rsidR="00B73473">
        <w:rPr>
          <w:sz w:val="22"/>
          <w:szCs w:val="22"/>
        </w:rPr>
        <w:t xml:space="preserve"> and transition models in place, and a cadre of trained ecologists built up, to support plan revision and other assessment needs for years to come.</w:t>
      </w:r>
    </w:p>
    <w:p w14:paraId="5A404F85" w14:textId="77777777" w:rsidR="00841F0F" w:rsidRDefault="00841F0F" w:rsidP="006D5BC5">
      <w:pPr>
        <w:rPr>
          <w:sz w:val="22"/>
          <w:szCs w:val="22"/>
        </w:rPr>
      </w:pPr>
    </w:p>
    <w:p w14:paraId="1DE68367" w14:textId="068C1EDA" w:rsidR="00841F0F" w:rsidRDefault="00841F0F" w:rsidP="006D5BC5">
      <w:pPr>
        <w:rPr>
          <w:b/>
          <w:sz w:val="22"/>
          <w:szCs w:val="22"/>
        </w:rPr>
      </w:pPr>
      <w:r w:rsidRPr="00B73473">
        <w:rPr>
          <w:b/>
          <w:sz w:val="22"/>
          <w:szCs w:val="22"/>
        </w:rPr>
        <w:t>CFLRP monitoring</w:t>
      </w:r>
    </w:p>
    <w:p w14:paraId="5366A46A" w14:textId="77777777" w:rsidR="00B73473" w:rsidRDefault="00B73473" w:rsidP="006D5BC5">
      <w:pPr>
        <w:rPr>
          <w:b/>
          <w:sz w:val="22"/>
          <w:szCs w:val="22"/>
        </w:rPr>
      </w:pPr>
    </w:p>
    <w:p w14:paraId="23BE664E" w14:textId="53AE1E31" w:rsidR="00B73473" w:rsidRDefault="00B73473" w:rsidP="006D5BC5">
      <w:pPr>
        <w:rPr>
          <w:sz w:val="22"/>
          <w:szCs w:val="22"/>
        </w:rPr>
      </w:pPr>
      <w:r w:rsidRPr="00B73473">
        <w:rPr>
          <w:sz w:val="22"/>
          <w:szCs w:val="22"/>
        </w:rPr>
        <w:t>Col</w:t>
      </w:r>
      <w:r>
        <w:rPr>
          <w:sz w:val="22"/>
          <w:szCs w:val="22"/>
        </w:rPr>
        <w:t xml:space="preserve">laborative Forest Landscape Restoration Projects (CFLRPs) began in the Region in 2010 and are now nearing the end of their 10-year life.  The Ecology Program had a significant role in developing the monitoring plans for these projects.  Lessons learned were documented at a meeting in Bend in 2018.  </w:t>
      </w:r>
    </w:p>
    <w:p w14:paraId="4A1646FC" w14:textId="77777777" w:rsidR="00B73473" w:rsidRDefault="00B73473" w:rsidP="006D5BC5">
      <w:pPr>
        <w:rPr>
          <w:sz w:val="22"/>
          <w:szCs w:val="22"/>
        </w:rPr>
      </w:pPr>
    </w:p>
    <w:p w14:paraId="59C9262D" w14:textId="7450CFC1" w:rsidR="00B73473" w:rsidRDefault="00B73473" w:rsidP="006D5BC5">
      <w:pPr>
        <w:rPr>
          <w:sz w:val="22"/>
          <w:szCs w:val="22"/>
        </w:rPr>
      </w:pPr>
      <w:r>
        <w:rPr>
          <w:sz w:val="22"/>
          <w:szCs w:val="22"/>
        </w:rPr>
        <w:t xml:space="preserve">In the first round of CFLRP projects, good work was done on the monitoring process.  Stakeholders were engaged in shaping questions; questions selected were </w:t>
      </w:r>
      <w:r w:rsidR="00C0120B">
        <w:rPr>
          <w:sz w:val="22"/>
          <w:szCs w:val="22"/>
        </w:rPr>
        <w:t>feasible and addressed key issues; data were collected; results were reported (DeMeo et al. 2015).  Where improvements can be made is in closing the adaptive management loop by timely reporting of results, so that line officers can use the information to verify work on the ground, or change course as needed.  We have also heard from the field that the entire monitoring process, notably data management and reporting out, is burdensome, and some centralization and standardization would be appropriate.</w:t>
      </w:r>
    </w:p>
    <w:p w14:paraId="5B3F16B3" w14:textId="77777777" w:rsidR="00C0120B" w:rsidRDefault="00C0120B" w:rsidP="006D5BC5">
      <w:pPr>
        <w:rPr>
          <w:sz w:val="22"/>
          <w:szCs w:val="22"/>
        </w:rPr>
      </w:pPr>
    </w:p>
    <w:p w14:paraId="1E56A6F9" w14:textId="728C8560" w:rsidR="00C0120B" w:rsidRDefault="00C0120B" w:rsidP="006D5BC5">
      <w:pPr>
        <w:rPr>
          <w:sz w:val="22"/>
          <w:szCs w:val="22"/>
        </w:rPr>
      </w:pPr>
      <w:r>
        <w:rPr>
          <w:sz w:val="22"/>
          <w:szCs w:val="22"/>
        </w:rPr>
        <w:t>Accordingly, the</w:t>
      </w:r>
      <w:r w:rsidR="00EE7D65">
        <w:rPr>
          <w:sz w:val="22"/>
          <w:szCs w:val="22"/>
        </w:rPr>
        <w:t xml:space="preserve"> ecology program is launching a monitoring</w:t>
      </w:r>
      <w:r>
        <w:rPr>
          <w:sz w:val="22"/>
          <w:szCs w:val="22"/>
        </w:rPr>
        <w:t xml:space="preserve"> initiative for the next round of </w:t>
      </w:r>
      <w:r w:rsidR="00EE7D65">
        <w:rPr>
          <w:sz w:val="22"/>
          <w:szCs w:val="22"/>
        </w:rPr>
        <w:t xml:space="preserve">CFLRP projects, expected to be implemented in FY21.  Working closely with the national level, this effort will seek to standardize certain core indicators, more consistently assess change at the landscape scale, provide support through centralized data management for some attributes, and assist with rapid reporting.  </w:t>
      </w:r>
    </w:p>
    <w:p w14:paraId="2F4BB5D9" w14:textId="77777777" w:rsidR="00841F0F" w:rsidRDefault="00841F0F" w:rsidP="006D5BC5">
      <w:pPr>
        <w:rPr>
          <w:sz w:val="22"/>
          <w:szCs w:val="22"/>
        </w:rPr>
      </w:pPr>
    </w:p>
    <w:p w14:paraId="48883C94" w14:textId="7624C7BA" w:rsidR="00841F0F" w:rsidRDefault="00841F0F" w:rsidP="006D5BC5">
      <w:pPr>
        <w:rPr>
          <w:b/>
          <w:sz w:val="22"/>
          <w:szCs w:val="22"/>
        </w:rPr>
      </w:pPr>
      <w:r w:rsidRPr="00EE7D65">
        <w:rPr>
          <w:b/>
          <w:sz w:val="22"/>
          <w:szCs w:val="22"/>
        </w:rPr>
        <w:t>Team21</w:t>
      </w:r>
    </w:p>
    <w:p w14:paraId="13E59B0E" w14:textId="77777777" w:rsidR="00EE7D65" w:rsidRDefault="00EE7D65" w:rsidP="006D5BC5">
      <w:pPr>
        <w:rPr>
          <w:b/>
          <w:sz w:val="22"/>
          <w:szCs w:val="22"/>
        </w:rPr>
      </w:pPr>
    </w:p>
    <w:p w14:paraId="6A7A2034" w14:textId="011A3C25" w:rsidR="00EE7D65" w:rsidRPr="00EE7D65" w:rsidRDefault="00EE7D65" w:rsidP="006D5BC5">
      <w:pPr>
        <w:rPr>
          <w:sz w:val="22"/>
          <w:szCs w:val="22"/>
        </w:rPr>
      </w:pPr>
      <w:r>
        <w:rPr>
          <w:sz w:val="22"/>
          <w:szCs w:val="22"/>
        </w:rPr>
        <w:t xml:space="preserve">This Regional team, led by Emily Platt, has been charged with revising the Eastside screens, specifically to remove the 21 inch rule.  Ecology has been assisting this effort, as ecologist Summer Kemp-Jennings </w:t>
      </w:r>
      <w:r>
        <w:rPr>
          <w:sz w:val="22"/>
          <w:szCs w:val="22"/>
        </w:rPr>
        <w:lastRenderedPageBreak/>
        <w:t>(Southwest Oregon Ecology Area) is serving on the team.  Moreover, the program has been providing data, structural rule sets, and map layers to support the Team’s analysis.  Our ecological departure met</w:t>
      </w:r>
      <w:r w:rsidR="00496E3F">
        <w:rPr>
          <w:sz w:val="22"/>
          <w:szCs w:val="22"/>
        </w:rPr>
        <w:t>hod will be used as a landscape background for this.</w:t>
      </w:r>
    </w:p>
    <w:p w14:paraId="2D88DA20" w14:textId="77777777" w:rsidR="00841F0F" w:rsidRDefault="00841F0F" w:rsidP="006D5BC5">
      <w:pPr>
        <w:rPr>
          <w:sz w:val="22"/>
          <w:szCs w:val="22"/>
        </w:rPr>
      </w:pPr>
    </w:p>
    <w:p w14:paraId="7C0F1D0F" w14:textId="2B848F80" w:rsidR="00841F0F" w:rsidRDefault="00841F0F" w:rsidP="006D5BC5">
      <w:pPr>
        <w:rPr>
          <w:b/>
          <w:sz w:val="22"/>
          <w:szCs w:val="22"/>
        </w:rPr>
      </w:pPr>
      <w:r w:rsidRPr="00496E3F">
        <w:rPr>
          <w:b/>
          <w:sz w:val="22"/>
          <w:szCs w:val="22"/>
        </w:rPr>
        <w:t xml:space="preserve">Partnership with </w:t>
      </w:r>
      <w:r w:rsidR="00496E3F">
        <w:rPr>
          <w:b/>
          <w:sz w:val="22"/>
          <w:szCs w:val="22"/>
        </w:rPr>
        <w:t xml:space="preserve">the </w:t>
      </w:r>
      <w:r w:rsidRPr="00496E3F">
        <w:rPr>
          <w:b/>
          <w:sz w:val="22"/>
          <w:szCs w:val="22"/>
        </w:rPr>
        <w:t>U</w:t>
      </w:r>
      <w:r w:rsidR="00496E3F">
        <w:rPr>
          <w:b/>
          <w:sz w:val="22"/>
          <w:szCs w:val="22"/>
        </w:rPr>
        <w:t>niversity of Washington</w:t>
      </w:r>
    </w:p>
    <w:p w14:paraId="163409E8" w14:textId="77777777" w:rsidR="00496E3F" w:rsidRDefault="00496E3F" w:rsidP="006D5BC5">
      <w:pPr>
        <w:rPr>
          <w:b/>
          <w:sz w:val="22"/>
          <w:szCs w:val="22"/>
        </w:rPr>
      </w:pPr>
    </w:p>
    <w:p w14:paraId="656CC78B" w14:textId="7B52D9E6" w:rsidR="00496E3F" w:rsidRPr="00496E3F" w:rsidRDefault="00496E3F" w:rsidP="006D5BC5">
      <w:pPr>
        <w:rPr>
          <w:sz w:val="22"/>
          <w:szCs w:val="22"/>
        </w:rPr>
      </w:pPr>
      <w:r w:rsidRPr="00496E3F">
        <w:rPr>
          <w:sz w:val="22"/>
          <w:szCs w:val="22"/>
        </w:rPr>
        <w:t>Our ecological departure work (Haugo</w:t>
      </w:r>
      <w:r>
        <w:rPr>
          <w:sz w:val="22"/>
          <w:szCs w:val="22"/>
        </w:rPr>
        <w:t xml:space="preserve"> et al. 2015, DeMeo et al. 2018, Ringo et al. 2019) is strengthened by continual updating with new map layers and methods.  Accordingly, we are entering into an agreement with the University of Washington—specifically Brian Harvey and Jon Bakker in the College of the Environment—to further this work.  A doctoral student will begin work on this in September 2020 and over time build up a skill set to work on this effectively, with the advantage of working in a research setting where cutting edge techniques can be explored.  This will also serve as effective </w:t>
      </w:r>
      <w:r w:rsidR="00F92CEA">
        <w:rPr>
          <w:sz w:val="22"/>
          <w:szCs w:val="22"/>
        </w:rPr>
        <w:t>networking, sinc</w:t>
      </w:r>
      <w:r>
        <w:rPr>
          <w:sz w:val="22"/>
          <w:szCs w:val="22"/>
        </w:rPr>
        <w:t xml:space="preserve">e the Harvey-Bakker group </w:t>
      </w:r>
      <w:r w:rsidR="00F92CEA">
        <w:rPr>
          <w:sz w:val="22"/>
          <w:szCs w:val="22"/>
        </w:rPr>
        <w:t>is also supporting Washington DNR’s landscape assessment work in the eas</w:t>
      </w:r>
      <w:r w:rsidR="00081742">
        <w:rPr>
          <w:sz w:val="22"/>
          <w:szCs w:val="22"/>
        </w:rPr>
        <w:t>tern part of the state, building on methods we developed in cooperation with The Nature Conservancy.</w:t>
      </w:r>
    </w:p>
    <w:p w14:paraId="59C5CD45" w14:textId="77777777" w:rsidR="00496E3F" w:rsidRPr="00496E3F" w:rsidRDefault="00496E3F" w:rsidP="006D5BC5">
      <w:pPr>
        <w:rPr>
          <w:b/>
          <w:sz w:val="22"/>
          <w:szCs w:val="22"/>
        </w:rPr>
      </w:pPr>
    </w:p>
    <w:p w14:paraId="6ADAB744" w14:textId="77777777" w:rsidR="00841F0F" w:rsidRDefault="00841F0F" w:rsidP="006D5BC5">
      <w:pPr>
        <w:rPr>
          <w:sz w:val="22"/>
          <w:szCs w:val="22"/>
        </w:rPr>
      </w:pPr>
    </w:p>
    <w:p w14:paraId="498B4C4E" w14:textId="251F0BA2" w:rsidR="00841F0F" w:rsidRDefault="00081742" w:rsidP="006D5BC5">
      <w:pPr>
        <w:rPr>
          <w:b/>
          <w:sz w:val="22"/>
          <w:szCs w:val="22"/>
        </w:rPr>
      </w:pPr>
      <w:r>
        <w:rPr>
          <w:b/>
          <w:sz w:val="22"/>
          <w:szCs w:val="22"/>
        </w:rPr>
        <w:t>Support to Washington Department of Natural Resources</w:t>
      </w:r>
    </w:p>
    <w:p w14:paraId="6D16F76D" w14:textId="77777777" w:rsidR="00081742" w:rsidRDefault="00081742" w:rsidP="006D5BC5">
      <w:pPr>
        <w:rPr>
          <w:b/>
          <w:sz w:val="22"/>
          <w:szCs w:val="22"/>
        </w:rPr>
      </w:pPr>
    </w:p>
    <w:p w14:paraId="330E0338" w14:textId="773BA373" w:rsidR="00081742" w:rsidRPr="00081742" w:rsidRDefault="00081742" w:rsidP="006D5BC5">
      <w:pPr>
        <w:rPr>
          <w:sz w:val="22"/>
          <w:szCs w:val="22"/>
        </w:rPr>
      </w:pPr>
      <w:r w:rsidRPr="00081742">
        <w:rPr>
          <w:sz w:val="22"/>
          <w:szCs w:val="22"/>
        </w:rPr>
        <w:t xml:space="preserve">We </w:t>
      </w:r>
      <w:r>
        <w:rPr>
          <w:sz w:val="22"/>
          <w:szCs w:val="22"/>
        </w:rPr>
        <w:t>are currently supporting the State of Washington’s 20-Year Forest Health Strategy with technical support to Derek Churchill’s team working on landscape assessment for this effort.  We are working to have the new potential vegetation map</w:t>
      </w:r>
      <w:r w:rsidR="00760512">
        <w:rPr>
          <w:sz w:val="22"/>
          <w:szCs w:val="22"/>
        </w:rPr>
        <w:t xml:space="preserve"> we developed become the standard for this work.  This will be strengthened by an accuracy assessment to be done on our work, conducted by Dave Bell and colleagues at the PNW Station, Corvallis.</w:t>
      </w:r>
    </w:p>
    <w:p w14:paraId="786171E2" w14:textId="77777777" w:rsidR="00841F0F" w:rsidRDefault="00841F0F" w:rsidP="006D5BC5">
      <w:pPr>
        <w:rPr>
          <w:sz w:val="22"/>
          <w:szCs w:val="22"/>
        </w:rPr>
      </w:pPr>
    </w:p>
    <w:p w14:paraId="4D5AD221" w14:textId="73873EC9" w:rsidR="00841F0F" w:rsidRPr="00974543" w:rsidRDefault="00760512" w:rsidP="006D5BC5">
      <w:pPr>
        <w:rPr>
          <w:b/>
          <w:sz w:val="22"/>
          <w:szCs w:val="22"/>
        </w:rPr>
      </w:pPr>
      <w:r w:rsidRPr="00974543">
        <w:rPr>
          <w:b/>
          <w:sz w:val="22"/>
          <w:szCs w:val="22"/>
        </w:rPr>
        <w:t>Potential Natural Vegetation (PNV) Map, Second Iteration</w:t>
      </w:r>
    </w:p>
    <w:p w14:paraId="27FEC579" w14:textId="77777777" w:rsidR="009E1D2B" w:rsidRPr="00974543" w:rsidRDefault="009E1D2B" w:rsidP="006D5BC5">
      <w:pPr>
        <w:rPr>
          <w:b/>
          <w:sz w:val="22"/>
          <w:szCs w:val="22"/>
        </w:rPr>
      </w:pPr>
    </w:p>
    <w:p w14:paraId="65CCC43A" w14:textId="0880B4FA" w:rsidR="00974543" w:rsidRDefault="00974543" w:rsidP="006D5BC5">
      <w:pPr>
        <w:rPr>
          <w:sz w:val="22"/>
          <w:szCs w:val="22"/>
        </w:rPr>
      </w:pPr>
      <w:r>
        <w:rPr>
          <w:sz w:val="22"/>
          <w:szCs w:val="22"/>
        </w:rPr>
        <w:t>The broad-scale PNV map, at vegetation zone and subzone scales, was completed in 2018.   In 2019 extensive review in all six Ecology Areas in the Region was conducted by the PNV mapping team.  Information from this work, as well as ongoing feedback from Washington DNR for eastern Washington, is being used to develop the next version of the map.  This iteration is expected in June 2020.  Moreover, Dave Bell and his group at the PNW Station/OSU in Corvallis will be conducting an accuracy assessment on the map shortly thereafter.</w:t>
      </w:r>
    </w:p>
    <w:p w14:paraId="477EC133" w14:textId="0A48E755" w:rsidR="009E1D2B" w:rsidRDefault="009E1D2B" w:rsidP="00CA7A80">
      <w:pPr>
        <w:rPr>
          <w:sz w:val="22"/>
          <w:szCs w:val="22"/>
        </w:rPr>
      </w:pPr>
    </w:p>
    <w:p w14:paraId="05B11A1F" w14:textId="6BEC31E0" w:rsidR="00692F0D" w:rsidRPr="00974543" w:rsidRDefault="00974543" w:rsidP="00CA7A80">
      <w:pPr>
        <w:rPr>
          <w:b/>
          <w:sz w:val="22"/>
          <w:szCs w:val="22"/>
        </w:rPr>
      </w:pPr>
      <w:r w:rsidRPr="00974543">
        <w:rPr>
          <w:b/>
          <w:sz w:val="22"/>
          <w:szCs w:val="22"/>
        </w:rPr>
        <w:t>Data Management Work</w:t>
      </w:r>
    </w:p>
    <w:p w14:paraId="44DB4C9B" w14:textId="77777777" w:rsidR="00606FCB" w:rsidRDefault="00606FCB" w:rsidP="00CA7A80">
      <w:pPr>
        <w:rPr>
          <w:sz w:val="22"/>
          <w:szCs w:val="22"/>
        </w:rPr>
      </w:pPr>
    </w:p>
    <w:p w14:paraId="36FC8A3C" w14:textId="6A3901D6" w:rsidR="00974543" w:rsidRDefault="00606FCB" w:rsidP="00CA7A80">
      <w:pPr>
        <w:rPr>
          <w:sz w:val="22"/>
          <w:szCs w:val="22"/>
        </w:rPr>
      </w:pPr>
      <w:r>
        <w:rPr>
          <w:sz w:val="22"/>
          <w:szCs w:val="22"/>
        </w:rPr>
        <w:t>To support planning and monitoring work, and serve as a focal point to find effic</w:t>
      </w:r>
      <w:r w:rsidR="00974543">
        <w:rPr>
          <w:sz w:val="22"/>
          <w:szCs w:val="22"/>
        </w:rPr>
        <w:t>iencies, Ecology is advocating coordinated data management work</w:t>
      </w:r>
      <w:r>
        <w:rPr>
          <w:sz w:val="22"/>
          <w:szCs w:val="22"/>
        </w:rPr>
        <w:t xml:space="preserve"> at the Regional level to serve multiple needs in inventory, landscape assessment, CFLRP and other monitoring, and communication.</w:t>
      </w:r>
      <w:r w:rsidR="00974543">
        <w:rPr>
          <w:sz w:val="22"/>
          <w:szCs w:val="22"/>
        </w:rPr>
        <w:t xml:space="preserve">  This is intended to support CFLRP monitoring (see above), Forest plan revision, range monitoring, and other applications as needed.  </w:t>
      </w:r>
    </w:p>
    <w:p w14:paraId="224C7534" w14:textId="77777777" w:rsidR="00974543" w:rsidRDefault="00974543" w:rsidP="00CA7A80">
      <w:pPr>
        <w:rPr>
          <w:sz w:val="22"/>
          <w:szCs w:val="22"/>
        </w:rPr>
      </w:pPr>
    </w:p>
    <w:p w14:paraId="2808668E" w14:textId="0B56D7B6" w:rsidR="00974543" w:rsidRDefault="00974543" w:rsidP="00CA7A80">
      <w:pPr>
        <w:rPr>
          <w:sz w:val="22"/>
          <w:szCs w:val="22"/>
        </w:rPr>
      </w:pPr>
      <w:r>
        <w:rPr>
          <w:sz w:val="22"/>
          <w:szCs w:val="22"/>
        </w:rPr>
        <w:t xml:space="preserve">We currently </w:t>
      </w:r>
      <w:r w:rsidR="00782F02">
        <w:rPr>
          <w:sz w:val="22"/>
          <w:szCs w:val="22"/>
        </w:rPr>
        <w:t>have secured some time with Julia Olszewski, working in cooperation with The Fremont-Winema</w:t>
      </w:r>
      <w:r w:rsidR="002C2EFF">
        <w:rPr>
          <w:sz w:val="22"/>
          <w:szCs w:val="22"/>
        </w:rPr>
        <w:t xml:space="preserve"> National Forest and Lake County Resources Initiative (a key player in the Lakeview CFLRP) to meet this data management need, specifically for coordinating CFLRP monitoring in the Region.  We are seeking other opportunities to build on this, in cooperation with Marin Palmer, Robyn Darbyshire, and Barb Garcia in the Regional Office’s natural resources staff. </w:t>
      </w:r>
    </w:p>
    <w:p w14:paraId="508A91ED" w14:textId="77777777" w:rsidR="002C2EFF" w:rsidRDefault="002C2EFF" w:rsidP="00CA7A80">
      <w:pPr>
        <w:rPr>
          <w:sz w:val="22"/>
          <w:szCs w:val="22"/>
        </w:rPr>
      </w:pPr>
    </w:p>
    <w:p w14:paraId="6F0D10C7" w14:textId="487824BD" w:rsidR="002C2EFF" w:rsidRPr="00D3787C" w:rsidRDefault="002C2EFF" w:rsidP="002C2EFF">
      <w:pPr>
        <w:rPr>
          <w:sz w:val="32"/>
          <w:szCs w:val="32"/>
        </w:rPr>
      </w:pPr>
      <w:r>
        <w:rPr>
          <w:sz w:val="22"/>
          <w:szCs w:val="22"/>
        </w:rPr>
        <w:t>With the current covid emergency, at the request of the field we are looking for data management opportunities for idled field staff.  The first opportunity we are presenting is work on Research Natural Area (RNA) establishment records, as requested by RNA Coordinator Todd Wilson.</w:t>
      </w:r>
    </w:p>
    <w:p w14:paraId="606256BC" w14:textId="3F7C6B55" w:rsidR="00D3787C" w:rsidRPr="00D3787C" w:rsidRDefault="00D3787C" w:rsidP="00C76C41">
      <w:pPr>
        <w:jc w:val="center"/>
        <w:rPr>
          <w:sz w:val="32"/>
          <w:szCs w:val="32"/>
          <w:highlight w:val="yellow"/>
        </w:rPr>
      </w:pPr>
    </w:p>
    <w:p w14:paraId="0904B246" w14:textId="77777777" w:rsidR="005944D5" w:rsidRDefault="005944D5" w:rsidP="0097697E">
      <w:pPr>
        <w:rPr>
          <w:sz w:val="48"/>
          <w:szCs w:val="48"/>
        </w:rPr>
      </w:pPr>
    </w:p>
    <w:p w14:paraId="043E82EC" w14:textId="217A4BD2" w:rsidR="0097697E" w:rsidRDefault="00B1380F" w:rsidP="0097697E">
      <w:pPr>
        <w:rPr>
          <w:sz w:val="48"/>
          <w:szCs w:val="48"/>
        </w:rPr>
      </w:pPr>
      <w:r>
        <w:rPr>
          <w:sz w:val="48"/>
          <w:szCs w:val="48"/>
        </w:rPr>
        <w:t>Pacific Northwest Region</w:t>
      </w:r>
      <w:r w:rsidR="0097697E" w:rsidRPr="00736471">
        <w:rPr>
          <w:sz w:val="48"/>
          <w:szCs w:val="48"/>
        </w:rPr>
        <w:t xml:space="preserve"> Ecology</w:t>
      </w:r>
      <w:r>
        <w:rPr>
          <w:sz w:val="48"/>
          <w:szCs w:val="48"/>
        </w:rPr>
        <w:t xml:space="preserve"> Program</w:t>
      </w:r>
    </w:p>
    <w:p w14:paraId="0034EA14" w14:textId="7CF1C3D3" w:rsidR="005944D5" w:rsidRPr="00736471" w:rsidRDefault="0099154C" w:rsidP="0099154C">
      <w:pPr>
        <w:jc w:val="center"/>
        <w:rPr>
          <w:sz w:val="48"/>
          <w:szCs w:val="48"/>
        </w:rPr>
      </w:pPr>
      <w:r w:rsidRPr="0099154C">
        <w:rPr>
          <w:noProof/>
          <w:sz w:val="48"/>
          <w:szCs w:val="48"/>
        </w:rPr>
        <w:drawing>
          <wp:inline distT="0" distB="0" distL="0" distR="0" wp14:anchorId="41E8159C" wp14:editId="1CBBC6F1">
            <wp:extent cx="3305175" cy="246638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4085" cy="2473031"/>
                    </a:xfrm>
                    <a:prstGeom prst="rect">
                      <a:avLst/>
                    </a:prstGeom>
                    <a:noFill/>
                    <a:ln>
                      <a:noFill/>
                    </a:ln>
                  </pic:spPr>
                </pic:pic>
              </a:graphicData>
            </a:graphic>
          </wp:inline>
        </w:drawing>
      </w:r>
    </w:p>
    <w:p w14:paraId="2ECF9F45" w14:textId="391BD9A7" w:rsidR="00D3787C" w:rsidRDefault="0099154C">
      <w:pPr>
        <w:rPr>
          <w:i/>
        </w:rPr>
      </w:pPr>
      <w:r>
        <w:t xml:space="preserve"> </w:t>
      </w:r>
    </w:p>
    <w:p w14:paraId="6E1DF5DA" w14:textId="580CAA99" w:rsidR="00D3787C" w:rsidRDefault="0099154C" w:rsidP="0099154C">
      <w:pPr>
        <w:jc w:val="center"/>
        <w:rPr>
          <w:i/>
        </w:rPr>
      </w:pPr>
      <w:r w:rsidRPr="0099154C">
        <w:rPr>
          <w:i/>
          <w:noProof/>
        </w:rPr>
        <w:drawing>
          <wp:inline distT="0" distB="0" distL="0" distR="0" wp14:anchorId="5A0D57D3" wp14:editId="668871A6">
            <wp:extent cx="2714625" cy="203026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19424" cy="2033855"/>
                    </a:xfrm>
                    <a:prstGeom prst="rect">
                      <a:avLst/>
                    </a:prstGeom>
                    <a:noFill/>
                    <a:ln>
                      <a:noFill/>
                    </a:ln>
                  </pic:spPr>
                </pic:pic>
              </a:graphicData>
            </a:graphic>
          </wp:inline>
        </w:drawing>
      </w:r>
    </w:p>
    <w:p w14:paraId="1DAA1731" w14:textId="69D88DFE" w:rsidR="00D3787C" w:rsidRDefault="00D3787C">
      <w:pPr>
        <w:rPr>
          <w:i/>
        </w:rPr>
      </w:pPr>
    </w:p>
    <w:p w14:paraId="21486468" w14:textId="6A9A9B62" w:rsidR="00D3787C" w:rsidRDefault="0099154C" w:rsidP="0099154C">
      <w:pPr>
        <w:jc w:val="center"/>
        <w:rPr>
          <w:i/>
        </w:rPr>
      </w:pPr>
      <w:r w:rsidRPr="0099154C">
        <w:rPr>
          <w:i/>
          <w:noProof/>
        </w:rPr>
        <w:drawing>
          <wp:inline distT="0" distB="0" distL="0" distR="0" wp14:anchorId="4847E507" wp14:editId="647E7AF9">
            <wp:extent cx="3190875" cy="238108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7833" cy="2386281"/>
                    </a:xfrm>
                    <a:prstGeom prst="rect">
                      <a:avLst/>
                    </a:prstGeom>
                    <a:noFill/>
                    <a:ln>
                      <a:noFill/>
                    </a:ln>
                  </pic:spPr>
                </pic:pic>
              </a:graphicData>
            </a:graphic>
          </wp:inline>
        </w:drawing>
      </w:r>
    </w:p>
    <w:p w14:paraId="7140A6B2" w14:textId="3703EC1B" w:rsidR="00D3787C" w:rsidRDefault="00D3787C">
      <w:pPr>
        <w:rPr>
          <w:i/>
        </w:rPr>
      </w:pPr>
    </w:p>
    <w:p w14:paraId="37BB2AB1" w14:textId="6C0A5D1E" w:rsidR="00034532" w:rsidRDefault="0099154C" w:rsidP="00597F36">
      <w:pPr>
        <w:rPr>
          <w:i/>
        </w:rPr>
      </w:pPr>
      <w:r>
        <w:rPr>
          <w:i/>
        </w:rPr>
        <w:t>Photos courtesy Western Washington Area Ecology Program, 2019 Monitoring Report</w:t>
      </w:r>
    </w:p>
    <w:p w14:paraId="5DA000ED" w14:textId="77777777" w:rsidR="00F729A9" w:rsidRDefault="00F729A9" w:rsidP="00597F36">
      <w:pPr>
        <w:rPr>
          <w:i/>
        </w:rPr>
      </w:pPr>
    </w:p>
    <w:p w14:paraId="42E003F0" w14:textId="77777777" w:rsidR="00F729A9" w:rsidRDefault="00F729A9" w:rsidP="000A17F3">
      <w:pPr>
        <w:pStyle w:val="Heading9"/>
        <w:rPr>
          <w:rFonts w:ascii="Times New Roman" w:hAnsi="Times New Roman"/>
          <w:i/>
          <w:color w:val="auto"/>
          <w:sz w:val="20"/>
          <w:szCs w:val="20"/>
        </w:rPr>
      </w:pPr>
      <w:bookmarkStart w:id="15" w:name="_Toc472501501"/>
    </w:p>
    <w:p w14:paraId="046E6A5B" w14:textId="6D019835" w:rsidR="00034532" w:rsidRPr="00362766" w:rsidRDefault="00034532" w:rsidP="000A17F3">
      <w:pPr>
        <w:pStyle w:val="Heading9"/>
      </w:pPr>
      <w:r w:rsidRPr="00362766">
        <w:t>Western Washington Ecology Program (Area 1)</w:t>
      </w:r>
      <w:bookmarkEnd w:id="15"/>
    </w:p>
    <w:p w14:paraId="71FA3C6F" w14:textId="5EB4EAC9" w:rsidR="00034532" w:rsidRDefault="004168CA" w:rsidP="00F729A9">
      <w:pPr>
        <w:pStyle w:val="IssueVolumeDate-Professional"/>
      </w:pPr>
      <w:r>
        <w:rPr>
          <w:noProof/>
        </w:rPr>
        <mc:AlternateContent>
          <mc:Choice Requires="wps">
            <w:drawing>
              <wp:anchor distT="0" distB="0" distL="114300" distR="114300" simplePos="0" relativeHeight="251928576" behindDoc="0" locked="0" layoutInCell="0" allowOverlap="1" wp14:anchorId="21744F85" wp14:editId="2ADEACA2">
                <wp:simplePos x="0" y="0"/>
                <wp:positionH relativeFrom="column">
                  <wp:posOffset>3089083</wp:posOffset>
                </wp:positionH>
                <wp:positionV relativeFrom="page">
                  <wp:posOffset>1860605</wp:posOffset>
                </wp:positionV>
                <wp:extent cx="3061252" cy="5441950"/>
                <wp:effectExtent l="0" t="0" r="25400" b="25400"/>
                <wp:wrapNone/>
                <wp:docPr id="61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252" cy="5441950"/>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id="1">
                        <w:txbxContent>
                          <w:p w14:paraId="3618A223" w14:textId="77777777" w:rsidR="001E5070" w:rsidRPr="007C16C5" w:rsidRDefault="001E5070" w:rsidP="007E30C9">
                            <w:pPr>
                              <w:pStyle w:val="Heading1-Professional"/>
                              <w:spacing w:before="0" w:after="0" w:line="240" w:lineRule="auto"/>
                              <w:rPr>
                                <w:color w:val="000000" w:themeColor="text1"/>
                                <w:sz w:val="28"/>
                                <w:szCs w:val="28"/>
                              </w:rPr>
                            </w:pPr>
                            <w:r w:rsidRPr="007C16C5">
                              <w:rPr>
                                <w:color w:val="000000" w:themeColor="text1"/>
                                <w:sz w:val="28"/>
                                <w:szCs w:val="28"/>
                              </w:rPr>
                              <w:t>Accomplishments</w:t>
                            </w:r>
                          </w:p>
                          <w:p w14:paraId="6A10D687" w14:textId="77777777" w:rsidR="001E5070" w:rsidRPr="007C16C5" w:rsidRDefault="001E5070" w:rsidP="007E30C9">
                            <w:pPr>
                              <w:pStyle w:val="Picture-Professional"/>
                              <w:spacing w:before="0"/>
                              <w:rPr>
                                <w:rFonts w:ascii="Times New Roman" w:hAnsi="Times New Roman"/>
                                <w:color w:val="000000" w:themeColor="text1"/>
                                <w:sz w:val="22"/>
                                <w:szCs w:val="22"/>
                              </w:rPr>
                            </w:pPr>
                            <w:r w:rsidRPr="007C16C5">
                              <w:rPr>
                                <w:rFonts w:ascii="Times New Roman" w:hAnsi="Times New Roman"/>
                                <w:color w:val="000000" w:themeColor="text1"/>
                                <w:sz w:val="22"/>
                                <w:szCs w:val="22"/>
                              </w:rPr>
                              <w:t xml:space="preserve">Western Washington Ecology Program has selected a </w:t>
                            </w:r>
                            <w:r>
                              <w:rPr>
                                <w:rFonts w:ascii="Times New Roman" w:hAnsi="Times New Roman"/>
                                <w:color w:val="000000" w:themeColor="text1"/>
                                <w:sz w:val="22"/>
                                <w:szCs w:val="22"/>
                              </w:rPr>
                              <w:t>subset</w:t>
                            </w:r>
                            <w:r w:rsidRPr="007C16C5">
                              <w:rPr>
                                <w:rFonts w:ascii="Times New Roman" w:hAnsi="Times New Roman"/>
                                <w:color w:val="000000" w:themeColor="text1"/>
                                <w:sz w:val="22"/>
                                <w:szCs w:val="22"/>
                              </w:rPr>
                              <w:t xml:space="preserve"> of our focal projects from 2019 to highlight.  </w:t>
                            </w:r>
                          </w:p>
                          <w:p w14:paraId="2302F3A1" w14:textId="77777777" w:rsidR="001E5070" w:rsidRPr="00BF4C7F" w:rsidRDefault="001E5070" w:rsidP="00034532">
                            <w:pPr>
                              <w:pStyle w:val="ListParagraph"/>
                              <w:numPr>
                                <w:ilvl w:val="0"/>
                                <w:numId w:val="39"/>
                              </w:numPr>
                              <w:tabs>
                                <w:tab w:val="left" w:pos="360"/>
                              </w:tabs>
                              <w:ind w:left="450" w:hanging="450"/>
                              <w:rPr>
                                <w:b/>
                                <w:color w:val="000000" w:themeColor="text1"/>
                                <w:sz w:val="24"/>
                                <w:szCs w:val="24"/>
                              </w:rPr>
                            </w:pPr>
                            <w:r w:rsidRPr="00BF4C7F">
                              <w:rPr>
                                <w:b/>
                                <w:color w:val="000000" w:themeColor="text1"/>
                                <w:sz w:val="24"/>
                                <w:szCs w:val="24"/>
                              </w:rPr>
                              <w:t>Monitoring</w:t>
                            </w:r>
                          </w:p>
                          <w:p w14:paraId="43492142" w14:textId="77777777" w:rsidR="001E5070" w:rsidRPr="00BF4C7F" w:rsidRDefault="001E5070" w:rsidP="007E30C9">
                            <w:pPr>
                              <w:tabs>
                                <w:tab w:val="left" w:pos="360"/>
                              </w:tabs>
                              <w:rPr>
                                <w:smallCaps/>
                                <w:color w:val="000000" w:themeColor="text1"/>
                                <w:sz w:val="24"/>
                                <w:szCs w:val="24"/>
                                <w:u w:val="single"/>
                              </w:rPr>
                            </w:pPr>
                            <w:r>
                              <w:rPr>
                                <w:b/>
                                <w:bCs/>
                                <w:color w:val="000000" w:themeColor="text1"/>
                                <w:sz w:val="24"/>
                                <w:szCs w:val="24"/>
                              </w:rPr>
                              <w:tab/>
                            </w:r>
                            <w:r w:rsidRPr="00BF4C7F">
                              <w:rPr>
                                <w:bCs/>
                                <w:smallCaps/>
                                <w:color w:val="000000" w:themeColor="text1"/>
                                <w:sz w:val="24"/>
                                <w:szCs w:val="24"/>
                                <w:u w:val="single"/>
                              </w:rPr>
                              <w:t>Annual Monitoring Report</w:t>
                            </w:r>
                          </w:p>
                          <w:p w14:paraId="678DBC89" w14:textId="77777777" w:rsidR="001E5070" w:rsidRPr="000F10DF" w:rsidRDefault="001E5070" w:rsidP="007E30C9">
                            <w:pPr>
                              <w:widowControl w:val="0"/>
                              <w:spacing w:after="240"/>
                              <w:ind w:left="360"/>
                              <w:rPr>
                                <w:color w:val="000000" w:themeColor="text1"/>
                                <w:sz w:val="24"/>
                                <w:szCs w:val="24"/>
                                <w:shd w:val="clear" w:color="auto" w:fill="FFFFFF"/>
                              </w:rPr>
                            </w:pPr>
                            <w:r w:rsidRPr="003A0478">
                              <w:rPr>
                                <w:color w:val="000000" w:themeColor="text1"/>
                                <w:sz w:val="22"/>
                                <w:szCs w:val="22"/>
                              </w:rPr>
                              <w:t xml:space="preserve">The focus of our 2019 report is ecoplots- a network of intensively monitored plots that were initially </w:t>
                            </w:r>
                            <w:r>
                              <w:rPr>
                                <w:color w:val="000000" w:themeColor="text1"/>
                                <w:sz w:val="22"/>
                                <w:szCs w:val="22"/>
                              </w:rPr>
                              <w:t>established</w:t>
                            </w:r>
                            <w:r w:rsidRPr="003A0478">
                              <w:rPr>
                                <w:color w:val="000000" w:themeColor="text1"/>
                                <w:sz w:val="22"/>
                                <w:szCs w:val="22"/>
                              </w:rPr>
                              <w:t xml:space="preserve"> in the late 1970s a</w:t>
                            </w:r>
                            <w:r w:rsidRPr="003A0478">
                              <w:rPr>
                                <w:color w:val="000000"/>
                                <w:sz w:val="22"/>
                                <w:szCs w:val="22"/>
                              </w:rPr>
                              <w:t>s one of the founding projects o</w:t>
                            </w:r>
                            <w:r>
                              <w:rPr>
                                <w:color w:val="000000"/>
                                <w:sz w:val="22"/>
                                <w:szCs w:val="22"/>
                              </w:rPr>
                              <w:t>f the Pacific Northwest</w:t>
                            </w:r>
                            <w:r w:rsidRPr="003A0478">
                              <w:rPr>
                                <w:color w:val="000000"/>
                                <w:sz w:val="22"/>
                                <w:szCs w:val="22"/>
                              </w:rPr>
                              <w:t xml:space="preserve"> Ecology Program. The initial ecoplots formed the basis for developing field guides to forested plant associations for each </w:t>
                            </w:r>
                            <w:r>
                              <w:rPr>
                                <w:color w:val="000000"/>
                                <w:sz w:val="22"/>
                                <w:szCs w:val="22"/>
                              </w:rPr>
                              <w:t xml:space="preserve">national </w:t>
                            </w:r>
                            <w:r w:rsidRPr="003A0478">
                              <w:rPr>
                                <w:color w:val="000000"/>
                                <w:sz w:val="22"/>
                                <w:szCs w:val="22"/>
                              </w:rPr>
                              <w:t xml:space="preserve">forest. </w:t>
                            </w:r>
                            <w:r>
                              <w:rPr>
                                <w:color w:val="000000"/>
                                <w:sz w:val="22"/>
                                <w:szCs w:val="22"/>
                              </w:rPr>
                              <w:t>A</w:t>
                            </w:r>
                            <w:r w:rsidRPr="003A0478">
                              <w:rPr>
                                <w:color w:val="000000"/>
                                <w:sz w:val="22"/>
                                <w:szCs w:val="22"/>
                              </w:rPr>
                              <w:t xml:space="preserve">dditional re-measurements </w:t>
                            </w:r>
                            <w:r>
                              <w:rPr>
                                <w:color w:val="000000"/>
                                <w:sz w:val="22"/>
                                <w:szCs w:val="22"/>
                              </w:rPr>
                              <w:t>of these plots continued through 2012, resulting in</w:t>
                            </w:r>
                            <w:r>
                              <w:rPr>
                                <w:color w:val="000000" w:themeColor="text1"/>
                                <w:sz w:val="22"/>
                                <w:szCs w:val="22"/>
                              </w:rPr>
                              <w:t xml:space="preserve"> a long-</w:t>
                            </w:r>
                            <w:r w:rsidRPr="003A0478">
                              <w:rPr>
                                <w:color w:val="000000" w:themeColor="text1"/>
                                <w:sz w:val="22"/>
                                <w:szCs w:val="22"/>
                              </w:rPr>
                              <w:t xml:space="preserve">term dataset intended to characterize forest stand dynamics over time. These ecoplot data provide sound, field-based information that can help address management concerns at multiple scales and support </w:t>
                            </w:r>
                            <w:r>
                              <w:rPr>
                                <w:color w:val="000000" w:themeColor="text1"/>
                                <w:sz w:val="22"/>
                                <w:szCs w:val="22"/>
                              </w:rPr>
                              <w:t>restoration efforts across W</w:t>
                            </w:r>
                            <w:r w:rsidRPr="003A0478">
                              <w:rPr>
                                <w:color w:val="000000" w:themeColor="text1"/>
                                <w:sz w:val="22"/>
                                <w:szCs w:val="22"/>
                              </w:rPr>
                              <w:t>estern Washington.</w:t>
                            </w:r>
                            <w:r>
                              <w:rPr>
                                <w:color w:val="000000" w:themeColor="text1"/>
                                <w:sz w:val="22"/>
                                <w:szCs w:val="22"/>
                              </w:rPr>
                              <w:t xml:space="preserve"> </w:t>
                            </w:r>
                          </w:p>
                          <w:p w14:paraId="4386D2A0" w14:textId="77777777" w:rsidR="001E5070" w:rsidRPr="00316D46" w:rsidRDefault="001E5070" w:rsidP="007E30C9">
                            <w:pPr>
                              <w:pStyle w:val="ListParagraph"/>
                              <w:tabs>
                                <w:tab w:val="left" w:pos="360"/>
                              </w:tabs>
                              <w:ind w:left="360" w:right="54"/>
                              <w:contextualSpacing w:val="0"/>
                              <w:rPr>
                                <w:smallCaps/>
                                <w:color w:val="000000" w:themeColor="text1"/>
                                <w:sz w:val="24"/>
                                <w:szCs w:val="24"/>
                                <w:u w:val="single"/>
                              </w:rPr>
                            </w:pPr>
                            <w:r w:rsidRPr="00316D46">
                              <w:rPr>
                                <w:bCs/>
                                <w:smallCaps/>
                                <w:color w:val="000000" w:themeColor="text1"/>
                                <w:sz w:val="24"/>
                                <w:szCs w:val="24"/>
                                <w:u w:val="single"/>
                                <w:shd w:val="clear" w:color="auto" w:fill="FFFFFF"/>
                              </w:rPr>
                              <w:t>Ecology Monitoring Plots in Western Washington- File Package</w:t>
                            </w:r>
                            <w:r w:rsidRPr="00316D46">
                              <w:rPr>
                                <w:smallCaps/>
                                <w:color w:val="000000" w:themeColor="text1"/>
                                <w:sz w:val="24"/>
                                <w:szCs w:val="24"/>
                                <w:u w:val="single"/>
                                <w:shd w:val="clear" w:color="auto" w:fill="FFFFFF"/>
                              </w:rPr>
                              <w:t xml:space="preserve"> </w:t>
                            </w:r>
                          </w:p>
                          <w:p w14:paraId="264B0B75" w14:textId="77777777" w:rsidR="001E5070" w:rsidRDefault="001E5070" w:rsidP="007E30C9">
                            <w:pPr>
                              <w:pStyle w:val="ListParagraph"/>
                              <w:tabs>
                                <w:tab w:val="left" w:pos="360"/>
                              </w:tabs>
                              <w:ind w:left="360"/>
                              <w:contextualSpacing w:val="0"/>
                              <w:rPr>
                                <w:color w:val="000000" w:themeColor="text1"/>
                              </w:rPr>
                            </w:pPr>
                            <w:r w:rsidRPr="00FB46E3">
                              <w:rPr>
                                <w:color w:val="000000" w:themeColor="text1"/>
                                <w:sz w:val="22"/>
                                <w:szCs w:val="22"/>
                                <w:shd w:val="clear" w:color="auto" w:fill="FFFFFF"/>
                              </w:rPr>
                              <w:t xml:space="preserve">This file package </w:t>
                            </w:r>
                            <w:r>
                              <w:rPr>
                                <w:color w:val="000000" w:themeColor="text1"/>
                                <w:sz w:val="22"/>
                                <w:szCs w:val="22"/>
                                <w:shd w:val="clear" w:color="auto" w:fill="FFFFFF"/>
                              </w:rPr>
                              <w:t>is a compilation of information</w:t>
                            </w:r>
                            <w:r w:rsidRPr="00FB46E3">
                              <w:rPr>
                                <w:color w:val="000000" w:themeColor="text1"/>
                                <w:sz w:val="22"/>
                                <w:szCs w:val="22"/>
                                <w:shd w:val="clear" w:color="auto" w:fill="FFFFFF"/>
                              </w:rPr>
                              <w:t xml:space="preserve"> </w:t>
                            </w:r>
                            <w:r>
                              <w:rPr>
                                <w:color w:val="000000" w:themeColor="text1"/>
                                <w:sz w:val="22"/>
                                <w:szCs w:val="22"/>
                                <w:shd w:val="clear" w:color="auto" w:fill="FFFFFF"/>
                              </w:rPr>
                              <w:t>related to e</w:t>
                            </w:r>
                            <w:r w:rsidRPr="00FB46E3">
                              <w:rPr>
                                <w:color w:val="000000" w:themeColor="text1"/>
                                <w:sz w:val="22"/>
                                <w:szCs w:val="22"/>
                                <w:shd w:val="clear" w:color="auto" w:fill="FFFFFF"/>
                              </w:rPr>
                              <w:t xml:space="preserve">cology plot monitoring </w:t>
                            </w:r>
                            <w:r>
                              <w:rPr>
                                <w:color w:val="000000" w:themeColor="text1"/>
                                <w:sz w:val="22"/>
                                <w:szCs w:val="22"/>
                                <w:shd w:val="clear" w:color="auto" w:fill="FFFFFF"/>
                              </w:rPr>
                              <w:t>in Western Washington. T</w:t>
                            </w:r>
                            <w:r w:rsidRPr="00FB46E3">
                              <w:rPr>
                                <w:color w:val="000000" w:themeColor="text1"/>
                                <w:sz w:val="22"/>
                                <w:szCs w:val="22"/>
                                <w:shd w:val="clear" w:color="auto" w:fill="FFFFFF"/>
                              </w:rPr>
                              <w:t>his work identif</w:t>
                            </w:r>
                            <w:r>
                              <w:rPr>
                                <w:color w:val="000000" w:themeColor="text1"/>
                                <w:sz w:val="22"/>
                                <w:szCs w:val="22"/>
                                <w:shd w:val="clear" w:color="auto" w:fill="FFFFFF"/>
                              </w:rPr>
                              <w:t>ies</w:t>
                            </w:r>
                            <w:r w:rsidRPr="00FB46E3">
                              <w:rPr>
                                <w:color w:val="000000" w:themeColor="text1"/>
                                <w:sz w:val="22"/>
                                <w:szCs w:val="22"/>
                                <w:shd w:val="clear" w:color="auto" w:fill="FFFFFF"/>
                              </w:rPr>
                              <w:t xml:space="preserve"> a base set of ecology monitoring plots </w:t>
                            </w:r>
                            <w:r>
                              <w:rPr>
                                <w:color w:val="000000" w:themeColor="text1"/>
                                <w:sz w:val="22"/>
                                <w:szCs w:val="22"/>
                                <w:shd w:val="clear" w:color="auto" w:fill="FFFFFF"/>
                              </w:rPr>
                              <w:t>that represent</w:t>
                            </w:r>
                            <w:r w:rsidRPr="00FB46E3">
                              <w:rPr>
                                <w:color w:val="000000" w:themeColor="text1"/>
                                <w:sz w:val="22"/>
                                <w:szCs w:val="22"/>
                                <w:shd w:val="clear" w:color="auto" w:fill="FFFFFF"/>
                              </w:rPr>
                              <w:t xml:space="preserve"> the dominant plant associations on the Mt. Baker-Snoqualmie and </w:t>
                            </w:r>
                            <w:r>
                              <w:rPr>
                                <w:color w:val="000000" w:themeColor="text1"/>
                                <w:sz w:val="22"/>
                                <w:szCs w:val="22"/>
                                <w:shd w:val="clear" w:color="auto" w:fill="FFFFFF"/>
                              </w:rPr>
                              <w:t xml:space="preserve">Olympic National Forests. This set of </w:t>
                            </w:r>
                            <w:r w:rsidRPr="00FB46E3">
                              <w:rPr>
                                <w:color w:val="000000" w:themeColor="text1"/>
                                <w:sz w:val="22"/>
                                <w:szCs w:val="22"/>
                                <w:shd w:val="clear" w:color="auto" w:fill="FFFFFF"/>
                              </w:rPr>
                              <w:t>plots will be proposed for continued re-measurement in future years. Additional ecology plot information is provided in both tabular and spatial files. Ecology plot monitoring data for Gifford Pinchot</w:t>
                            </w:r>
                            <w:r>
                              <w:rPr>
                                <w:color w:val="000000" w:themeColor="text1"/>
                                <w:sz w:val="22"/>
                                <w:szCs w:val="22"/>
                                <w:shd w:val="clear" w:color="auto" w:fill="FFFFFF"/>
                              </w:rPr>
                              <w:t xml:space="preserve"> National Forest</w:t>
                            </w:r>
                            <w:r w:rsidRPr="00FB46E3">
                              <w:rPr>
                                <w:color w:val="000000" w:themeColor="text1"/>
                                <w:sz w:val="22"/>
                                <w:szCs w:val="22"/>
                                <w:shd w:val="clear" w:color="auto" w:fill="FFFFFF"/>
                              </w:rPr>
                              <w:t xml:space="preserve"> is currently being digitized and will be added to this file package when</w:t>
                            </w:r>
                            <w:r>
                              <w:rPr>
                                <w:color w:val="000000" w:themeColor="text1"/>
                                <w:sz w:val="22"/>
                                <w:szCs w:val="22"/>
                                <w:shd w:val="clear" w:color="auto" w:fill="FFFFFF"/>
                              </w:rPr>
                              <w:t xml:space="preserve"> that effort is</w:t>
                            </w:r>
                            <w:r w:rsidRPr="00FB46E3">
                              <w:rPr>
                                <w:color w:val="000000" w:themeColor="text1"/>
                                <w:sz w:val="22"/>
                                <w:szCs w:val="22"/>
                                <w:shd w:val="clear" w:color="auto" w:fill="FFFFFF"/>
                              </w:rPr>
                              <w:t xml:space="preserve"> complete.</w:t>
                            </w:r>
                            <w:r w:rsidRPr="00FB46E3">
                              <w:rPr>
                                <w:color w:val="000000" w:themeColor="text1"/>
                              </w:rPr>
                              <w:t xml:space="preserve"> </w:t>
                            </w:r>
                          </w:p>
                          <w:p w14:paraId="28035E59" w14:textId="77777777" w:rsidR="001E5070" w:rsidRPr="00BF4C7F" w:rsidRDefault="001E5070" w:rsidP="00034532">
                            <w:pPr>
                              <w:pStyle w:val="ListParagraph"/>
                              <w:numPr>
                                <w:ilvl w:val="0"/>
                                <w:numId w:val="40"/>
                              </w:numPr>
                              <w:tabs>
                                <w:tab w:val="left" w:pos="360"/>
                              </w:tabs>
                              <w:ind w:left="360" w:right="54" w:hanging="270"/>
                              <w:contextualSpacing w:val="0"/>
                              <w:rPr>
                                <w:color w:val="000000" w:themeColor="text1"/>
                                <w:sz w:val="24"/>
                                <w:szCs w:val="24"/>
                              </w:rPr>
                            </w:pPr>
                            <w:r>
                              <w:rPr>
                                <w:b/>
                                <w:bCs/>
                                <w:color w:val="000000" w:themeColor="text1"/>
                                <w:sz w:val="24"/>
                                <w:szCs w:val="24"/>
                                <w:shd w:val="clear" w:color="auto" w:fill="FFFFFF"/>
                              </w:rPr>
                              <w:t>Support for</w:t>
                            </w:r>
                            <w:r w:rsidRPr="00BF4C7F">
                              <w:rPr>
                                <w:b/>
                                <w:bCs/>
                                <w:color w:val="000000" w:themeColor="text1"/>
                                <w:sz w:val="24"/>
                                <w:szCs w:val="24"/>
                                <w:shd w:val="clear" w:color="auto" w:fill="FFFFFF"/>
                              </w:rPr>
                              <w:t xml:space="preserve"> Planning </w:t>
                            </w:r>
                          </w:p>
                          <w:p w14:paraId="244743D1" w14:textId="77777777" w:rsidR="001E5070" w:rsidRPr="007272F2" w:rsidRDefault="001E5070" w:rsidP="007E30C9">
                            <w:pPr>
                              <w:tabs>
                                <w:tab w:val="left" w:pos="360"/>
                              </w:tabs>
                              <w:spacing w:after="240"/>
                              <w:ind w:left="360" w:right="54"/>
                              <w:rPr>
                                <w:color w:val="000000" w:themeColor="text1"/>
                                <w:sz w:val="24"/>
                                <w:szCs w:val="24"/>
                              </w:rPr>
                            </w:pPr>
                            <w:r>
                              <w:rPr>
                                <w:color w:val="000000" w:themeColor="text1"/>
                                <w:sz w:val="22"/>
                                <w:szCs w:val="22"/>
                                <w:shd w:val="clear" w:color="auto" w:fill="FFFFFF"/>
                              </w:rPr>
                              <w:t>Ecologists facilitated the use of c</w:t>
                            </w:r>
                            <w:r w:rsidRPr="00BF4C7F">
                              <w:rPr>
                                <w:color w:val="000000" w:themeColor="text1"/>
                                <w:sz w:val="22"/>
                                <w:szCs w:val="22"/>
                                <w:shd w:val="clear" w:color="auto" w:fill="FFFFFF"/>
                              </w:rPr>
                              <w:t>ondition-based analysis in NEPA planning to address integrated restoration of 160,000 acres on Mt. Baker-Snoqualmie N</w:t>
                            </w:r>
                            <w:r>
                              <w:rPr>
                                <w:color w:val="000000" w:themeColor="text1"/>
                                <w:sz w:val="22"/>
                                <w:szCs w:val="22"/>
                                <w:shd w:val="clear" w:color="auto" w:fill="FFFFFF"/>
                              </w:rPr>
                              <w:t xml:space="preserve">ational </w:t>
                            </w:r>
                            <w:r w:rsidRPr="00BF4C7F">
                              <w:rPr>
                                <w:color w:val="000000" w:themeColor="text1"/>
                                <w:sz w:val="22"/>
                                <w:szCs w:val="22"/>
                                <w:shd w:val="clear" w:color="auto" w:fill="FFFFFF"/>
                              </w:rPr>
                              <w:t>F</w:t>
                            </w:r>
                            <w:r>
                              <w:rPr>
                                <w:color w:val="000000" w:themeColor="text1"/>
                                <w:sz w:val="22"/>
                                <w:szCs w:val="22"/>
                                <w:shd w:val="clear" w:color="auto" w:fill="FFFFFF"/>
                              </w:rPr>
                              <w:t>orest</w:t>
                            </w:r>
                            <w:r w:rsidRPr="00BF4C7F">
                              <w:rPr>
                                <w:color w:val="000000" w:themeColor="text1"/>
                                <w:sz w:val="22"/>
                                <w:szCs w:val="22"/>
                                <w:shd w:val="clear" w:color="auto" w:fill="FFFFFF"/>
                              </w:rPr>
                              <w:t xml:space="preserve">. </w:t>
                            </w:r>
                            <w:r>
                              <w:rPr>
                                <w:color w:val="000000" w:themeColor="text1"/>
                                <w:sz w:val="22"/>
                                <w:szCs w:val="22"/>
                                <w:shd w:val="clear" w:color="auto" w:fill="FFFFFF"/>
                              </w:rPr>
                              <w:t>Ecologists also provided landscape ecology context</w:t>
                            </w:r>
                            <w:r w:rsidRPr="00BF4C7F">
                              <w:rPr>
                                <w:color w:val="000000" w:themeColor="text1"/>
                                <w:sz w:val="22"/>
                                <w:szCs w:val="22"/>
                                <w:shd w:val="clear" w:color="auto" w:fill="FFFFFF"/>
                              </w:rPr>
                              <w:t xml:space="preserve"> and</w:t>
                            </w:r>
                            <w:r>
                              <w:rPr>
                                <w:color w:val="000000" w:themeColor="text1"/>
                                <w:sz w:val="22"/>
                                <w:szCs w:val="22"/>
                                <w:shd w:val="clear" w:color="auto" w:fill="FFFFFF"/>
                              </w:rPr>
                              <w:t xml:space="preserve"> climate change analysis for Environmental Assessments and participated in </w:t>
                            </w:r>
                            <w:r w:rsidRPr="00BF4C7F">
                              <w:rPr>
                                <w:color w:val="000000" w:themeColor="text1"/>
                                <w:sz w:val="22"/>
                                <w:szCs w:val="22"/>
                                <w:shd w:val="clear" w:color="auto" w:fill="FFFFFF"/>
                              </w:rPr>
                              <w:t>numerous public meetings and field trips</w:t>
                            </w:r>
                            <w:r>
                              <w:rPr>
                                <w:color w:val="000000" w:themeColor="text1"/>
                                <w:sz w:val="22"/>
                                <w:szCs w:val="22"/>
                                <w:shd w:val="clear" w:color="auto" w:fill="FFFFFF"/>
                              </w:rPr>
                              <w:t xml:space="preserve"> in support of proposed projects</w:t>
                            </w:r>
                            <w:r w:rsidRPr="00BF4C7F">
                              <w:rPr>
                                <w:color w:val="000000" w:themeColor="text1"/>
                                <w:sz w:val="22"/>
                                <w:szCs w:val="22"/>
                                <w:shd w:val="clear" w:color="auto" w:fill="FFFFFF"/>
                              </w:rPr>
                              <w:t>.</w:t>
                            </w:r>
                          </w:p>
                          <w:p w14:paraId="5D016757" w14:textId="77777777" w:rsidR="001E5070" w:rsidRPr="00FB46E3" w:rsidRDefault="001E5070" w:rsidP="00034532">
                            <w:pPr>
                              <w:pStyle w:val="ListParagraph"/>
                              <w:numPr>
                                <w:ilvl w:val="0"/>
                                <w:numId w:val="40"/>
                              </w:numPr>
                              <w:tabs>
                                <w:tab w:val="left" w:pos="360"/>
                              </w:tabs>
                              <w:ind w:left="360" w:hanging="180"/>
                              <w:contextualSpacing w:val="0"/>
                              <w:rPr>
                                <w:color w:val="000000" w:themeColor="text1"/>
                                <w:sz w:val="24"/>
                                <w:szCs w:val="24"/>
                                <w:shd w:val="clear" w:color="auto" w:fill="FFFFFF"/>
                              </w:rPr>
                            </w:pPr>
                            <w:r>
                              <w:rPr>
                                <w:b/>
                                <w:bCs/>
                                <w:color w:val="000000" w:themeColor="text1"/>
                                <w:sz w:val="24"/>
                                <w:szCs w:val="24"/>
                                <w:shd w:val="clear" w:color="auto" w:fill="FFFFFF"/>
                              </w:rPr>
                              <w:t>Support for LSR Management</w:t>
                            </w:r>
                          </w:p>
                          <w:p w14:paraId="19E65A36" w14:textId="77777777" w:rsidR="001E5070" w:rsidRPr="00FB46E3" w:rsidRDefault="001E5070" w:rsidP="007E30C9">
                            <w:pPr>
                              <w:pStyle w:val="ListParagraph"/>
                              <w:tabs>
                                <w:tab w:val="left" w:pos="360"/>
                              </w:tabs>
                              <w:ind w:left="360"/>
                              <w:contextualSpacing w:val="0"/>
                              <w:rPr>
                                <w:color w:val="000000" w:themeColor="text1"/>
                                <w:sz w:val="22"/>
                                <w:szCs w:val="22"/>
                                <w:shd w:val="clear" w:color="auto" w:fill="FFFFFF"/>
                              </w:rPr>
                            </w:pPr>
                            <w:r w:rsidRPr="00FB46E3">
                              <w:rPr>
                                <w:color w:val="000000" w:themeColor="text1"/>
                                <w:sz w:val="22"/>
                                <w:szCs w:val="22"/>
                                <w:shd w:val="clear" w:color="auto" w:fill="FFFFFF"/>
                              </w:rPr>
                              <w:t xml:space="preserve">The </w:t>
                            </w:r>
                            <w:r>
                              <w:rPr>
                                <w:color w:val="000000" w:themeColor="text1"/>
                                <w:sz w:val="22"/>
                                <w:szCs w:val="22"/>
                                <w:shd w:val="clear" w:color="auto" w:fill="FFFFFF"/>
                              </w:rPr>
                              <w:t>LSR</w:t>
                            </w:r>
                            <w:r w:rsidRPr="00FB46E3">
                              <w:rPr>
                                <w:color w:val="000000" w:themeColor="text1"/>
                                <w:sz w:val="22"/>
                                <w:szCs w:val="22"/>
                                <w:shd w:val="clear" w:color="auto" w:fill="FFFFFF"/>
                              </w:rPr>
                              <w:t xml:space="preserve"> land use </w:t>
                            </w:r>
                            <w:r>
                              <w:rPr>
                                <w:color w:val="000000" w:themeColor="text1"/>
                                <w:sz w:val="22"/>
                                <w:szCs w:val="22"/>
                                <w:shd w:val="clear" w:color="auto" w:fill="FFFFFF"/>
                              </w:rPr>
                              <w:t>allocation is</w:t>
                            </w:r>
                            <w:r w:rsidRPr="00FB46E3">
                              <w:rPr>
                                <w:color w:val="000000" w:themeColor="text1"/>
                                <w:sz w:val="22"/>
                                <w:szCs w:val="22"/>
                                <w:shd w:val="clear" w:color="auto" w:fill="FFFFFF"/>
                              </w:rPr>
                              <w:t xml:space="preserve"> intended to maintain or increase functioning habitat for late successional old-growth species (most notably northern spotted owl and marbled murrelet). Terrestrial vegetation management within LSR</w:t>
                            </w:r>
                            <w:r>
                              <w:rPr>
                                <w:color w:val="000000" w:themeColor="text1"/>
                                <w:sz w:val="22"/>
                                <w:szCs w:val="22"/>
                                <w:shd w:val="clear" w:color="auto" w:fill="FFFFFF"/>
                              </w:rPr>
                              <w:t>s</w:t>
                            </w:r>
                            <w:r w:rsidRPr="00FB46E3">
                              <w:rPr>
                                <w:color w:val="000000" w:themeColor="text1"/>
                                <w:sz w:val="22"/>
                                <w:szCs w:val="22"/>
                                <w:shd w:val="clear" w:color="auto" w:fill="FFFFFF"/>
                              </w:rPr>
                              <w:t xml:space="preserve"> is currently focused on accelerating the development of old-growth characteristics in previously managed stands. Identifying those managed stands within LSRs that can contribute to increasing patch size or connectivity is the aim of this work. We provide a summary of stands within LSRs in Western Washington Area National Forests (Gifford Pinchot, Mt. Baker-Snoqualmie and Olympic) with a focus on interspersion of mature and managed stands. Accompanying this report is a collection of GIS files arranged in an ArcGIS map package to allow specialists on Interdisciplinary Teams to identify specific stands at the project scale. </w:t>
                            </w:r>
                          </w:p>
                          <w:p w14:paraId="351F88C8" w14:textId="77777777" w:rsidR="001E5070" w:rsidRPr="00FB46E3" w:rsidRDefault="001E5070" w:rsidP="007E30C9">
                            <w:pPr>
                              <w:pStyle w:val="ListParagraph"/>
                              <w:tabs>
                                <w:tab w:val="left" w:pos="360"/>
                              </w:tabs>
                              <w:ind w:left="360" w:hanging="180"/>
                              <w:rPr>
                                <w:color w:val="000000" w:themeColor="text1"/>
                                <w:sz w:val="22"/>
                                <w:szCs w:val="22"/>
                                <w:shd w:val="clear" w:color="auto" w:fill="FFFFFF"/>
                              </w:rPr>
                            </w:pPr>
                          </w:p>
                          <w:p w14:paraId="15CF3F38" w14:textId="77777777" w:rsidR="001E5070" w:rsidRPr="000F07FB" w:rsidRDefault="001E5070" w:rsidP="007E30C9">
                            <w:pPr>
                              <w:tabs>
                                <w:tab w:val="left" w:pos="360"/>
                              </w:tabs>
                              <w:rPr>
                                <w:color w:val="002060"/>
                              </w:rPr>
                            </w:pPr>
                          </w:p>
                          <w:p w14:paraId="4AB903A9" w14:textId="77777777" w:rsidR="001E5070" w:rsidRPr="000F07FB" w:rsidRDefault="001E5070" w:rsidP="007E30C9">
                            <w:pPr>
                              <w:tabs>
                                <w:tab w:val="left" w:pos="360"/>
                              </w:tabs>
                              <w:ind w:left="180" w:right="54"/>
                              <w:rPr>
                                <w:color w:val="000000" w:themeColor="text1"/>
                                <w:sz w:val="24"/>
                                <w:szCs w:val="24"/>
                              </w:rPr>
                            </w:pPr>
                          </w:p>
                          <w:p w14:paraId="36CE4CB4" w14:textId="77777777" w:rsidR="001E5070" w:rsidRDefault="001E5070" w:rsidP="007E30C9">
                            <w:pPr>
                              <w:widowControl w:val="0"/>
                              <w:ind w:left="360" w:hanging="360"/>
                              <w:rPr>
                                <w:rFonts w:ascii="Calisto MT" w:hAnsi="Calisto MT"/>
                                <w:color w:val="000000"/>
                                <w:sz w:val="26"/>
                                <w:szCs w:val="26"/>
                              </w:rPr>
                            </w:pPr>
                          </w:p>
                          <w:p w14:paraId="236154DB" w14:textId="77777777" w:rsidR="001E5070" w:rsidRDefault="001E5070" w:rsidP="007E30C9">
                            <w:pPr>
                              <w:widowControl w:val="0"/>
                              <w:rPr>
                                <w:rFonts w:ascii="Arial" w:hAnsi="Arial"/>
                                <w:color w:val="4D4D4D"/>
                                <w:sz w:val="18"/>
                                <w:szCs w:val="18"/>
                              </w:rPr>
                            </w:pPr>
                            <w:r>
                              <w:t> </w:t>
                            </w:r>
                          </w:p>
                          <w:p w14:paraId="680129A0" w14:textId="77777777" w:rsidR="001E5070" w:rsidRPr="007C16C5" w:rsidRDefault="001E5070" w:rsidP="007E30C9">
                            <w:pPr>
                              <w:widowControl w:val="0"/>
                              <w:spacing w:line="276" w:lineRule="auto"/>
                              <w:ind w:left="360"/>
                              <w:rPr>
                                <w:color w:val="000000" w:themeColor="text1"/>
                                <w:sz w:val="22"/>
                                <w:szCs w:val="22"/>
                              </w:rPr>
                            </w:pPr>
                          </w:p>
                          <w:p w14:paraId="0FA6D7B0" w14:textId="77777777" w:rsidR="001E5070" w:rsidRDefault="001E5070" w:rsidP="007E30C9">
                            <w:pPr>
                              <w:widowControl w:val="0"/>
                              <w:rPr>
                                <w:rFonts w:ascii="Arial" w:hAnsi="Arial"/>
                                <w:color w:val="4D4D4D"/>
                                <w:sz w:val="18"/>
                                <w:szCs w:val="18"/>
                              </w:rPr>
                            </w:pPr>
                            <w:r>
                              <w:t> </w:t>
                            </w:r>
                          </w:p>
                          <w:p w14:paraId="0EAD3862" w14:textId="77777777" w:rsidR="001E5070" w:rsidRPr="007C16C5" w:rsidRDefault="001E5070" w:rsidP="007E30C9">
                            <w:pPr>
                              <w:pStyle w:val="ListParagraph"/>
                              <w:rPr>
                                <w:color w:val="002060"/>
                                <w:sz w:val="22"/>
                                <w:szCs w:val="22"/>
                              </w:rPr>
                            </w:pPr>
                          </w:p>
                          <w:p w14:paraId="2658B8FB" w14:textId="77777777" w:rsidR="001E5070" w:rsidRPr="000F61E2" w:rsidRDefault="001E5070" w:rsidP="003071C7">
                            <w:pPr>
                              <w:pStyle w:val="Picture-Professional"/>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744F85" id="_x0000_t202" coordsize="21600,21600" o:spt="202" path="m,l,21600r21600,l21600,xe">
                <v:stroke joinstyle="miter"/>
                <v:path gradientshapeok="t" o:connecttype="rect"/>
              </v:shapetype>
              <v:shape id="Text Box 3" o:spid="_x0000_s1026" type="#_x0000_t202" style="position:absolute;margin-left:243.25pt;margin-top:146.5pt;width:241.05pt;height:428.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" o:allowincell="f" filled="f" strokecolor="navy">
                <v:textbox style="mso-next-textbox:#Text Box 6">
                  <w:txbxContent>
                    <w:p w14:paraId="3618A223" w14:textId="77777777" w:rsidR="001E5070" w:rsidRPr="007C16C5" w:rsidRDefault="001E5070" w:rsidP="007E30C9">
                      <w:pPr>
                        <w:pStyle w:val="Heading1-Professional"/>
                        <w:spacing w:before="0" w:after="0" w:line="240" w:lineRule="auto"/>
                        <w:rPr>
                          <w:color w:val="000000" w:themeColor="text1"/>
                          <w:sz w:val="28"/>
                          <w:szCs w:val="28"/>
                        </w:rPr>
                      </w:pPr>
                      <w:r w:rsidRPr="007C16C5">
                        <w:rPr>
                          <w:color w:val="000000" w:themeColor="text1"/>
                          <w:sz w:val="28"/>
                          <w:szCs w:val="28"/>
                        </w:rPr>
                        <w:t>Accomplishments</w:t>
                      </w:r>
                    </w:p>
                    <w:p w14:paraId="6A10D687" w14:textId="77777777" w:rsidR="001E5070" w:rsidRPr="007C16C5" w:rsidRDefault="001E5070" w:rsidP="007E30C9">
                      <w:pPr>
                        <w:pStyle w:val="Picture-Professional"/>
                        <w:spacing w:before="0"/>
                        <w:rPr>
                          <w:rFonts w:ascii="Times New Roman" w:hAnsi="Times New Roman"/>
                          <w:color w:val="000000" w:themeColor="text1"/>
                          <w:sz w:val="22"/>
                          <w:szCs w:val="22"/>
                        </w:rPr>
                      </w:pPr>
                      <w:r w:rsidRPr="007C16C5">
                        <w:rPr>
                          <w:rFonts w:ascii="Times New Roman" w:hAnsi="Times New Roman"/>
                          <w:color w:val="000000" w:themeColor="text1"/>
                          <w:sz w:val="22"/>
                          <w:szCs w:val="22"/>
                        </w:rPr>
                        <w:t xml:space="preserve">Western Washington Ecology Program has selected a </w:t>
                      </w:r>
                      <w:r>
                        <w:rPr>
                          <w:rFonts w:ascii="Times New Roman" w:hAnsi="Times New Roman"/>
                          <w:color w:val="000000" w:themeColor="text1"/>
                          <w:sz w:val="22"/>
                          <w:szCs w:val="22"/>
                        </w:rPr>
                        <w:t>subset</w:t>
                      </w:r>
                      <w:r w:rsidRPr="007C16C5">
                        <w:rPr>
                          <w:rFonts w:ascii="Times New Roman" w:hAnsi="Times New Roman"/>
                          <w:color w:val="000000" w:themeColor="text1"/>
                          <w:sz w:val="22"/>
                          <w:szCs w:val="22"/>
                        </w:rPr>
                        <w:t xml:space="preserve"> of our focal projects from 2019 to highlight.  </w:t>
                      </w:r>
                    </w:p>
                    <w:p w14:paraId="2302F3A1" w14:textId="77777777" w:rsidR="001E5070" w:rsidRPr="00BF4C7F" w:rsidRDefault="001E5070" w:rsidP="00034532">
                      <w:pPr>
                        <w:pStyle w:val="ListParagraph"/>
                        <w:numPr>
                          <w:ilvl w:val="0"/>
                          <w:numId w:val="39"/>
                        </w:numPr>
                        <w:tabs>
                          <w:tab w:val="left" w:pos="360"/>
                        </w:tabs>
                        <w:ind w:left="450" w:hanging="450"/>
                        <w:rPr>
                          <w:b/>
                          <w:color w:val="000000" w:themeColor="text1"/>
                          <w:sz w:val="24"/>
                          <w:szCs w:val="24"/>
                        </w:rPr>
                      </w:pPr>
                      <w:r w:rsidRPr="00BF4C7F">
                        <w:rPr>
                          <w:b/>
                          <w:color w:val="000000" w:themeColor="text1"/>
                          <w:sz w:val="24"/>
                          <w:szCs w:val="24"/>
                        </w:rPr>
                        <w:t>Monitoring</w:t>
                      </w:r>
                    </w:p>
                    <w:p w14:paraId="43492142" w14:textId="77777777" w:rsidR="001E5070" w:rsidRPr="00BF4C7F" w:rsidRDefault="001E5070" w:rsidP="007E30C9">
                      <w:pPr>
                        <w:tabs>
                          <w:tab w:val="left" w:pos="360"/>
                        </w:tabs>
                        <w:rPr>
                          <w:smallCaps/>
                          <w:color w:val="000000" w:themeColor="text1"/>
                          <w:sz w:val="24"/>
                          <w:szCs w:val="24"/>
                          <w:u w:val="single"/>
                        </w:rPr>
                      </w:pPr>
                      <w:r>
                        <w:rPr>
                          <w:b/>
                          <w:bCs/>
                          <w:color w:val="000000" w:themeColor="text1"/>
                          <w:sz w:val="24"/>
                          <w:szCs w:val="24"/>
                        </w:rPr>
                        <w:tab/>
                      </w:r>
                      <w:r w:rsidRPr="00BF4C7F">
                        <w:rPr>
                          <w:bCs/>
                          <w:smallCaps/>
                          <w:color w:val="000000" w:themeColor="text1"/>
                          <w:sz w:val="24"/>
                          <w:szCs w:val="24"/>
                          <w:u w:val="single"/>
                        </w:rPr>
                        <w:t>Annual Monitoring Report</w:t>
                      </w:r>
                    </w:p>
                    <w:p w14:paraId="678DBC89" w14:textId="77777777" w:rsidR="001E5070" w:rsidRPr="000F10DF" w:rsidRDefault="001E5070" w:rsidP="007E30C9">
                      <w:pPr>
                        <w:widowControl w:val="0"/>
                        <w:spacing w:after="240"/>
                        <w:ind w:left="360"/>
                        <w:rPr>
                          <w:color w:val="000000" w:themeColor="text1"/>
                          <w:sz w:val="24"/>
                          <w:szCs w:val="24"/>
                          <w:shd w:val="clear" w:color="auto" w:fill="FFFFFF"/>
                        </w:rPr>
                      </w:pPr>
                      <w:r w:rsidRPr="003A0478">
                        <w:rPr>
                          <w:color w:val="000000" w:themeColor="text1"/>
                          <w:sz w:val="22"/>
                          <w:szCs w:val="22"/>
                        </w:rPr>
                        <w:t xml:space="preserve">The focus of our 2019 report is ecoplots- a network of intensively monitored plots that were initially </w:t>
                      </w:r>
                      <w:r>
                        <w:rPr>
                          <w:color w:val="000000" w:themeColor="text1"/>
                          <w:sz w:val="22"/>
                          <w:szCs w:val="22"/>
                        </w:rPr>
                        <w:t>established</w:t>
                      </w:r>
                      <w:r w:rsidRPr="003A0478">
                        <w:rPr>
                          <w:color w:val="000000" w:themeColor="text1"/>
                          <w:sz w:val="22"/>
                          <w:szCs w:val="22"/>
                        </w:rPr>
                        <w:t xml:space="preserve"> in the late 1970s a</w:t>
                      </w:r>
                      <w:r w:rsidRPr="003A0478">
                        <w:rPr>
                          <w:color w:val="000000"/>
                          <w:sz w:val="22"/>
                          <w:szCs w:val="22"/>
                        </w:rPr>
                        <w:t>s one of the founding projects o</w:t>
                      </w:r>
                      <w:r>
                        <w:rPr>
                          <w:color w:val="000000"/>
                          <w:sz w:val="22"/>
                          <w:szCs w:val="22"/>
                        </w:rPr>
                        <w:t>f the Pacific Northwest</w:t>
                      </w:r>
                      <w:r w:rsidRPr="003A0478">
                        <w:rPr>
                          <w:color w:val="000000"/>
                          <w:sz w:val="22"/>
                          <w:szCs w:val="22"/>
                        </w:rPr>
                        <w:t xml:space="preserve"> Ecology Program. The initial ecoplots formed the basis for developing field guides to forested plant associations for each </w:t>
                      </w:r>
                      <w:r>
                        <w:rPr>
                          <w:color w:val="000000"/>
                          <w:sz w:val="22"/>
                          <w:szCs w:val="22"/>
                        </w:rPr>
                        <w:t xml:space="preserve">national </w:t>
                      </w:r>
                      <w:r w:rsidRPr="003A0478">
                        <w:rPr>
                          <w:color w:val="000000"/>
                          <w:sz w:val="22"/>
                          <w:szCs w:val="22"/>
                        </w:rPr>
                        <w:t xml:space="preserve">forest. </w:t>
                      </w:r>
                      <w:r>
                        <w:rPr>
                          <w:color w:val="000000"/>
                          <w:sz w:val="22"/>
                          <w:szCs w:val="22"/>
                        </w:rPr>
                        <w:t>A</w:t>
                      </w:r>
                      <w:r w:rsidRPr="003A0478">
                        <w:rPr>
                          <w:color w:val="000000"/>
                          <w:sz w:val="22"/>
                          <w:szCs w:val="22"/>
                        </w:rPr>
                        <w:t xml:space="preserve">dditional re-measurements </w:t>
                      </w:r>
                      <w:r>
                        <w:rPr>
                          <w:color w:val="000000"/>
                          <w:sz w:val="22"/>
                          <w:szCs w:val="22"/>
                        </w:rPr>
                        <w:t>of these plots continued through 2012, resulting in</w:t>
                      </w:r>
                      <w:r>
                        <w:rPr>
                          <w:color w:val="000000" w:themeColor="text1"/>
                          <w:sz w:val="22"/>
                          <w:szCs w:val="22"/>
                        </w:rPr>
                        <w:t xml:space="preserve"> a long-</w:t>
                      </w:r>
                      <w:r w:rsidRPr="003A0478">
                        <w:rPr>
                          <w:color w:val="000000" w:themeColor="text1"/>
                          <w:sz w:val="22"/>
                          <w:szCs w:val="22"/>
                        </w:rPr>
                        <w:t xml:space="preserve">term dataset intended to characterize forest stand dynamics over time. These ecoplot data provide sound, field-based information that can help address management concerns at multiple scales and support </w:t>
                      </w:r>
                      <w:r>
                        <w:rPr>
                          <w:color w:val="000000" w:themeColor="text1"/>
                          <w:sz w:val="22"/>
                          <w:szCs w:val="22"/>
                        </w:rPr>
                        <w:t>restoration efforts across W</w:t>
                      </w:r>
                      <w:r w:rsidRPr="003A0478">
                        <w:rPr>
                          <w:color w:val="000000" w:themeColor="text1"/>
                          <w:sz w:val="22"/>
                          <w:szCs w:val="22"/>
                        </w:rPr>
                        <w:t>estern Washington.</w:t>
                      </w:r>
                      <w:r>
                        <w:rPr>
                          <w:color w:val="000000" w:themeColor="text1"/>
                          <w:sz w:val="22"/>
                          <w:szCs w:val="22"/>
                        </w:rPr>
                        <w:t xml:space="preserve"> </w:t>
                      </w:r>
                    </w:p>
                    <w:p w14:paraId="4386D2A0" w14:textId="77777777" w:rsidR="001E5070" w:rsidRPr="00316D46" w:rsidRDefault="001E5070" w:rsidP="007E30C9">
                      <w:pPr>
                        <w:pStyle w:val="ListParagraph"/>
                        <w:tabs>
                          <w:tab w:val="left" w:pos="360"/>
                        </w:tabs>
                        <w:ind w:left="360" w:right="54"/>
                        <w:contextualSpacing w:val="0"/>
                        <w:rPr>
                          <w:smallCaps/>
                          <w:color w:val="000000" w:themeColor="text1"/>
                          <w:sz w:val="24"/>
                          <w:szCs w:val="24"/>
                          <w:u w:val="single"/>
                        </w:rPr>
                      </w:pPr>
                      <w:r w:rsidRPr="00316D46">
                        <w:rPr>
                          <w:bCs/>
                          <w:smallCaps/>
                          <w:color w:val="000000" w:themeColor="text1"/>
                          <w:sz w:val="24"/>
                          <w:szCs w:val="24"/>
                          <w:u w:val="single"/>
                          <w:shd w:val="clear" w:color="auto" w:fill="FFFFFF"/>
                        </w:rPr>
                        <w:t>Ecology Monitoring Plots in Western Washington- File Package</w:t>
                      </w:r>
                      <w:r w:rsidRPr="00316D46">
                        <w:rPr>
                          <w:smallCaps/>
                          <w:color w:val="000000" w:themeColor="text1"/>
                          <w:sz w:val="24"/>
                          <w:szCs w:val="24"/>
                          <w:u w:val="single"/>
                          <w:shd w:val="clear" w:color="auto" w:fill="FFFFFF"/>
                        </w:rPr>
                        <w:t xml:space="preserve"> </w:t>
                      </w:r>
                    </w:p>
                    <w:p w14:paraId="264B0B75" w14:textId="77777777" w:rsidR="001E5070" w:rsidRDefault="001E5070" w:rsidP="007E30C9">
                      <w:pPr>
                        <w:pStyle w:val="ListParagraph"/>
                        <w:tabs>
                          <w:tab w:val="left" w:pos="360"/>
                        </w:tabs>
                        <w:ind w:left="360"/>
                        <w:contextualSpacing w:val="0"/>
                        <w:rPr>
                          <w:color w:val="000000" w:themeColor="text1"/>
                        </w:rPr>
                      </w:pPr>
                      <w:r w:rsidRPr="00FB46E3">
                        <w:rPr>
                          <w:color w:val="000000" w:themeColor="text1"/>
                          <w:sz w:val="22"/>
                          <w:szCs w:val="22"/>
                          <w:shd w:val="clear" w:color="auto" w:fill="FFFFFF"/>
                        </w:rPr>
                        <w:t xml:space="preserve">This file package </w:t>
                      </w:r>
                      <w:r>
                        <w:rPr>
                          <w:color w:val="000000" w:themeColor="text1"/>
                          <w:sz w:val="22"/>
                          <w:szCs w:val="22"/>
                          <w:shd w:val="clear" w:color="auto" w:fill="FFFFFF"/>
                        </w:rPr>
                        <w:t>is a compilation of information</w:t>
                      </w:r>
                      <w:r w:rsidRPr="00FB46E3">
                        <w:rPr>
                          <w:color w:val="000000" w:themeColor="text1"/>
                          <w:sz w:val="22"/>
                          <w:szCs w:val="22"/>
                          <w:shd w:val="clear" w:color="auto" w:fill="FFFFFF"/>
                        </w:rPr>
                        <w:t xml:space="preserve"> </w:t>
                      </w:r>
                      <w:r>
                        <w:rPr>
                          <w:color w:val="000000" w:themeColor="text1"/>
                          <w:sz w:val="22"/>
                          <w:szCs w:val="22"/>
                          <w:shd w:val="clear" w:color="auto" w:fill="FFFFFF"/>
                        </w:rPr>
                        <w:t>related to e</w:t>
                      </w:r>
                      <w:r w:rsidRPr="00FB46E3">
                        <w:rPr>
                          <w:color w:val="000000" w:themeColor="text1"/>
                          <w:sz w:val="22"/>
                          <w:szCs w:val="22"/>
                          <w:shd w:val="clear" w:color="auto" w:fill="FFFFFF"/>
                        </w:rPr>
                        <w:t xml:space="preserve">cology plot monitoring </w:t>
                      </w:r>
                      <w:r>
                        <w:rPr>
                          <w:color w:val="000000" w:themeColor="text1"/>
                          <w:sz w:val="22"/>
                          <w:szCs w:val="22"/>
                          <w:shd w:val="clear" w:color="auto" w:fill="FFFFFF"/>
                        </w:rPr>
                        <w:t>in Western Washington. T</w:t>
                      </w:r>
                      <w:r w:rsidRPr="00FB46E3">
                        <w:rPr>
                          <w:color w:val="000000" w:themeColor="text1"/>
                          <w:sz w:val="22"/>
                          <w:szCs w:val="22"/>
                          <w:shd w:val="clear" w:color="auto" w:fill="FFFFFF"/>
                        </w:rPr>
                        <w:t>his work identif</w:t>
                      </w:r>
                      <w:r>
                        <w:rPr>
                          <w:color w:val="000000" w:themeColor="text1"/>
                          <w:sz w:val="22"/>
                          <w:szCs w:val="22"/>
                          <w:shd w:val="clear" w:color="auto" w:fill="FFFFFF"/>
                        </w:rPr>
                        <w:t>ies</w:t>
                      </w:r>
                      <w:r w:rsidRPr="00FB46E3">
                        <w:rPr>
                          <w:color w:val="000000" w:themeColor="text1"/>
                          <w:sz w:val="22"/>
                          <w:szCs w:val="22"/>
                          <w:shd w:val="clear" w:color="auto" w:fill="FFFFFF"/>
                        </w:rPr>
                        <w:t xml:space="preserve"> a base set of ecology monitoring plots </w:t>
                      </w:r>
                      <w:r>
                        <w:rPr>
                          <w:color w:val="000000" w:themeColor="text1"/>
                          <w:sz w:val="22"/>
                          <w:szCs w:val="22"/>
                          <w:shd w:val="clear" w:color="auto" w:fill="FFFFFF"/>
                        </w:rPr>
                        <w:t>that represent</w:t>
                      </w:r>
                      <w:r w:rsidRPr="00FB46E3">
                        <w:rPr>
                          <w:color w:val="000000" w:themeColor="text1"/>
                          <w:sz w:val="22"/>
                          <w:szCs w:val="22"/>
                          <w:shd w:val="clear" w:color="auto" w:fill="FFFFFF"/>
                        </w:rPr>
                        <w:t xml:space="preserve"> the dominant plant associations on the Mt. Baker-Snoqualmie and </w:t>
                      </w:r>
                      <w:r>
                        <w:rPr>
                          <w:color w:val="000000" w:themeColor="text1"/>
                          <w:sz w:val="22"/>
                          <w:szCs w:val="22"/>
                          <w:shd w:val="clear" w:color="auto" w:fill="FFFFFF"/>
                        </w:rPr>
                        <w:t xml:space="preserve">Olympic National Forests. This set of </w:t>
                      </w:r>
                      <w:r w:rsidRPr="00FB46E3">
                        <w:rPr>
                          <w:color w:val="000000" w:themeColor="text1"/>
                          <w:sz w:val="22"/>
                          <w:szCs w:val="22"/>
                          <w:shd w:val="clear" w:color="auto" w:fill="FFFFFF"/>
                        </w:rPr>
                        <w:t>plots will be proposed for continued re-measurement in future years. Additional ecology plot information is provided in both tabular and spatial files. Ecology plot monitoring data for Gifford Pinchot</w:t>
                      </w:r>
                      <w:r>
                        <w:rPr>
                          <w:color w:val="000000" w:themeColor="text1"/>
                          <w:sz w:val="22"/>
                          <w:szCs w:val="22"/>
                          <w:shd w:val="clear" w:color="auto" w:fill="FFFFFF"/>
                        </w:rPr>
                        <w:t xml:space="preserve"> National Forest</w:t>
                      </w:r>
                      <w:r w:rsidRPr="00FB46E3">
                        <w:rPr>
                          <w:color w:val="000000" w:themeColor="text1"/>
                          <w:sz w:val="22"/>
                          <w:szCs w:val="22"/>
                          <w:shd w:val="clear" w:color="auto" w:fill="FFFFFF"/>
                        </w:rPr>
                        <w:t xml:space="preserve"> is currently being digitized and will be added to this file package when</w:t>
                      </w:r>
                      <w:r>
                        <w:rPr>
                          <w:color w:val="000000" w:themeColor="text1"/>
                          <w:sz w:val="22"/>
                          <w:szCs w:val="22"/>
                          <w:shd w:val="clear" w:color="auto" w:fill="FFFFFF"/>
                        </w:rPr>
                        <w:t xml:space="preserve"> that effort is</w:t>
                      </w:r>
                      <w:r w:rsidRPr="00FB46E3">
                        <w:rPr>
                          <w:color w:val="000000" w:themeColor="text1"/>
                          <w:sz w:val="22"/>
                          <w:szCs w:val="22"/>
                          <w:shd w:val="clear" w:color="auto" w:fill="FFFFFF"/>
                        </w:rPr>
                        <w:t xml:space="preserve"> complete.</w:t>
                      </w:r>
                      <w:r w:rsidRPr="00FB46E3">
                        <w:rPr>
                          <w:color w:val="000000" w:themeColor="text1"/>
                        </w:rPr>
                        <w:t xml:space="preserve"> </w:t>
                      </w:r>
                    </w:p>
                    <w:p w14:paraId="28035E59" w14:textId="77777777" w:rsidR="001E5070" w:rsidRPr="00BF4C7F" w:rsidRDefault="001E5070" w:rsidP="00034532">
                      <w:pPr>
                        <w:pStyle w:val="ListParagraph"/>
                        <w:numPr>
                          <w:ilvl w:val="0"/>
                          <w:numId w:val="40"/>
                        </w:numPr>
                        <w:tabs>
                          <w:tab w:val="left" w:pos="360"/>
                        </w:tabs>
                        <w:ind w:left="360" w:right="54" w:hanging="270"/>
                        <w:contextualSpacing w:val="0"/>
                        <w:rPr>
                          <w:color w:val="000000" w:themeColor="text1"/>
                          <w:sz w:val="24"/>
                          <w:szCs w:val="24"/>
                        </w:rPr>
                      </w:pPr>
                      <w:r>
                        <w:rPr>
                          <w:b/>
                          <w:bCs/>
                          <w:color w:val="000000" w:themeColor="text1"/>
                          <w:sz w:val="24"/>
                          <w:szCs w:val="24"/>
                          <w:shd w:val="clear" w:color="auto" w:fill="FFFFFF"/>
                        </w:rPr>
                        <w:t>Support for</w:t>
                      </w:r>
                      <w:r w:rsidRPr="00BF4C7F">
                        <w:rPr>
                          <w:b/>
                          <w:bCs/>
                          <w:color w:val="000000" w:themeColor="text1"/>
                          <w:sz w:val="24"/>
                          <w:szCs w:val="24"/>
                          <w:shd w:val="clear" w:color="auto" w:fill="FFFFFF"/>
                        </w:rPr>
                        <w:t xml:space="preserve"> Planning </w:t>
                      </w:r>
                    </w:p>
                    <w:p w14:paraId="244743D1" w14:textId="77777777" w:rsidR="001E5070" w:rsidRPr="007272F2" w:rsidRDefault="001E5070" w:rsidP="007E30C9">
                      <w:pPr>
                        <w:tabs>
                          <w:tab w:val="left" w:pos="360"/>
                        </w:tabs>
                        <w:spacing w:after="240"/>
                        <w:ind w:left="360" w:right="54"/>
                        <w:rPr>
                          <w:color w:val="000000" w:themeColor="text1"/>
                          <w:sz w:val="24"/>
                          <w:szCs w:val="24"/>
                        </w:rPr>
                      </w:pPr>
                      <w:r>
                        <w:rPr>
                          <w:color w:val="000000" w:themeColor="text1"/>
                          <w:sz w:val="22"/>
                          <w:szCs w:val="22"/>
                          <w:shd w:val="clear" w:color="auto" w:fill="FFFFFF"/>
                        </w:rPr>
                        <w:t>Ecologists facilitated the use of c</w:t>
                      </w:r>
                      <w:r w:rsidRPr="00BF4C7F">
                        <w:rPr>
                          <w:color w:val="000000" w:themeColor="text1"/>
                          <w:sz w:val="22"/>
                          <w:szCs w:val="22"/>
                          <w:shd w:val="clear" w:color="auto" w:fill="FFFFFF"/>
                        </w:rPr>
                        <w:t>ondition-based analysis in NEPA planning to address integrated restoration of 160,000 acres on Mt. Baker-Snoqualmie N</w:t>
                      </w:r>
                      <w:r>
                        <w:rPr>
                          <w:color w:val="000000" w:themeColor="text1"/>
                          <w:sz w:val="22"/>
                          <w:szCs w:val="22"/>
                          <w:shd w:val="clear" w:color="auto" w:fill="FFFFFF"/>
                        </w:rPr>
                        <w:t xml:space="preserve">ational </w:t>
                      </w:r>
                      <w:r w:rsidRPr="00BF4C7F">
                        <w:rPr>
                          <w:color w:val="000000" w:themeColor="text1"/>
                          <w:sz w:val="22"/>
                          <w:szCs w:val="22"/>
                          <w:shd w:val="clear" w:color="auto" w:fill="FFFFFF"/>
                        </w:rPr>
                        <w:t>F</w:t>
                      </w:r>
                      <w:r>
                        <w:rPr>
                          <w:color w:val="000000" w:themeColor="text1"/>
                          <w:sz w:val="22"/>
                          <w:szCs w:val="22"/>
                          <w:shd w:val="clear" w:color="auto" w:fill="FFFFFF"/>
                        </w:rPr>
                        <w:t>orest</w:t>
                      </w:r>
                      <w:r w:rsidRPr="00BF4C7F">
                        <w:rPr>
                          <w:color w:val="000000" w:themeColor="text1"/>
                          <w:sz w:val="22"/>
                          <w:szCs w:val="22"/>
                          <w:shd w:val="clear" w:color="auto" w:fill="FFFFFF"/>
                        </w:rPr>
                        <w:t xml:space="preserve">. </w:t>
                      </w:r>
                      <w:r>
                        <w:rPr>
                          <w:color w:val="000000" w:themeColor="text1"/>
                          <w:sz w:val="22"/>
                          <w:szCs w:val="22"/>
                          <w:shd w:val="clear" w:color="auto" w:fill="FFFFFF"/>
                        </w:rPr>
                        <w:t>Ecologists also provided landscape ecology context</w:t>
                      </w:r>
                      <w:r w:rsidRPr="00BF4C7F">
                        <w:rPr>
                          <w:color w:val="000000" w:themeColor="text1"/>
                          <w:sz w:val="22"/>
                          <w:szCs w:val="22"/>
                          <w:shd w:val="clear" w:color="auto" w:fill="FFFFFF"/>
                        </w:rPr>
                        <w:t xml:space="preserve"> and</w:t>
                      </w:r>
                      <w:r>
                        <w:rPr>
                          <w:color w:val="000000" w:themeColor="text1"/>
                          <w:sz w:val="22"/>
                          <w:szCs w:val="22"/>
                          <w:shd w:val="clear" w:color="auto" w:fill="FFFFFF"/>
                        </w:rPr>
                        <w:t xml:space="preserve"> climate change analysis for Environmental Assessments and participated in </w:t>
                      </w:r>
                      <w:r w:rsidRPr="00BF4C7F">
                        <w:rPr>
                          <w:color w:val="000000" w:themeColor="text1"/>
                          <w:sz w:val="22"/>
                          <w:szCs w:val="22"/>
                          <w:shd w:val="clear" w:color="auto" w:fill="FFFFFF"/>
                        </w:rPr>
                        <w:t>numerous public meetings and field trips</w:t>
                      </w:r>
                      <w:r>
                        <w:rPr>
                          <w:color w:val="000000" w:themeColor="text1"/>
                          <w:sz w:val="22"/>
                          <w:szCs w:val="22"/>
                          <w:shd w:val="clear" w:color="auto" w:fill="FFFFFF"/>
                        </w:rPr>
                        <w:t xml:space="preserve"> in support of proposed projects</w:t>
                      </w:r>
                      <w:r w:rsidRPr="00BF4C7F">
                        <w:rPr>
                          <w:color w:val="000000" w:themeColor="text1"/>
                          <w:sz w:val="22"/>
                          <w:szCs w:val="22"/>
                          <w:shd w:val="clear" w:color="auto" w:fill="FFFFFF"/>
                        </w:rPr>
                        <w:t>.</w:t>
                      </w:r>
                    </w:p>
                    <w:p w14:paraId="5D016757" w14:textId="77777777" w:rsidR="001E5070" w:rsidRPr="00FB46E3" w:rsidRDefault="001E5070" w:rsidP="00034532">
                      <w:pPr>
                        <w:pStyle w:val="ListParagraph"/>
                        <w:numPr>
                          <w:ilvl w:val="0"/>
                          <w:numId w:val="40"/>
                        </w:numPr>
                        <w:tabs>
                          <w:tab w:val="left" w:pos="360"/>
                        </w:tabs>
                        <w:ind w:left="360" w:hanging="180"/>
                        <w:contextualSpacing w:val="0"/>
                        <w:rPr>
                          <w:color w:val="000000" w:themeColor="text1"/>
                          <w:sz w:val="24"/>
                          <w:szCs w:val="24"/>
                          <w:shd w:val="clear" w:color="auto" w:fill="FFFFFF"/>
                        </w:rPr>
                      </w:pPr>
                      <w:r>
                        <w:rPr>
                          <w:b/>
                          <w:bCs/>
                          <w:color w:val="000000" w:themeColor="text1"/>
                          <w:sz w:val="24"/>
                          <w:szCs w:val="24"/>
                          <w:shd w:val="clear" w:color="auto" w:fill="FFFFFF"/>
                        </w:rPr>
                        <w:t>Support for LSR Management</w:t>
                      </w:r>
                    </w:p>
                    <w:p w14:paraId="19E65A36" w14:textId="77777777" w:rsidR="001E5070" w:rsidRPr="00FB46E3" w:rsidRDefault="001E5070" w:rsidP="007E30C9">
                      <w:pPr>
                        <w:pStyle w:val="ListParagraph"/>
                        <w:tabs>
                          <w:tab w:val="left" w:pos="360"/>
                        </w:tabs>
                        <w:ind w:left="360"/>
                        <w:contextualSpacing w:val="0"/>
                        <w:rPr>
                          <w:color w:val="000000" w:themeColor="text1"/>
                          <w:sz w:val="22"/>
                          <w:szCs w:val="22"/>
                          <w:shd w:val="clear" w:color="auto" w:fill="FFFFFF"/>
                        </w:rPr>
                      </w:pPr>
                      <w:r w:rsidRPr="00FB46E3">
                        <w:rPr>
                          <w:color w:val="000000" w:themeColor="text1"/>
                          <w:sz w:val="22"/>
                          <w:szCs w:val="22"/>
                          <w:shd w:val="clear" w:color="auto" w:fill="FFFFFF"/>
                        </w:rPr>
                        <w:t xml:space="preserve">The </w:t>
                      </w:r>
                      <w:r>
                        <w:rPr>
                          <w:color w:val="000000" w:themeColor="text1"/>
                          <w:sz w:val="22"/>
                          <w:szCs w:val="22"/>
                          <w:shd w:val="clear" w:color="auto" w:fill="FFFFFF"/>
                        </w:rPr>
                        <w:t>LSR</w:t>
                      </w:r>
                      <w:r w:rsidRPr="00FB46E3">
                        <w:rPr>
                          <w:color w:val="000000" w:themeColor="text1"/>
                          <w:sz w:val="22"/>
                          <w:szCs w:val="22"/>
                          <w:shd w:val="clear" w:color="auto" w:fill="FFFFFF"/>
                        </w:rPr>
                        <w:t xml:space="preserve"> land use </w:t>
                      </w:r>
                      <w:r>
                        <w:rPr>
                          <w:color w:val="000000" w:themeColor="text1"/>
                          <w:sz w:val="22"/>
                          <w:szCs w:val="22"/>
                          <w:shd w:val="clear" w:color="auto" w:fill="FFFFFF"/>
                        </w:rPr>
                        <w:t>allocation is</w:t>
                      </w:r>
                      <w:r w:rsidRPr="00FB46E3">
                        <w:rPr>
                          <w:color w:val="000000" w:themeColor="text1"/>
                          <w:sz w:val="22"/>
                          <w:szCs w:val="22"/>
                          <w:shd w:val="clear" w:color="auto" w:fill="FFFFFF"/>
                        </w:rPr>
                        <w:t xml:space="preserve"> intended to maintain or increase functioning habitat for late successional old-growth species (most notably northern spotted owl and marbled murrelet). Terrestrial vegetation management within LSR</w:t>
                      </w:r>
                      <w:r>
                        <w:rPr>
                          <w:color w:val="000000" w:themeColor="text1"/>
                          <w:sz w:val="22"/>
                          <w:szCs w:val="22"/>
                          <w:shd w:val="clear" w:color="auto" w:fill="FFFFFF"/>
                        </w:rPr>
                        <w:t>s</w:t>
                      </w:r>
                      <w:r w:rsidRPr="00FB46E3">
                        <w:rPr>
                          <w:color w:val="000000" w:themeColor="text1"/>
                          <w:sz w:val="22"/>
                          <w:szCs w:val="22"/>
                          <w:shd w:val="clear" w:color="auto" w:fill="FFFFFF"/>
                        </w:rPr>
                        <w:t xml:space="preserve"> is currently focused on accelerating the development of old-growth characteristics in previously managed stands. Identifying those managed stands within LSRs that can contribute to increasing patch size or connectivity is the aim of this work. We provide a summary of stands within LSRs in Western Washington Area National Forests (Gifford Pinchot, Mt. Baker-Snoqualmie and Olympic) with a focus on interspersion of mature and managed stands. Accompanying this report is a collection of GIS files arranged in an ArcGIS map package to allow specialists on Interdisciplinary Teams to identify specific stands at the project scale. </w:t>
                      </w:r>
                    </w:p>
                    <w:p w14:paraId="351F88C8" w14:textId="77777777" w:rsidR="001E5070" w:rsidRPr="00FB46E3" w:rsidRDefault="001E5070" w:rsidP="007E30C9">
                      <w:pPr>
                        <w:pStyle w:val="ListParagraph"/>
                        <w:tabs>
                          <w:tab w:val="left" w:pos="360"/>
                        </w:tabs>
                        <w:ind w:left="360" w:hanging="180"/>
                        <w:rPr>
                          <w:color w:val="000000" w:themeColor="text1"/>
                          <w:sz w:val="22"/>
                          <w:szCs w:val="22"/>
                          <w:shd w:val="clear" w:color="auto" w:fill="FFFFFF"/>
                        </w:rPr>
                      </w:pPr>
                    </w:p>
                    <w:p w14:paraId="15CF3F38" w14:textId="77777777" w:rsidR="001E5070" w:rsidRPr="000F07FB" w:rsidRDefault="001E5070" w:rsidP="007E30C9">
                      <w:pPr>
                        <w:tabs>
                          <w:tab w:val="left" w:pos="360"/>
                        </w:tabs>
                        <w:rPr>
                          <w:color w:val="002060"/>
                        </w:rPr>
                      </w:pPr>
                    </w:p>
                    <w:p w14:paraId="4AB903A9" w14:textId="77777777" w:rsidR="001E5070" w:rsidRPr="000F07FB" w:rsidRDefault="001E5070" w:rsidP="007E30C9">
                      <w:pPr>
                        <w:tabs>
                          <w:tab w:val="left" w:pos="360"/>
                        </w:tabs>
                        <w:ind w:left="180" w:right="54"/>
                        <w:rPr>
                          <w:color w:val="000000" w:themeColor="text1"/>
                          <w:sz w:val="24"/>
                          <w:szCs w:val="24"/>
                        </w:rPr>
                      </w:pPr>
                    </w:p>
                    <w:p w14:paraId="36CE4CB4" w14:textId="77777777" w:rsidR="001E5070" w:rsidRDefault="001E5070" w:rsidP="007E30C9">
                      <w:pPr>
                        <w:widowControl w:val="0"/>
                        <w:ind w:left="360" w:hanging="360"/>
                        <w:rPr>
                          <w:rFonts w:ascii="Calisto MT" w:hAnsi="Calisto MT"/>
                          <w:color w:val="000000"/>
                          <w:sz w:val="26"/>
                          <w:szCs w:val="26"/>
                        </w:rPr>
                      </w:pPr>
                    </w:p>
                    <w:p w14:paraId="236154DB" w14:textId="77777777" w:rsidR="001E5070" w:rsidRDefault="001E5070" w:rsidP="007E30C9">
                      <w:pPr>
                        <w:widowControl w:val="0"/>
                        <w:rPr>
                          <w:rFonts w:ascii="Arial" w:hAnsi="Arial"/>
                          <w:color w:val="4D4D4D"/>
                          <w:sz w:val="18"/>
                          <w:szCs w:val="18"/>
                        </w:rPr>
                      </w:pPr>
                      <w:r>
                        <w:t> </w:t>
                      </w:r>
                    </w:p>
                    <w:p w14:paraId="680129A0" w14:textId="77777777" w:rsidR="001E5070" w:rsidRPr="007C16C5" w:rsidRDefault="001E5070" w:rsidP="007E30C9">
                      <w:pPr>
                        <w:widowControl w:val="0"/>
                        <w:spacing w:line="276" w:lineRule="auto"/>
                        <w:ind w:left="360"/>
                        <w:rPr>
                          <w:color w:val="000000" w:themeColor="text1"/>
                          <w:sz w:val="22"/>
                          <w:szCs w:val="22"/>
                        </w:rPr>
                      </w:pPr>
                    </w:p>
                    <w:p w14:paraId="0FA6D7B0" w14:textId="77777777" w:rsidR="001E5070" w:rsidRDefault="001E5070" w:rsidP="007E30C9">
                      <w:pPr>
                        <w:widowControl w:val="0"/>
                        <w:rPr>
                          <w:rFonts w:ascii="Arial" w:hAnsi="Arial"/>
                          <w:color w:val="4D4D4D"/>
                          <w:sz w:val="18"/>
                          <w:szCs w:val="18"/>
                        </w:rPr>
                      </w:pPr>
                      <w:r>
                        <w:t> </w:t>
                      </w:r>
                    </w:p>
                    <w:p w14:paraId="0EAD3862" w14:textId="77777777" w:rsidR="001E5070" w:rsidRPr="007C16C5" w:rsidRDefault="001E5070" w:rsidP="007E30C9">
                      <w:pPr>
                        <w:pStyle w:val="ListParagraph"/>
                        <w:rPr>
                          <w:color w:val="002060"/>
                          <w:sz w:val="22"/>
                          <w:szCs w:val="22"/>
                        </w:rPr>
                      </w:pPr>
                    </w:p>
                    <w:p w14:paraId="2658B8FB" w14:textId="77777777" w:rsidR="001E5070" w:rsidRPr="000F61E2" w:rsidRDefault="001E5070" w:rsidP="003071C7">
                      <w:pPr>
                        <w:pStyle w:val="Picture-Professional"/>
                        <w:rPr>
                          <w:sz w:val="22"/>
                          <w:szCs w:val="22"/>
                        </w:rPr>
                      </w:pPr>
                    </w:p>
                  </w:txbxContent>
                </v:textbox>
                <w10:wrap anchory="page"/>
              </v:shape>
            </w:pict>
          </mc:Fallback>
        </mc:AlternateContent>
      </w:r>
      <w:r w:rsidR="00034532">
        <w:rPr>
          <w:noProof/>
        </w:rPr>
        <mc:AlternateContent>
          <mc:Choice Requires="wps">
            <w:drawing>
              <wp:anchor distT="0" distB="0" distL="114300" distR="114300" simplePos="0" relativeHeight="251927552" behindDoc="0" locked="0" layoutInCell="0" allowOverlap="1" wp14:anchorId="7828550B" wp14:editId="405D2FF2">
                <wp:simplePos x="0" y="0"/>
                <wp:positionH relativeFrom="column">
                  <wp:posOffset>-114935</wp:posOffset>
                </wp:positionH>
                <wp:positionV relativeFrom="page">
                  <wp:posOffset>1864360</wp:posOffset>
                </wp:positionV>
                <wp:extent cx="3181350" cy="6167886"/>
                <wp:effectExtent l="57150" t="38100" r="76200" b="99695"/>
                <wp:wrapNone/>
                <wp:docPr id="6159" name="Text Box 6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167886"/>
                        </a:xfrm>
                        <a:prstGeom prst="rect">
                          <a:avLst/>
                        </a:prstGeom>
                        <a:solidFill>
                          <a:srgbClr val="EBF1DE"/>
                        </a:solidFill>
                        <a:ln w="9525" cap="flat" cmpd="sng" algn="ctr">
                          <a:solidFill>
                            <a:srgbClr val="6F6F74">
                              <a:shade val="95000"/>
                              <a:satMod val="105000"/>
                            </a:srgbClr>
                          </a:solidFill>
                          <a:prstDash val="solid"/>
                          <a:headEnd/>
                          <a:tailEnd/>
                        </a:ln>
                        <a:effectLst>
                          <a:outerShdw blurRad="40000" dist="20000" dir="5400000" rotWithShape="0">
                            <a:srgbClr val="000000">
                              <a:alpha val="38000"/>
                            </a:srgbClr>
                          </a:outerShdw>
                        </a:effectLst>
                      </wps:spPr>
                      <wps:txbx>
                        <w:txbxContent>
                          <w:p w14:paraId="6D59E2F8" w14:textId="77777777" w:rsidR="001E5070" w:rsidRPr="0042381C" w:rsidRDefault="001E5070" w:rsidP="007E30C9">
                            <w:pPr>
                              <w:pStyle w:val="Heading1-Professional"/>
                              <w:spacing w:before="0" w:line="240" w:lineRule="auto"/>
                              <w:rPr>
                                <w:sz w:val="28"/>
                                <w:szCs w:val="28"/>
                              </w:rPr>
                            </w:pPr>
                            <w:r w:rsidRPr="0042381C">
                              <w:rPr>
                                <w:sz w:val="28"/>
                                <w:szCs w:val="28"/>
                              </w:rPr>
                              <w:t>Program Priorities</w:t>
                            </w:r>
                          </w:p>
                          <w:p w14:paraId="2C6546FF" w14:textId="77777777" w:rsidR="001E5070" w:rsidRPr="008F6339" w:rsidRDefault="001E5070" w:rsidP="007E30C9">
                            <w:pPr>
                              <w:pStyle w:val="BoxText"/>
                            </w:pPr>
                            <w:r w:rsidRPr="008F6339">
                              <w:t>In 2019, Natural Resource Staff Officers, Area Ecologists, and the Regional Ecologist agreed on the following priorities for Western Washington:</w:t>
                            </w:r>
                          </w:p>
                          <w:p w14:paraId="446164B3" w14:textId="77777777" w:rsidR="001E5070" w:rsidRPr="008F6339" w:rsidRDefault="001E5070" w:rsidP="007E30C9">
                            <w:pPr>
                              <w:pStyle w:val="BoxText"/>
                              <w:numPr>
                                <w:ilvl w:val="0"/>
                                <w:numId w:val="9"/>
                              </w:numPr>
                              <w:spacing w:after="0"/>
                              <w:ind w:left="270" w:hanging="270"/>
                            </w:pPr>
                            <w:r>
                              <w:t>Support for</w:t>
                            </w:r>
                            <w:r w:rsidRPr="008F6339">
                              <w:t xml:space="preserve"> planning </w:t>
                            </w:r>
                          </w:p>
                          <w:p w14:paraId="67610C7A" w14:textId="77777777" w:rsidR="001E5070" w:rsidRPr="008F6339" w:rsidRDefault="001E5070" w:rsidP="007E30C9">
                            <w:pPr>
                              <w:pStyle w:val="BoxText"/>
                              <w:numPr>
                                <w:ilvl w:val="1"/>
                                <w:numId w:val="9"/>
                              </w:numPr>
                              <w:spacing w:after="0"/>
                              <w:ind w:left="630"/>
                            </w:pPr>
                            <w:r w:rsidRPr="008F6339">
                              <w:t>Lead landscape assessments.</w:t>
                            </w:r>
                          </w:p>
                          <w:p w14:paraId="1128A247" w14:textId="77777777" w:rsidR="001E5070" w:rsidRPr="00BF4C7F" w:rsidRDefault="001E5070" w:rsidP="007E30C9">
                            <w:pPr>
                              <w:pStyle w:val="BoxText"/>
                              <w:numPr>
                                <w:ilvl w:val="1"/>
                                <w:numId w:val="9"/>
                              </w:numPr>
                              <w:spacing w:after="0"/>
                              <w:ind w:left="630"/>
                              <w:rPr>
                                <w:rFonts w:ascii="Arial" w:hAnsi="Arial"/>
                              </w:rPr>
                            </w:pPr>
                            <w:r w:rsidRPr="008F6339">
                              <w:t>Contribute to project level planning by providing landscape context and climate change considerations.</w:t>
                            </w:r>
                          </w:p>
                          <w:p w14:paraId="5EE63E3B" w14:textId="77777777" w:rsidR="001E5070" w:rsidRPr="008F6339" w:rsidRDefault="001E5070" w:rsidP="007E30C9">
                            <w:pPr>
                              <w:pStyle w:val="BoxText"/>
                              <w:numPr>
                                <w:ilvl w:val="0"/>
                                <w:numId w:val="9"/>
                              </w:numPr>
                              <w:tabs>
                                <w:tab w:val="left" w:pos="360"/>
                              </w:tabs>
                              <w:spacing w:after="0"/>
                              <w:ind w:left="270" w:hanging="270"/>
                            </w:pPr>
                            <w:r w:rsidRPr="008F6339">
                              <w:t xml:space="preserve">Monitoring </w:t>
                            </w:r>
                          </w:p>
                          <w:p w14:paraId="41EE3F5D" w14:textId="77777777" w:rsidR="001E5070" w:rsidRPr="008F6339" w:rsidRDefault="001E5070" w:rsidP="007E30C9">
                            <w:pPr>
                              <w:pStyle w:val="BoxText"/>
                              <w:numPr>
                                <w:ilvl w:val="1"/>
                                <w:numId w:val="9"/>
                              </w:numPr>
                              <w:tabs>
                                <w:tab w:val="left" w:pos="360"/>
                              </w:tabs>
                              <w:spacing w:after="0"/>
                              <w:ind w:left="630"/>
                            </w:pPr>
                            <w:r w:rsidRPr="008F6339">
                              <w:t xml:space="preserve">Release annual report, focusing on legacy ecoplot data. </w:t>
                            </w:r>
                          </w:p>
                          <w:p w14:paraId="6C01BC22" w14:textId="77777777" w:rsidR="001E5070" w:rsidRPr="008F6339" w:rsidRDefault="001E5070" w:rsidP="007E30C9">
                            <w:pPr>
                              <w:pStyle w:val="BoxText"/>
                              <w:numPr>
                                <w:ilvl w:val="1"/>
                                <w:numId w:val="9"/>
                              </w:numPr>
                              <w:tabs>
                                <w:tab w:val="left" w:pos="360"/>
                              </w:tabs>
                              <w:spacing w:after="0"/>
                              <w:ind w:left="630"/>
                            </w:pPr>
                            <w:r w:rsidRPr="008F6339">
                              <w:t xml:space="preserve">Compile existing tabular and spatial ecoplot data into a single file package. Propose method for systematic identification of a subset of plots for future re-measurement. </w:t>
                            </w:r>
                          </w:p>
                          <w:p w14:paraId="199B4D07" w14:textId="77777777" w:rsidR="001E5070" w:rsidRPr="008F6339" w:rsidRDefault="001E5070" w:rsidP="007E30C9">
                            <w:pPr>
                              <w:pStyle w:val="BoxText"/>
                              <w:numPr>
                                <w:ilvl w:val="1"/>
                                <w:numId w:val="9"/>
                              </w:numPr>
                              <w:tabs>
                                <w:tab w:val="left" w:pos="360"/>
                              </w:tabs>
                              <w:ind w:left="630"/>
                            </w:pPr>
                            <w:r w:rsidRPr="008F6339">
                              <w:t>Support ongoing fire and huckleberry monitoring projects.</w:t>
                            </w:r>
                          </w:p>
                          <w:p w14:paraId="75E6D5F0" w14:textId="77777777" w:rsidR="001E5070" w:rsidRDefault="001E5070" w:rsidP="007E30C9">
                            <w:pPr>
                              <w:pStyle w:val="BoxText"/>
                              <w:numPr>
                                <w:ilvl w:val="0"/>
                                <w:numId w:val="9"/>
                              </w:numPr>
                              <w:spacing w:after="0"/>
                              <w:ind w:left="270" w:hanging="270"/>
                            </w:pPr>
                            <w:r w:rsidRPr="008F6339">
                              <w:t>Support</w:t>
                            </w:r>
                            <w:r>
                              <w:t xml:space="preserve"> for</w:t>
                            </w:r>
                            <w:r w:rsidRPr="008F6339">
                              <w:t xml:space="preserve"> Late Successional Reserve (LSR) management</w:t>
                            </w:r>
                          </w:p>
                          <w:p w14:paraId="33AA5492" w14:textId="77777777" w:rsidR="001E5070" w:rsidRDefault="001E5070" w:rsidP="007E30C9">
                            <w:pPr>
                              <w:pStyle w:val="BoxText"/>
                              <w:numPr>
                                <w:ilvl w:val="1"/>
                                <w:numId w:val="9"/>
                              </w:numPr>
                              <w:spacing w:after="0"/>
                              <w:ind w:left="630"/>
                            </w:pPr>
                            <w:r>
                              <w:t>Identify managed stands within LSRs that could contribute to increased patch size or connectivity.</w:t>
                            </w:r>
                          </w:p>
                          <w:p w14:paraId="287B2C99" w14:textId="77777777" w:rsidR="001E5070" w:rsidRPr="008F6339" w:rsidRDefault="001E5070" w:rsidP="007E30C9">
                            <w:pPr>
                              <w:pStyle w:val="BoxText"/>
                              <w:numPr>
                                <w:ilvl w:val="1"/>
                                <w:numId w:val="9"/>
                              </w:numPr>
                              <w:ind w:left="630"/>
                            </w:pPr>
                            <w:r>
                              <w:t>Interface with LSR Working Group and U.S. Fish and Wildlife Service, as needed.</w:t>
                            </w:r>
                          </w:p>
                          <w:p w14:paraId="186AAEF8" w14:textId="77777777" w:rsidR="001E5070" w:rsidRPr="008F6339" w:rsidRDefault="001E5070" w:rsidP="007E30C9">
                            <w:pPr>
                              <w:pStyle w:val="BoxText"/>
                              <w:numPr>
                                <w:ilvl w:val="0"/>
                                <w:numId w:val="9"/>
                              </w:numPr>
                              <w:spacing w:after="0"/>
                              <w:ind w:left="270" w:hanging="270"/>
                            </w:pPr>
                            <w:r w:rsidRPr="008F6339">
                              <w:t xml:space="preserve">Collaboration </w:t>
                            </w:r>
                          </w:p>
                          <w:p w14:paraId="4FC71B36" w14:textId="77777777" w:rsidR="001E5070" w:rsidRPr="008F6339" w:rsidRDefault="001E5070" w:rsidP="007E30C9">
                            <w:pPr>
                              <w:pStyle w:val="BoxText"/>
                              <w:numPr>
                                <w:ilvl w:val="1"/>
                                <w:numId w:val="9"/>
                              </w:numPr>
                              <w:spacing w:after="0"/>
                              <w:ind w:left="630"/>
                            </w:pPr>
                            <w:r w:rsidRPr="008F6339">
                              <w:t xml:space="preserve">Cooperate with partners and collaborative groups on project planning, monitoring, and public outreach. </w:t>
                            </w:r>
                          </w:p>
                          <w:p w14:paraId="246BCC86" w14:textId="77777777" w:rsidR="001E5070" w:rsidRPr="008F6339" w:rsidRDefault="001E5070" w:rsidP="007E30C9">
                            <w:pPr>
                              <w:pStyle w:val="BoxText"/>
                              <w:numPr>
                                <w:ilvl w:val="1"/>
                                <w:numId w:val="9"/>
                              </w:numPr>
                              <w:spacing w:after="0"/>
                              <w:ind w:left="630"/>
                            </w:pPr>
                            <w:r w:rsidRPr="008F6339">
                              <w:t xml:space="preserve">Work with Washington Department of Natural Resources on state-and-transition model development. </w:t>
                            </w:r>
                          </w:p>
                          <w:p w14:paraId="5691E55A" w14:textId="77777777" w:rsidR="001E5070" w:rsidRPr="008F6339" w:rsidRDefault="001E5070" w:rsidP="007E30C9">
                            <w:pPr>
                              <w:pStyle w:val="BoxText"/>
                              <w:numPr>
                                <w:ilvl w:val="1"/>
                                <w:numId w:val="9"/>
                              </w:numPr>
                              <w:ind w:left="630"/>
                            </w:pPr>
                            <w:r w:rsidRPr="008F6339">
                              <w:t>Participate in PNW Research Station workshops to identify research needs around carbon and westside fire.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8550B" id="Text Box 6159" o:spid="_x0000_s1027" type="#_x0000_t202" style="position:absolute;margin-left:-9.05pt;margin-top:146.8pt;width:250.5pt;height:485.6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" o:allowincell="f" fillcolor="#ebf1de" strokecolor="#6c6c71">
                <v:shadow on="t" color="black" opacity="24903f" origin=",.5" offset="0,.55556mm"/>
                <v:textbox>
                  <w:txbxContent>
                    <w:p w14:paraId="6D59E2F8" w14:textId="77777777" w:rsidR="001E5070" w:rsidRPr="0042381C" w:rsidRDefault="001E5070" w:rsidP="007E30C9">
                      <w:pPr>
                        <w:pStyle w:val="Heading1-Professional"/>
                        <w:spacing w:before="0" w:line="240" w:lineRule="auto"/>
                        <w:rPr>
                          <w:sz w:val="28"/>
                          <w:szCs w:val="28"/>
                        </w:rPr>
                      </w:pPr>
                      <w:r w:rsidRPr="0042381C">
                        <w:rPr>
                          <w:sz w:val="28"/>
                          <w:szCs w:val="28"/>
                        </w:rPr>
                        <w:t>Program Priorities</w:t>
                      </w:r>
                    </w:p>
                    <w:p w14:paraId="2C6546FF" w14:textId="77777777" w:rsidR="001E5070" w:rsidRPr="008F6339" w:rsidRDefault="001E5070" w:rsidP="007E30C9">
                      <w:pPr>
                        <w:pStyle w:val="BoxText"/>
                      </w:pPr>
                      <w:r w:rsidRPr="008F6339">
                        <w:t>In 2019, Natural Resource Staff Officers, Area Ecologists, and the Regional Ecologist agreed on the following priorities for Western Washington:</w:t>
                      </w:r>
                    </w:p>
                    <w:p w14:paraId="446164B3" w14:textId="77777777" w:rsidR="001E5070" w:rsidRPr="008F6339" w:rsidRDefault="001E5070" w:rsidP="007E30C9">
                      <w:pPr>
                        <w:pStyle w:val="BoxText"/>
                        <w:numPr>
                          <w:ilvl w:val="0"/>
                          <w:numId w:val="9"/>
                        </w:numPr>
                        <w:spacing w:after="0"/>
                        <w:ind w:left="270" w:hanging="270"/>
                      </w:pPr>
                      <w:r>
                        <w:t>Support for</w:t>
                      </w:r>
                      <w:r w:rsidRPr="008F6339">
                        <w:t xml:space="preserve"> planning </w:t>
                      </w:r>
                    </w:p>
                    <w:p w14:paraId="67610C7A" w14:textId="77777777" w:rsidR="001E5070" w:rsidRPr="008F6339" w:rsidRDefault="001E5070" w:rsidP="007E30C9">
                      <w:pPr>
                        <w:pStyle w:val="BoxText"/>
                        <w:numPr>
                          <w:ilvl w:val="1"/>
                          <w:numId w:val="9"/>
                        </w:numPr>
                        <w:spacing w:after="0"/>
                        <w:ind w:left="630"/>
                      </w:pPr>
                      <w:r w:rsidRPr="008F6339">
                        <w:t>Lead landscape assessments.</w:t>
                      </w:r>
                    </w:p>
                    <w:p w14:paraId="1128A247" w14:textId="77777777" w:rsidR="001E5070" w:rsidRPr="00BF4C7F" w:rsidRDefault="001E5070" w:rsidP="007E30C9">
                      <w:pPr>
                        <w:pStyle w:val="BoxText"/>
                        <w:numPr>
                          <w:ilvl w:val="1"/>
                          <w:numId w:val="9"/>
                        </w:numPr>
                        <w:spacing w:after="0"/>
                        <w:ind w:left="630"/>
                        <w:rPr>
                          <w:rFonts w:ascii="Arial" w:hAnsi="Arial"/>
                        </w:rPr>
                      </w:pPr>
                      <w:r w:rsidRPr="008F6339">
                        <w:t>Contribute to project level planning by providing landscape context and climate change considerations.</w:t>
                      </w:r>
                    </w:p>
                    <w:p w14:paraId="5EE63E3B" w14:textId="77777777" w:rsidR="001E5070" w:rsidRPr="008F6339" w:rsidRDefault="001E5070" w:rsidP="007E30C9">
                      <w:pPr>
                        <w:pStyle w:val="BoxText"/>
                        <w:numPr>
                          <w:ilvl w:val="0"/>
                          <w:numId w:val="9"/>
                        </w:numPr>
                        <w:tabs>
                          <w:tab w:val="left" w:pos="360"/>
                        </w:tabs>
                        <w:spacing w:after="0"/>
                        <w:ind w:left="270" w:hanging="270"/>
                      </w:pPr>
                      <w:r w:rsidRPr="008F6339">
                        <w:t xml:space="preserve">Monitoring </w:t>
                      </w:r>
                    </w:p>
                    <w:p w14:paraId="41EE3F5D" w14:textId="77777777" w:rsidR="001E5070" w:rsidRPr="008F6339" w:rsidRDefault="001E5070" w:rsidP="007E30C9">
                      <w:pPr>
                        <w:pStyle w:val="BoxText"/>
                        <w:numPr>
                          <w:ilvl w:val="1"/>
                          <w:numId w:val="9"/>
                        </w:numPr>
                        <w:tabs>
                          <w:tab w:val="left" w:pos="360"/>
                        </w:tabs>
                        <w:spacing w:after="0"/>
                        <w:ind w:left="630"/>
                      </w:pPr>
                      <w:r w:rsidRPr="008F6339">
                        <w:t xml:space="preserve">Release annual report, focusing on legacy ecoplot data. </w:t>
                      </w:r>
                    </w:p>
                    <w:p w14:paraId="6C01BC22" w14:textId="77777777" w:rsidR="001E5070" w:rsidRPr="008F6339" w:rsidRDefault="001E5070" w:rsidP="007E30C9">
                      <w:pPr>
                        <w:pStyle w:val="BoxText"/>
                        <w:numPr>
                          <w:ilvl w:val="1"/>
                          <w:numId w:val="9"/>
                        </w:numPr>
                        <w:tabs>
                          <w:tab w:val="left" w:pos="360"/>
                        </w:tabs>
                        <w:spacing w:after="0"/>
                        <w:ind w:left="630"/>
                      </w:pPr>
                      <w:r w:rsidRPr="008F6339">
                        <w:t xml:space="preserve">Compile existing tabular and spatial ecoplot data into a single file package. Propose method for systematic identification of a subset of plots for future re-measurement. </w:t>
                      </w:r>
                    </w:p>
                    <w:p w14:paraId="199B4D07" w14:textId="77777777" w:rsidR="001E5070" w:rsidRPr="008F6339" w:rsidRDefault="001E5070" w:rsidP="007E30C9">
                      <w:pPr>
                        <w:pStyle w:val="BoxText"/>
                        <w:numPr>
                          <w:ilvl w:val="1"/>
                          <w:numId w:val="9"/>
                        </w:numPr>
                        <w:tabs>
                          <w:tab w:val="left" w:pos="360"/>
                        </w:tabs>
                        <w:ind w:left="630"/>
                      </w:pPr>
                      <w:r w:rsidRPr="008F6339">
                        <w:t>Support ongoing fire and huckleberry monitoring projects.</w:t>
                      </w:r>
                    </w:p>
                    <w:p w14:paraId="75E6D5F0" w14:textId="77777777" w:rsidR="001E5070" w:rsidRDefault="001E5070" w:rsidP="007E30C9">
                      <w:pPr>
                        <w:pStyle w:val="BoxText"/>
                        <w:numPr>
                          <w:ilvl w:val="0"/>
                          <w:numId w:val="9"/>
                        </w:numPr>
                        <w:spacing w:after="0"/>
                        <w:ind w:left="270" w:hanging="270"/>
                      </w:pPr>
                      <w:r w:rsidRPr="008F6339">
                        <w:t>Support</w:t>
                      </w:r>
                      <w:r>
                        <w:t xml:space="preserve"> for</w:t>
                      </w:r>
                      <w:r w:rsidRPr="008F6339">
                        <w:t xml:space="preserve"> Late Successional Reserve (LSR) management</w:t>
                      </w:r>
                    </w:p>
                    <w:p w14:paraId="33AA5492" w14:textId="77777777" w:rsidR="001E5070" w:rsidRDefault="001E5070" w:rsidP="007E30C9">
                      <w:pPr>
                        <w:pStyle w:val="BoxText"/>
                        <w:numPr>
                          <w:ilvl w:val="1"/>
                          <w:numId w:val="9"/>
                        </w:numPr>
                        <w:spacing w:after="0"/>
                        <w:ind w:left="630"/>
                      </w:pPr>
                      <w:r>
                        <w:t>Identify managed stands within LSRs that could contribute to increased patch size or connectivity.</w:t>
                      </w:r>
                    </w:p>
                    <w:p w14:paraId="287B2C99" w14:textId="77777777" w:rsidR="001E5070" w:rsidRPr="008F6339" w:rsidRDefault="001E5070" w:rsidP="007E30C9">
                      <w:pPr>
                        <w:pStyle w:val="BoxText"/>
                        <w:numPr>
                          <w:ilvl w:val="1"/>
                          <w:numId w:val="9"/>
                        </w:numPr>
                        <w:ind w:left="630"/>
                      </w:pPr>
                      <w:r>
                        <w:t>Interface with LSR Working Group and U.S. Fish and Wildlife Service, as needed.</w:t>
                      </w:r>
                    </w:p>
                    <w:p w14:paraId="186AAEF8" w14:textId="77777777" w:rsidR="001E5070" w:rsidRPr="008F6339" w:rsidRDefault="001E5070" w:rsidP="007E30C9">
                      <w:pPr>
                        <w:pStyle w:val="BoxText"/>
                        <w:numPr>
                          <w:ilvl w:val="0"/>
                          <w:numId w:val="9"/>
                        </w:numPr>
                        <w:spacing w:after="0"/>
                        <w:ind w:left="270" w:hanging="270"/>
                      </w:pPr>
                      <w:r w:rsidRPr="008F6339">
                        <w:t xml:space="preserve">Collaboration </w:t>
                      </w:r>
                    </w:p>
                    <w:p w14:paraId="4FC71B36" w14:textId="77777777" w:rsidR="001E5070" w:rsidRPr="008F6339" w:rsidRDefault="001E5070" w:rsidP="007E30C9">
                      <w:pPr>
                        <w:pStyle w:val="BoxText"/>
                        <w:numPr>
                          <w:ilvl w:val="1"/>
                          <w:numId w:val="9"/>
                        </w:numPr>
                        <w:spacing w:after="0"/>
                        <w:ind w:left="630"/>
                      </w:pPr>
                      <w:r w:rsidRPr="008F6339">
                        <w:t xml:space="preserve">Cooperate with partners and collaborative groups on project planning, monitoring, and public outreach. </w:t>
                      </w:r>
                    </w:p>
                    <w:p w14:paraId="246BCC86" w14:textId="77777777" w:rsidR="001E5070" w:rsidRPr="008F6339" w:rsidRDefault="001E5070" w:rsidP="007E30C9">
                      <w:pPr>
                        <w:pStyle w:val="BoxText"/>
                        <w:numPr>
                          <w:ilvl w:val="1"/>
                          <w:numId w:val="9"/>
                        </w:numPr>
                        <w:spacing w:after="0"/>
                        <w:ind w:left="630"/>
                      </w:pPr>
                      <w:r w:rsidRPr="008F6339">
                        <w:t xml:space="preserve">Work with Washington Department of Natural Resources on state-and-transition model development. </w:t>
                      </w:r>
                    </w:p>
                    <w:p w14:paraId="5691E55A" w14:textId="77777777" w:rsidR="001E5070" w:rsidRPr="008F6339" w:rsidRDefault="001E5070" w:rsidP="007E30C9">
                      <w:pPr>
                        <w:pStyle w:val="BoxText"/>
                        <w:numPr>
                          <w:ilvl w:val="1"/>
                          <w:numId w:val="9"/>
                        </w:numPr>
                        <w:ind w:left="630"/>
                      </w:pPr>
                      <w:r w:rsidRPr="008F6339">
                        <w:t>Participate in PNW Research Station workshops to identify research needs around carbon and westside fire.</w:t>
                      </w:r>
                    </w:p>
                  </w:txbxContent>
                </v:textbox>
                <w10:wrap anchory="page"/>
              </v:shape>
            </w:pict>
          </mc:Fallback>
        </mc:AlternateContent>
      </w:r>
      <w:r w:rsidR="00034532">
        <w:rPr>
          <w:sz w:val="24"/>
          <w:szCs w:val="24"/>
        </w:rPr>
        <w:t>Gifford Pinchot, Mount Baker-Snoqualmie, and Olympic National Forests</w:t>
      </w:r>
      <w:r w:rsidR="00F729A9">
        <w:tab/>
      </w:r>
    </w:p>
    <w:p w14:paraId="27ED7160" w14:textId="77777777" w:rsidR="00034532" w:rsidRDefault="00034532" w:rsidP="000A17F3"/>
    <w:p w14:paraId="5B233DE0" w14:textId="77777777" w:rsidR="00034532" w:rsidRDefault="00034532" w:rsidP="000A17F3"/>
    <w:p w14:paraId="72099795" w14:textId="77777777" w:rsidR="00034532" w:rsidRDefault="00034532" w:rsidP="000A17F3"/>
    <w:p w14:paraId="75092DD4" w14:textId="77777777" w:rsidR="00034532" w:rsidRDefault="00034532" w:rsidP="000A17F3"/>
    <w:p w14:paraId="7C302435" w14:textId="77777777" w:rsidR="00034532" w:rsidRDefault="00034532" w:rsidP="000A17F3"/>
    <w:p w14:paraId="5DEA11BE" w14:textId="77777777" w:rsidR="00034532" w:rsidRDefault="00034532" w:rsidP="000A17F3"/>
    <w:p w14:paraId="77B7960A" w14:textId="77777777" w:rsidR="00034532" w:rsidRDefault="00034532" w:rsidP="000A17F3"/>
    <w:p w14:paraId="5903ECAD" w14:textId="77777777" w:rsidR="00034532" w:rsidRDefault="00034532" w:rsidP="000A17F3"/>
    <w:p w14:paraId="069B8A2F" w14:textId="77777777" w:rsidR="00034532" w:rsidRDefault="00034532" w:rsidP="000A17F3"/>
    <w:p w14:paraId="1810DEAE" w14:textId="77777777" w:rsidR="00034532" w:rsidRDefault="00034532" w:rsidP="000A17F3"/>
    <w:p w14:paraId="5A3B7620" w14:textId="77777777" w:rsidR="00034532" w:rsidRDefault="00034532" w:rsidP="000A17F3"/>
    <w:p w14:paraId="362F9D51" w14:textId="77777777" w:rsidR="00034532" w:rsidRDefault="00034532" w:rsidP="000A17F3"/>
    <w:p w14:paraId="5BB2F149" w14:textId="77777777" w:rsidR="00034532" w:rsidRDefault="00034532" w:rsidP="000A17F3"/>
    <w:p w14:paraId="7ADF5495" w14:textId="77777777" w:rsidR="00034532" w:rsidRDefault="00034532" w:rsidP="000A17F3"/>
    <w:p w14:paraId="64BCDAE0" w14:textId="77777777" w:rsidR="00034532" w:rsidRDefault="00034532" w:rsidP="000A17F3"/>
    <w:p w14:paraId="3C25C23B" w14:textId="77777777" w:rsidR="00034532" w:rsidRDefault="00034532" w:rsidP="000A17F3"/>
    <w:p w14:paraId="0F9918C5" w14:textId="77777777" w:rsidR="00034532" w:rsidRDefault="00034532" w:rsidP="000A17F3"/>
    <w:p w14:paraId="7F57EE0B" w14:textId="77777777" w:rsidR="00034532" w:rsidRDefault="00034532" w:rsidP="000A17F3"/>
    <w:p w14:paraId="6B5409D7" w14:textId="77777777" w:rsidR="00034532" w:rsidRDefault="00034532" w:rsidP="000A17F3"/>
    <w:p w14:paraId="120A6209" w14:textId="77777777" w:rsidR="00034532" w:rsidRDefault="00034532" w:rsidP="000A17F3"/>
    <w:p w14:paraId="335FC086" w14:textId="77777777" w:rsidR="00034532" w:rsidRDefault="00034532" w:rsidP="000A17F3"/>
    <w:p w14:paraId="7B699291" w14:textId="77777777" w:rsidR="00034532" w:rsidRDefault="00034532" w:rsidP="000A17F3"/>
    <w:p w14:paraId="1C28C63B" w14:textId="77777777" w:rsidR="00034532" w:rsidRDefault="00034532" w:rsidP="000A17F3"/>
    <w:p w14:paraId="63497B28" w14:textId="77777777" w:rsidR="00034532" w:rsidRDefault="00034532" w:rsidP="000A17F3"/>
    <w:p w14:paraId="15069071" w14:textId="77777777" w:rsidR="00034532" w:rsidRDefault="00034532" w:rsidP="000A17F3"/>
    <w:p w14:paraId="37DFE989" w14:textId="77777777" w:rsidR="00034532" w:rsidRDefault="00034532" w:rsidP="000A17F3"/>
    <w:p w14:paraId="240F063C" w14:textId="77777777" w:rsidR="00034532" w:rsidRDefault="00034532" w:rsidP="000A17F3"/>
    <w:p w14:paraId="6F6F00FD" w14:textId="77777777" w:rsidR="00034532" w:rsidRDefault="00034532" w:rsidP="000A17F3"/>
    <w:p w14:paraId="1085D7E8" w14:textId="77777777" w:rsidR="00034532" w:rsidRDefault="00034532" w:rsidP="000A17F3">
      <w:pPr>
        <w:sectPr w:rsidR="00034532" w:rsidSect="007E30C9">
          <w:footerReference w:type="even" r:id="rId22"/>
          <w:footerReference w:type="default" r:id="rId23"/>
          <w:pgSz w:w="12240" w:h="15840" w:code="1"/>
          <w:pgMar w:top="1296" w:right="1296" w:bottom="1296" w:left="1296" w:header="720" w:footer="720" w:gutter="288"/>
          <w:pgBorders>
            <w:top w:val="single" w:sz="36" w:space="4" w:color="000080"/>
            <w:left w:val="single" w:sz="4" w:space="18" w:color="000080"/>
            <w:bottom w:val="single" w:sz="36" w:space="6" w:color="000080"/>
            <w:right w:val="single" w:sz="4" w:space="18" w:color="000080"/>
          </w:pgBorders>
          <w:cols w:space="720"/>
        </w:sectPr>
      </w:pPr>
    </w:p>
    <w:p w14:paraId="79B8ABA1" w14:textId="6D151DBC" w:rsidR="00034532" w:rsidRPr="00203DD0" w:rsidRDefault="00F729A9" w:rsidP="000A17F3">
      <w:pPr>
        <w:sectPr w:rsidR="00034532" w:rsidRPr="00203DD0" w:rsidSect="003B7704">
          <w:type w:val="continuous"/>
          <w:pgSz w:w="12240" w:h="15840" w:code="1"/>
          <w:pgMar w:top="864" w:right="878" w:bottom="1152" w:left="878" w:header="720" w:footer="720" w:gutter="288"/>
          <w:pgBorders>
            <w:top w:val="single" w:sz="36" w:space="4" w:color="000080"/>
            <w:left w:val="single" w:sz="4" w:space="18" w:color="000080"/>
            <w:bottom w:val="single" w:sz="36" w:space="0" w:color="000080"/>
            <w:right w:val="single" w:sz="4" w:space="18" w:color="000080"/>
          </w:pgBorders>
          <w:cols w:space="720"/>
        </w:sectPr>
      </w:pPr>
      <w:r>
        <w:rPr>
          <w:noProof/>
          <w:color w:val="000000" w:themeColor="text1"/>
          <w:sz w:val="22"/>
          <w:szCs w:val="22"/>
          <w:shd w:val="clear" w:color="auto" w:fill="FFFFFF"/>
        </w:rPr>
        <w:drawing>
          <wp:anchor distT="0" distB="0" distL="114300" distR="114300" simplePos="0" relativeHeight="251933696" behindDoc="0" locked="0" layoutInCell="1" allowOverlap="1" wp14:anchorId="5649F45B" wp14:editId="4FC6B833">
            <wp:simplePos x="0" y="0"/>
            <wp:positionH relativeFrom="column">
              <wp:posOffset>3736174</wp:posOffset>
            </wp:positionH>
            <wp:positionV relativeFrom="paragraph">
              <wp:posOffset>1546334</wp:posOffset>
            </wp:positionV>
            <wp:extent cx="2311248" cy="1407547"/>
            <wp:effectExtent l="0" t="0" r="0" b="2540"/>
            <wp:wrapNone/>
            <wp:docPr id="6165" name="Picture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0105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0880" cy="141341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935744" behindDoc="0" locked="0" layoutInCell="1" allowOverlap="1" wp14:anchorId="6598B2FD" wp14:editId="1017D476">
                <wp:simplePos x="0" y="0"/>
                <wp:positionH relativeFrom="column">
                  <wp:posOffset>3202940</wp:posOffset>
                </wp:positionH>
                <wp:positionV relativeFrom="paragraph">
                  <wp:posOffset>2993390</wp:posOffset>
                </wp:positionV>
                <wp:extent cx="3284855" cy="396875"/>
                <wp:effectExtent l="0" t="0" r="0" b="3175"/>
                <wp:wrapSquare wrapText="bothSides"/>
                <wp:docPr id="6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855" cy="396875"/>
                        </a:xfrm>
                        <a:prstGeom prst="rect">
                          <a:avLst/>
                        </a:prstGeom>
                        <a:solidFill>
                          <a:srgbClr val="FFFFFF"/>
                        </a:solidFill>
                        <a:ln w="9525">
                          <a:noFill/>
                          <a:miter lim="800000"/>
                          <a:headEnd/>
                          <a:tailEnd/>
                        </a:ln>
                      </wps:spPr>
                      <wps:txbx>
                        <w:txbxContent>
                          <w:p w14:paraId="34BD438F" w14:textId="77777777" w:rsidR="001E5070" w:rsidRPr="00B406AD" w:rsidRDefault="001E5070" w:rsidP="007E30C9">
                            <w:pPr>
                              <w:jc w:val="center"/>
                              <w:rPr>
                                <w:i/>
                              </w:rPr>
                            </w:pPr>
                            <w:r>
                              <w:rPr>
                                <w:i/>
                              </w:rPr>
                              <w:t xml:space="preserve">Permanent ecology </w:t>
                            </w:r>
                            <w:r w:rsidRPr="00926D5D">
                              <w:rPr>
                                <w:i/>
                              </w:rPr>
                              <w:t>plots that are intermittent</w:t>
                            </w:r>
                            <w:r>
                              <w:rPr>
                                <w:i/>
                              </w:rPr>
                              <w:t xml:space="preserve">ly re-measured provide </w:t>
                            </w:r>
                            <w:r w:rsidRPr="00926D5D">
                              <w:rPr>
                                <w:i/>
                              </w:rPr>
                              <w:t>insight into how forest stands change over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8B2FD" id="Text Box 2" o:spid="_x0000_s1028" type="#_x0000_t202" style="position:absolute;margin-left:252.2pt;margin-top:235.7pt;width:258.65pt;height:31.25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" stroked="f">
                <v:textbox>
                  <w:txbxContent>
                    <w:p w14:paraId="34BD438F" w14:textId="77777777" w:rsidR="001E5070" w:rsidRPr="00B406AD" w:rsidRDefault="001E5070" w:rsidP="007E30C9">
                      <w:pPr>
                        <w:jc w:val="center"/>
                        <w:rPr>
                          <w:i/>
                        </w:rPr>
                      </w:pPr>
                      <w:r>
                        <w:rPr>
                          <w:i/>
                        </w:rPr>
                        <w:t xml:space="preserve">Permanent ecology </w:t>
                      </w:r>
                      <w:r w:rsidRPr="00926D5D">
                        <w:rPr>
                          <w:i/>
                        </w:rPr>
                        <w:t>plots that are intermittent</w:t>
                      </w:r>
                      <w:r>
                        <w:rPr>
                          <w:i/>
                        </w:rPr>
                        <w:t xml:space="preserve">ly re-measured provide </w:t>
                      </w:r>
                      <w:r w:rsidRPr="00926D5D">
                        <w:rPr>
                          <w:i/>
                        </w:rPr>
                        <w:t>insight into how forest stands change over time.</w:t>
                      </w:r>
                    </w:p>
                  </w:txbxContent>
                </v:textbox>
                <w10:wrap type="square"/>
              </v:shape>
            </w:pict>
          </mc:Fallback>
        </mc:AlternateContent>
      </w:r>
      <w:r>
        <w:rPr>
          <w:noProof/>
        </w:rPr>
        <mc:AlternateContent>
          <mc:Choice Requires="wps">
            <w:drawing>
              <wp:anchor distT="0" distB="0" distL="114300" distR="114300" simplePos="0" relativeHeight="251934720" behindDoc="0" locked="0" layoutInCell="1" allowOverlap="1" wp14:anchorId="4B505C5A" wp14:editId="5E22B3C6">
                <wp:simplePos x="0" y="0"/>
                <wp:positionH relativeFrom="column">
                  <wp:posOffset>61595</wp:posOffset>
                </wp:positionH>
                <wp:positionV relativeFrom="paragraph">
                  <wp:posOffset>2094396</wp:posOffset>
                </wp:positionV>
                <wp:extent cx="3266440" cy="1285875"/>
                <wp:effectExtent l="0" t="0" r="0" b="9525"/>
                <wp:wrapNone/>
                <wp:docPr id="6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6440" cy="1285875"/>
                        </a:xfrm>
                        <a:prstGeom prst="rect">
                          <a:avLst/>
                        </a:prstGeom>
                        <a:solidFill>
                          <a:srgbClr val="FFFFFF"/>
                        </a:solidFill>
                        <a:ln w="9525">
                          <a:noFill/>
                          <a:miter lim="800000"/>
                          <a:headEnd/>
                          <a:tailEnd/>
                        </a:ln>
                      </wps:spPr>
                      <wps:txbx>
                        <w:txbxContent>
                          <w:tbl>
                            <w:tblPr>
                              <w:tblOverlap w:val="never"/>
                              <w:tblW w:w="4937" w:type="dxa"/>
                              <w:tblLayout w:type="fixed"/>
                              <w:tblCellMar>
                                <w:left w:w="0" w:type="dxa"/>
                                <w:right w:w="0" w:type="dxa"/>
                              </w:tblCellMar>
                              <w:tblLook w:val="0000" w:firstRow="0" w:lastRow="0" w:firstColumn="0" w:lastColumn="0" w:noHBand="0" w:noVBand="0"/>
                            </w:tblPr>
                            <w:tblGrid>
                              <w:gridCol w:w="4937"/>
                            </w:tblGrid>
                            <w:tr w:rsidR="001E5070" w14:paraId="2D33BD51" w14:textId="77777777" w:rsidTr="00E70B54">
                              <w:trPr>
                                <w:trHeight w:val="634"/>
                              </w:trPr>
                              <w:tc>
                                <w:tcPr>
                                  <w:tcW w:w="4937" w:type="dxa"/>
                                  <w:vAlign w:val="center"/>
                                </w:tcPr>
                                <w:p w14:paraId="5BD59EA3" w14:textId="77777777" w:rsidR="001E5070" w:rsidRPr="00F07C76" w:rsidRDefault="001E5070" w:rsidP="007E30C9">
                                  <w:pPr>
                                    <w:pBdr>
                                      <w:top w:val="single" w:sz="24" w:space="1" w:color="000066"/>
                                      <w:bottom w:val="single" w:sz="4" w:space="1" w:color="000066"/>
                                    </w:pBdr>
                                    <w:rPr>
                                      <w:rFonts w:ascii="Arial Black" w:hAnsi="Arial Black"/>
                                      <w:color w:val="000066"/>
                                      <w:sz w:val="24"/>
                                      <w:szCs w:val="24"/>
                                    </w:rPr>
                                  </w:pPr>
                                  <w:r>
                                    <w:rPr>
                                      <w:rFonts w:ascii="Arial Black" w:hAnsi="Arial Black"/>
                                      <w:color w:val="000066"/>
                                      <w:sz w:val="24"/>
                                      <w:szCs w:val="24"/>
                                    </w:rPr>
                                    <w:t xml:space="preserve">Western Washington Area </w:t>
                                  </w:r>
                                  <w:r w:rsidRPr="005A35E1">
                                    <w:rPr>
                                      <w:rFonts w:ascii="Arial Black" w:hAnsi="Arial Black"/>
                                      <w:color w:val="000066"/>
                                      <w:sz w:val="24"/>
                                      <w:szCs w:val="24"/>
                                    </w:rPr>
                                    <w:t>Ecology Program Team</w:t>
                                  </w:r>
                                </w:p>
                              </w:tc>
                            </w:tr>
                            <w:tr w:rsidR="001E5070" w14:paraId="693BC833" w14:textId="77777777" w:rsidTr="00034532">
                              <w:trPr>
                                <w:trHeight w:val="663"/>
                              </w:trPr>
                              <w:tc>
                                <w:tcPr>
                                  <w:tcW w:w="4937" w:type="dxa"/>
                                </w:tcPr>
                                <w:p w14:paraId="34F287B2" w14:textId="77777777" w:rsidR="001E5070" w:rsidRPr="00926D5D" w:rsidRDefault="001E5070" w:rsidP="00F82C50">
                                  <w:pPr>
                                    <w:pStyle w:val="TOCText-Professional"/>
                                    <w:spacing w:line="240" w:lineRule="auto"/>
                                    <w:suppressOverlap/>
                                    <w:rPr>
                                      <w:rFonts w:ascii="Times New Roman" w:hAnsi="Times New Roman"/>
                                      <w:sz w:val="24"/>
                                      <w:szCs w:val="24"/>
                                    </w:rPr>
                                  </w:pPr>
                                  <w:r w:rsidRPr="00926D5D">
                                    <w:rPr>
                                      <w:rFonts w:ascii="Times New Roman" w:hAnsi="Times New Roman"/>
                                      <w:sz w:val="24"/>
                                      <w:szCs w:val="24"/>
                                    </w:rPr>
                                    <w:t>Jessica Hudec</w:t>
                                  </w:r>
                                </w:p>
                                <w:p w14:paraId="574C8524" w14:textId="77777777" w:rsidR="001E5070" w:rsidRPr="00926D5D" w:rsidRDefault="001E5070" w:rsidP="00F82C50">
                                  <w:pPr>
                                    <w:pStyle w:val="TOCText-Professional"/>
                                    <w:spacing w:line="240" w:lineRule="auto"/>
                                    <w:suppressOverlap/>
                                    <w:rPr>
                                      <w:rFonts w:ascii="Times New Roman" w:hAnsi="Times New Roman"/>
                                      <w:sz w:val="24"/>
                                      <w:szCs w:val="24"/>
                                    </w:rPr>
                                  </w:pPr>
                                  <w:r w:rsidRPr="00926D5D">
                                    <w:rPr>
                                      <w:rFonts w:ascii="Times New Roman" w:hAnsi="Times New Roman"/>
                                      <w:sz w:val="24"/>
                                      <w:szCs w:val="24"/>
                                    </w:rPr>
                                    <w:t>Kevin James</w:t>
                                  </w:r>
                                </w:p>
                                <w:p w14:paraId="2D9C88E0" w14:textId="77777777" w:rsidR="001E5070" w:rsidRPr="00741064" w:rsidRDefault="001E5070" w:rsidP="00F82C50">
                                  <w:pPr>
                                    <w:pStyle w:val="TOCText-Professional"/>
                                    <w:spacing w:line="240" w:lineRule="auto"/>
                                    <w:suppressOverlap/>
                                    <w:rPr>
                                      <w:color w:val="002060"/>
                                      <w:sz w:val="22"/>
                                      <w:szCs w:val="22"/>
                                    </w:rPr>
                                  </w:pPr>
                                  <w:r w:rsidRPr="00926D5D">
                                    <w:rPr>
                                      <w:rFonts w:ascii="Times New Roman" w:hAnsi="Times New Roman"/>
                                      <w:sz w:val="24"/>
                                      <w:szCs w:val="24"/>
                                    </w:rPr>
                                    <w:t>Kim Crider</w:t>
                                  </w:r>
                                </w:p>
                              </w:tc>
                            </w:tr>
                          </w:tbl>
                          <w:p w14:paraId="357C29AA" w14:textId="77777777" w:rsidR="001E5070" w:rsidRDefault="001E5070" w:rsidP="000A17F3"/>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B505C5A" id="_x0000_s1029" type="#_x0000_t202" style="position:absolute;margin-left:4.85pt;margin-top:164.9pt;width:257.2pt;height:101.25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" stroked="f">
                <v:textbox>
                  <w:txbxContent>
                    <w:tbl>
                      <w:tblPr>
                        <w:tblOverlap w:val="never"/>
                        <w:tblW w:w="4937" w:type="dxa"/>
                        <w:tblLayout w:type="fixed"/>
                        <w:tblCellMar>
                          <w:left w:w="0" w:type="dxa"/>
                          <w:right w:w="0" w:type="dxa"/>
                        </w:tblCellMar>
                        <w:tblLook w:val="0000" w:firstRow="0" w:lastRow="0" w:firstColumn="0" w:lastColumn="0" w:noHBand="0" w:noVBand="0"/>
                      </w:tblPr>
                      <w:tblGrid>
                        <w:gridCol w:w="4937"/>
                      </w:tblGrid>
                      <w:tr w:rsidR="001E5070" w14:paraId="2D33BD51" w14:textId="77777777" w:rsidTr="00E70B54">
                        <w:trPr>
                          <w:trHeight w:val="634"/>
                        </w:trPr>
                        <w:tc>
                          <w:tcPr>
                            <w:tcW w:w="4937" w:type="dxa"/>
                            <w:vAlign w:val="center"/>
                          </w:tcPr>
                          <w:p w14:paraId="5BD59EA3" w14:textId="77777777" w:rsidR="001E5070" w:rsidRPr="00F07C76" w:rsidRDefault="001E5070" w:rsidP="007E30C9">
                            <w:pPr>
                              <w:pBdr>
                                <w:top w:val="single" w:sz="24" w:space="1" w:color="000066"/>
                                <w:bottom w:val="single" w:sz="4" w:space="1" w:color="000066"/>
                              </w:pBdr>
                              <w:rPr>
                                <w:rFonts w:ascii="Arial Black" w:hAnsi="Arial Black"/>
                                <w:color w:val="000066"/>
                                <w:sz w:val="24"/>
                                <w:szCs w:val="24"/>
                              </w:rPr>
                            </w:pPr>
                            <w:r>
                              <w:rPr>
                                <w:rFonts w:ascii="Arial Black" w:hAnsi="Arial Black"/>
                                <w:color w:val="000066"/>
                                <w:sz w:val="24"/>
                                <w:szCs w:val="24"/>
                              </w:rPr>
                              <w:t xml:space="preserve">Western Washington Area </w:t>
                            </w:r>
                            <w:r w:rsidRPr="005A35E1">
                              <w:rPr>
                                <w:rFonts w:ascii="Arial Black" w:hAnsi="Arial Black"/>
                                <w:color w:val="000066"/>
                                <w:sz w:val="24"/>
                                <w:szCs w:val="24"/>
                              </w:rPr>
                              <w:t>Ecology Program Team</w:t>
                            </w:r>
                          </w:p>
                        </w:tc>
                      </w:tr>
                      <w:tr w:rsidR="001E5070" w14:paraId="693BC833" w14:textId="77777777" w:rsidTr="00034532">
                        <w:trPr>
                          <w:trHeight w:val="663"/>
                        </w:trPr>
                        <w:tc>
                          <w:tcPr>
                            <w:tcW w:w="4937" w:type="dxa"/>
                          </w:tcPr>
                          <w:p w14:paraId="34F287B2" w14:textId="77777777" w:rsidR="001E5070" w:rsidRPr="00926D5D" w:rsidRDefault="001E5070" w:rsidP="00F82C50">
                            <w:pPr>
                              <w:pStyle w:val="TOCText-Professional"/>
                              <w:spacing w:line="240" w:lineRule="auto"/>
                              <w:suppressOverlap/>
                              <w:rPr>
                                <w:rFonts w:ascii="Times New Roman" w:hAnsi="Times New Roman"/>
                                <w:sz w:val="24"/>
                                <w:szCs w:val="24"/>
                              </w:rPr>
                            </w:pPr>
                            <w:r w:rsidRPr="00926D5D">
                              <w:rPr>
                                <w:rFonts w:ascii="Times New Roman" w:hAnsi="Times New Roman"/>
                                <w:sz w:val="24"/>
                                <w:szCs w:val="24"/>
                              </w:rPr>
                              <w:t>Jessica Hudec</w:t>
                            </w:r>
                          </w:p>
                          <w:p w14:paraId="574C8524" w14:textId="77777777" w:rsidR="001E5070" w:rsidRPr="00926D5D" w:rsidRDefault="001E5070" w:rsidP="00F82C50">
                            <w:pPr>
                              <w:pStyle w:val="TOCText-Professional"/>
                              <w:spacing w:line="240" w:lineRule="auto"/>
                              <w:suppressOverlap/>
                              <w:rPr>
                                <w:rFonts w:ascii="Times New Roman" w:hAnsi="Times New Roman"/>
                                <w:sz w:val="24"/>
                                <w:szCs w:val="24"/>
                              </w:rPr>
                            </w:pPr>
                            <w:r w:rsidRPr="00926D5D">
                              <w:rPr>
                                <w:rFonts w:ascii="Times New Roman" w:hAnsi="Times New Roman"/>
                                <w:sz w:val="24"/>
                                <w:szCs w:val="24"/>
                              </w:rPr>
                              <w:t>Kevin James</w:t>
                            </w:r>
                          </w:p>
                          <w:p w14:paraId="2D9C88E0" w14:textId="77777777" w:rsidR="001E5070" w:rsidRPr="00741064" w:rsidRDefault="001E5070" w:rsidP="00F82C50">
                            <w:pPr>
                              <w:pStyle w:val="TOCText-Professional"/>
                              <w:spacing w:line="240" w:lineRule="auto"/>
                              <w:suppressOverlap/>
                              <w:rPr>
                                <w:color w:val="002060"/>
                                <w:sz w:val="22"/>
                                <w:szCs w:val="22"/>
                              </w:rPr>
                            </w:pPr>
                            <w:r w:rsidRPr="00926D5D">
                              <w:rPr>
                                <w:rFonts w:ascii="Times New Roman" w:hAnsi="Times New Roman"/>
                                <w:sz w:val="24"/>
                                <w:szCs w:val="24"/>
                              </w:rPr>
                              <w:t>Kim Crider</w:t>
                            </w:r>
                          </w:p>
                        </w:tc>
                      </w:tr>
                    </w:tbl>
                    <w:p w14:paraId="357C29AA" w14:textId="77777777" w:rsidR="001E5070" w:rsidRDefault="001E5070" w:rsidP="000A17F3"/>
                  </w:txbxContent>
                </v:textbox>
              </v:shape>
            </w:pict>
          </mc:Fallback>
        </mc:AlternateContent>
      </w:r>
      <w:r w:rsidR="00034532">
        <w:br w:type="page"/>
      </w:r>
      <w:r w:rsidR="00034532">
        <w:rPr>
          <w:noProof/>
        </w:rPr>
        <w:drawing>
          <wp:anchor distT="0" distB="0" distL="114300" distR="114300" simplePos="0" relativeHeight="251936768" behindDoc="0" locked="0" layoutInCell="1" allowOverlap="1" wp14:anchorId="74D72652" wp14:editId="7CE60B66">
            <wp:simplePos x="0" y="0"/>
            <wp:positionH relativeFrom="column">
              <wp:posOffset>140467</wp:posOffset>
            </wp:positionH>
            <wp:positionV relativeFrom="paragraph">
              <wp:posOffset>6645430</wp:posOffset>
            </wp:positionV>
            <wp:extent cx="2286000" cy="1714500"/>
            <wp:effectExtent l="0" t="0" r="0" b="0"/>
            <wp:wrapNone/>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R mixed colors at PP3 June 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14:sizeRelH relativeFrom="margin">
              <wp14:pctWidth>0</wp14:pctWidth>
            </wp14:sizeRelH>
            <wp14:sizeRelV relativeFrom="margin">
              <wp14:pctHeight>0</wp14:pctHeight>
            </wp14:sizeRelV>
          </wp:anchor>
        </w:drawing>
      </w:r>
    </w:p>
    <w:p w14:paraId="3C9D4336" w14:textId="2608A115" w:rsidR="00034532" w:rsidRPr="009B1BB3" w:rsidRDefault="00034532" w:rsidP="007E30C9">
      <w:pPr>
        <w:pStyle w:val="Heading9"/>
      </w:pPr>
      <w:r>
        <w:rPr>
          <w:noProof/>
        </w:rPr>
        <w:lastRenderedPageBreak/>
        <mc:AlternateContent>
          <mc:Choice Requires="wps">
            <w:drawing>
              <wp:anchor distT="0" distB="0" distL="114300" distR="114300" simplePos="0" relativeHeight="251929600" behindDoc="0" locked="0" layoutInCell="0" allowOverlap="1" wp14:anchorId="765CCD65" wp14:editId="7AFAEE0A">
                <wp:simplePos x="0" y="0"/>
                <wp:positionH relativeFrom="column">
                  <wp:posOffset>-206375</wp:posOffset>
                </wp:positionH>
                <wp:positionV relativeFrom="margin">
                  <wp:posOffset>242570</wp:posOffset>
                </wp:positionV>
                <wp:extent cx="3416935" cy="5305646"/>
                <wp:effectExtent l="0" t="0" r="0" b="9525"/>
                <wp:wrapNone/>
                <wp:docPr id="15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935" cy="5305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1"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CCD65" id="_x0000_s1030" type="#_x0000_t202" style="position:absolute;margin-left:-16.25pt;margin-top:19.1pt;width:269.05pt;height:417.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" o:allowincell="f" filled="f" stroked="f">
                <v:textbox>
                  <w:txbxContent/>
                </v:textbox>
                <w10:wrap anchory="margin"/>
              </v:shape>
            </w:pict>
          </mc:Fallback>
        </mc:AlternateContent>
      </w:r>
      <w:r>
        <w:rPr>
          <w:noProof/>
        </w:rPr>
        <mc:AlternateContent>
          <mc:Choice Requires="wps">
            <w:drawing>
              <wp:anchor distT="0" distB="0" distL="114300" distR="114300" simplePos="0" relativeHeight="251930624" behindDoc="0" locked="0" layoutInCell="0" allowOverlap="1" wp14:anchorId="03DDB238" wp14:editId="3F6261E6">
                <wp:simplePos x="0" y="0"/>
                <wp:positionH relativeFrom="margin">
                  <wp:posOffset>2983865</wp:posOffset>
                </wp:positionH>
                <wp:positionV relativeFrom="margin">
                  <wp:align>top</wp:align>
                </wp:positionV>
                <wp:extent cx="3255010" cy="5991148"/>
                <wp:effectExtent l="0" t="0" r="0" b="0"/>
                <wp:wrapNone/>
                <wp:docPr id="1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5991148"/>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27E6D" w14:textId="77777777" w:rsidR="001E5070" w:rsidRPr="00375ABA" w:rsidRDefault="001E5070" w:rsidP="007E30C9">
                            <w:pPr>
                              <w:pStyle w:val="CitationSection"/>
                            </w:pPr>
                            <w:r>
                              <w:t>Publications and Presentations</w:t>
                            </w:r>
                          </w:p>
                          <w:p w14:paraId="3748E51A" w14:textId="77777777" w:rsidR="001E5070" w:rsidRPr="007272F2" w:rsidRDefault="001E5070" w:rsidP="007E30C9">
                            <w:pPr>
                              <w:pStyle w:val="ListParagraph"/>
                              <w:numPr>
                                <w:ilvl w:val="0"/>
                                <w:numId w:val="24"/>
                              </w:numPr>
                              <w:spacing w:line="259" w:lineRule="auto"/>
                              <w:ind w:left="360" w:hanging="274"/>
                              <w:contextualSpacing w:val="0"/>
                              <w:rPr>
                                <w:color w:val="002060"/>
                                <w:sz w:val="22"/>
                                <w:szCs w:val="22"/>
                              </w:rPr>
                            </w:pPr>
                            <w:r w:rsidRPr="00F95482">
                              <w:rPr>
                                <w:color w:val="002060"/>
                                <w:sz w:val="22"/>
                                <w:szCs w:val="22"/>
                              </w:rPr>
                              <w:t>Hudec, J.L.; Halofsky, J.E.; Peterson, D.L.; Ho, J.J., eds. 201</w:t>
                            </w:r>
                            <w:r>
                              <w:rPr>
                                <w:color w:val="002060"/>
                                <w:sz w:val="22"/>
                                <w:szCs w:val="22"/>
                              </w:rPr>
                              <w:t>9</w:t>
                            </w:r>
                            <w:r w:rsidRPr="00F95482">
                              <w:rPr>
                                <w:color w:val="002060"/>
                                <w:sz w:val="22"/>
                                <w:szCs w:val="22"/>
                              </w:rPr>
                              <w:t>. Climate change vulnerability and adaptation in Southwest Washi</w:t>
                            </w:r>
                            <w:r>
                              <w:rPr>
                                <w:color w:val="002060"/>
                                <w:sz w:val="22"/>
                                <w:szCs w:val="22"/>
                              </w:rPr>
                              <w:t>ngton. Gen. Tech. Rep. PNW-GTR-977</w:t>
                            </w:r>
                            <w:r w:rsidRPr="00F95482">
                              <w:rPr>
                                <w:color w:val="002060"/>
                                <w:sz w:val="22"/>
                                <w:szCs w:val="22"/>
                              </w:rPr>
                              <w:t xml:space="preserve">. Portland, OR: U.S. Department of Agriculture, Forest Service, Pacific Northwest Research Station. </w:t>
                            </w:r>
                            <w:r>
                              <w:rPr>
                                <w:color w:val="002060"/>
                                <w:sz w:val="22"/>
                                <w:szCs w:val="22"/>
                              </w:rPr>
                              <w:t>249 p</w:t>
                            </w:r>
                            <w:r w:rsidRPr="00F95482">
                              <w:rPr>
                                <w:color w:val="002060"/>
                                <w:sz w:val="22"/>
                                <w:szCs w:val="22"/>
                              </w:rPr>
                              <w:t>.</w:t>
                            </w:r>
                          </w:p>
                          <w:p w14:paraId="0289F78E" w14:textId="77777777" w:rsidR="001E5070" w:rsidRPr="00F95482" w:rsidRDefault="001E5070" w:rsidP="007E30C9">
                            <w:pPr>
                              <w:pStyle w:val="ListParagraph"/>
                              <w:numPr>
                                <w:ilvl w:val="0"/>
                                <w:numId w:val="24"/>
                              </w:numPr>
                              <w:spacing w:line="256" w:lineRule="auto"/>
                              <w:ind w:left="360" w:hanging="274"/>
                              <w:contextualSpacing w:val="0"/>
                              <w:rPr>
                                <w:color w:val="002060"/>
                                <w:sz w:val="22"/>
                                <w:szCs w:val="22"/>
                              </w:rPr>
                            </w:pPr>
                            <w:r>
                              <w:rPr>
                                <w:color w:val="002060"/>
                                <w:sz w:val="22"/>
                                <w:szCs w:val="22"/>
                              </w:rPr>
                              <w:t>Hudec, J.L.; James, K.M. 2019</w:t>
                            </w:r>
                            <w:r w:rsidRPr="00F95482">
                              <w:rPr>
                                <w:color w:val="002060"/>
                                <w:sz w:val="22"/>
                                <w:szCs w:val="22"/>
                              </w:rPr>
                              <w:t xml:space="preserve">. </w:t>
                            </w:r>
                            <w:r>
                              <w:rPr>
                                <w:color w:val="002060"/>
                                <w:sz w:val="22"/>
                                <w:szCs w:val="22"/>
                              </w:rPr>
                              <w:t>Forest Management and Climate Change</w:t>
                            </w:r>
                            <w:r w:rsidRPr="00F95482">
                              <w:rPr>
                                <w:color w:val="002060"/>
                                <w:sz w:val="22"/>
                                <w:szCs w:val="22"/>
                              </w:rPr>
                              <w:t xml:space="preserve">. </w:t>
                            </w:r>
                            <w:r>
                              <w:rPr>
                                <w:color w:val="002060"/>
                                <w:sz w:val="22"/>
                                <w:szCs w:val="22"/>
                              </w:rPr>
                              <w:t>Presentation at Pacific Northwest Collaboratives Workshop. Hood River, OR.</w:t>
                            </w:r>
                            <w:r w:rsidRPr="00F95482">
                              <w:rPr>
                                <w:color w:val="002060"/>
                                <w:sz w:val="22"/>
                                <w:szCs w:val="22"/>
                              </w:rPr>
                              <w:t xml:space="preserve">  </w:t>
                            </w:r>
                          </w:p>
                          <w:p w14:paraId="01EAC5A7" w14:textId="77777777" w:rsidR="001E5070" w:rsidRDefault="001E5070" w:rsidP="007E30C9">
                            <w:pPr>
                              <w:pStyle w:val="ListParagraph"/>
                              <w:numPr>
                                <w:ilvl w:val="0"/>
                                <w:numId w:val="24"/>
                              </w:numPr>
                              <w:spacing w:line="256" w:lineRule="auto"/>
                              <w:ind w:left="360" w:hanging="274"/>
                              <w:contextualSpacing w:val="0"/>
                              <w:rPr>
                                <w:color w:val="002060"/>
                                <w:sz w:val="22"/>
                                <w:szCs w:val="22"/>
                              </w:rPr>
                            </w:pPr>
                            <w:r w:rsidRPr="00F95482">
                              <w:rPr>
                                <w:color w:val="002060"/>
                                <w:sz w:val="22"/>
                                <w:szCs w:val="22"/>
                              </w:rPr>
                              <w:t>Hudec, J</w:t>
                            </w:r>
                            <w:r>
                              <w:rPr>
                                <w:color w:val="002060"/>
                                <w:sz w:val="22"/>
                                <w:szCs w:val="22"/>
                              </w:rPr>
                              <w:t>.L.; Acker, S.M.; DeMeo, T.D. 2019. Natural Range of Variability and Its Applications. Presentation at Regional Wildlife Program Meeting. Hood River, OR.</w:t>
                            </w:r>
                          </w:p>
                          <w:p w14:paraId="26AD3A97" w14:textId="77777777" w:rsidR="001E5070" w:rsidRDefault="001E5070" w:rsidP="007E30C9">
                            <w:pPr>
                              <w:pStyle w:val="ListParagraph"/>
                              <w:numPr>
                                <w:ilvl w:val="0"/>
                                <w:numId w:val="24"/>
                              </w:numPr>
                              <w:spacing w:line="256" w:lineRule="auto"/>
                              <w:ind w:left="360" w:hanging="274"/>
                              <w:contextualSpacing w:val="0"/>
                              <w:rPr>
                                <w:color w:val="002060"/>
                                <w:sz w:val="22"/>
                                <w:szCs w:val="22"/>
                              </w:rPr>
                            </w:pPr>
                            <w:r w:rsidRPr="00063B90">
                              <w:rPr>
                                <w:color w:val="002060"/>
                                <w:sz w:val="22"/>
                                <w:szCs w:val="22"/>
                              </w:rPr>
                              <w:t xml:space="preserve">Hudec, J.L.; A Collaborative Approach to </w:t>
                            </w:r>
                            <w:r>
                              <w:rPr>
                                <w:color w:val="002060"/>
                                <w:sz w:val="22"/>
                                <w:szCs w:val="22"/>
                              </w:rPr>
                              <w:t>L</w:t>
                            </w:r>
                            <w:r w:rsidRPr="00063B90">
                              <w:rPr>
                                <w:color w:val="002060"/>
                                <w:sz w:val="22"/>
                                <w:szCs w:val="22"/>
                              </w:rPr>
                              <w:t>andscape Analysis and Design in the Wind River Watershed, Gifford Pinchot National Forest</w:t>
                            </w:r>
                            <w:r>
                              <w:rPr>
                                <w:color w:val="002060"/>
                                <w:sz w:val="22"/>
                                <w:szCs w:val="22"/>
                              </w:rPr>
                              <w:t>. Presentation at Regional Ecology Program Meeting. Florence, OR.</w:t>
                            </w:r>
                          </w:p>
                          <w:p w14:paraId="5EAD6FB1" w14:textId="77777777" w:rsidR="001E5070" w:rsidRPr="00723FD8" w:rsidRDefault="001E5070" w:rsidP="007E30C9">
                            <w:pPr>
                              <w:pStyle w:val="ListParagraph"/>
                              <w:numPr>
                                <w:ilvl w:val="0"/>
                                <w:numId w:val="24"/>
                              </w:numPr>
                              <w:spacing w:line="256" w:lineRule="auto"/>
                              <w:ind w:left="360" w:hanging="274"/>
                              <w:contextualSpacing w:val="0"/>
                              <w:rPr>
                                <w:color w:val="002060"/>
                                <w:sz w:val="22"/>
                                <w:szCs w:val="22"/>
                              </w:rPr>
                            </w:pPr>
                            <w:r>
                              <w:rPr>
                                <w:color w:val="002060"/>
                                <w:sz w:val="22"/>
                                <w:szCs w:val="22"/>
                              </w:rPr>
                              <w:t>James, K.M. 2019. Developing a Landscape Restoration Strategy for Western Washington. Westside Restoration Workshop co-hosted with Conservation Northwest. Seattle, WA.</w:t>
                            </w:r>
                            <w:r w:rsidRPr="00723FD8">
                              <w:rPr>
                                <w:color w:val="003399"/>
                                <w:sz w:val="22"/>
                                <w:szCs w:val="22"/>
                              </w:rPr>
                              <w:t xml:space="preserve">  </w:t>
                            </w:r>
                          </w:p>
                          <w:p w14:paraId="3EA2BE61" w14:textId="77777777" w:rsidR="001E5070" w:rsidRPr="00F95482" w:rsidRDefault="001E5070" w:rsidP="007E30C9">
                            <w:pPr>
                              <w:pStyle w:val="ListParagraph"/>
                              <w:spacing w:after="160" w:line="256" w:lineRule="auto"/>
                              <w:ind w:left="360"/>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DB238" id="Text Box 7" o:spid="_x0000_s1031" type="#_x0000_t202" style="position:absolute;margin-left:234.95pt;margin-top:0;width:256.3pt;height:471.75pt;z-index:25193062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" o:allowincell="f" filled="f" fillcolor="#969696" stroked="f">
                <v:textbox>
                  <w:txbxContent>
                    <w:p w14:paraId="45D27E6D" w14:textId="77777777" w:rsidR="001E5070" w:rsidRPr="00375ABA" w:rsidRDefault="001E5070" w:rsidP="007E30C9">
                      <w:pPr>
                        <w:pStyle w:val="CitationSection"/>
                      </w:pPr>
                      <w:r>
                        <w:t>Publications and Presentations</w:t>
                      </w:r>
                    </w:p>
                    <w:p w14:paraId="3748E51A" w14:textId="77777777" w:rsidR="001E5070" w:rsidRPr="007272F2" w:rsidRDefault="001E5070" w:rsidP="007E30C9">
                      <w:pPr>
                        <w:pStyle w:val="ListParagraph"/>
                        <w:numPr>
                          <w:ilvl w:val="0"/>
                          <w:numId w:val="24"/>
                        </w:numPr>
                        <w:spacing w:line="259" w:lineRule="auto"/>
                        <w:ind w:left="360" w:hanging="274"/>
                        <w:contextualSpacing w:val="0"/>
                        <w:rPr>
                          <w:color w:val="002060"/>
                          <w:sz w:val="22"/>
                          <w:szCs w:val="22"/>
                        </w:rPr>
                      </w:pPr>
                      <w:r w:rsidRPr="00F95482">
                        <w:rPr>
                          <w:color w:val="002060"/>
                          <w:sz w:val="22"/>
                          <w:szCs w:val="22"/>
                        </w:rPr>
                        <w:t>Hudec, J.L.; Halofsky, J.E.; Peterson, D.L.; Ho, J.J., eds. 201</w:t>
                      </w:r>
                      <w:r>
                        <w:rPr>
                          <w:color w:val="002060"/>
                          <w:sz w:val="22"/>
                          <w:szCs w:val="22"/>
                        </w:rPr>
                        <w:t>9</w:t>
                      </w:r>
                      <w:r w:rsidRPr="00F95482">
                        <w:rPr>
                          <w:color w:val="002060"/>
                          <w:sz w:val="22"/>
                          <w:szCs w:val="22"/>
                        </w:rPr>
                        <w:t>. Climate change vulnerability and adaptation in Southwest Washi</w:t>
                      </w:r>
                      <w:r>
                        <w:rPr>
                          <w:color w:val="002060"/>
                          <w:sz w:val="22"/>
                          <w:szCs w:val="22"/>
                        </w:rPr>
                        <w:t>ngton. Gen. Tech. Rep. PNW-GTR-977</w:t>
                      </w:r>
                      <w:r w:rsidRPr="00F95482">
                        <w:rPr>
                          <w:color w:val="002060"/>
                          <w:sz w:val="22"/>
                          <w:szCs w:val="22"/>
                        </w:rPr>
                        <w:t xml:space="preserve">. Portland, OR: U.S. Department of Agriculture, Forest Service, Pacific Northwest Research Station. </w:t>
                      </w:r>
                      <w:r>
                        <w:rPr>
                          <w:color w:val="002060"/>
                          <w:sz w:val="22"/>
                          <w:szCs w:val="22"/>
                        </w:rPr>
                        <w:t>249 p</w:t>
                      </w:r>
                      <w:r w:rsidRPr="00F95482">
                        <w:rPr>
                          <w:color w:val="002060"/>
                          <w:sz w:val="22"/>
                          <w:szCs w:val="22"/>
                        </w:rPr>
                        <w:t>.</w:t>
                      </w:r>
                    </w:p>
                    <w:p w14:paraId="0289F78E" w14:textId="77777777" w:rsidR="001E5070" w:rsidRPr="00F95482" w:rsidRDefault="001E5070" w:rsidP="007E30C9">
                      <w:pPr>
                        <w:pStyle w:val="ListParagraph"/>
                        <w:numPr>
                          <w:ilvl w:val="0"/>
                          <w:numId w:val="24"/>
                        </w:numPr>
                        <w:spacing w:line="256" w:lineRule="auto"/>
                        <w:ind w:left="360" w:hanging="274"/>
                        <w:contextualSpacing w:val="0"/>
                        <w:rPr>
                          <w:color w:val="002060"/>
                          <w:sz w:val="22"/>
                          <w:szCs w:val="22"/>
                        </w:rPr>
                      </w:pPr>
                      <w:r>
                        <w:rPr>
                          <w:color w:val="002060"/>
                          <w:sz w:val="22"/>
                          <w:szCs w:val="22"/>
                        </w:rPr>
                        <w:t>Hudec, J.L.; James, K.M. 2019</w:t>
                      </w:r>
                      <w:r w:rsidRPr="00F95482">
                        <w:rPr>
                          <w:color w:val="002060"/>
                          <w:sz w:val="22"/>
                          <w:szCs w:val="22"/>
                        </w:rPr>
                        <w:t xml:space="preserve">. </w:t>
                      </w:r>
                      <w:r>
                        <w:rPr>
                          <w:color w:val="002060"/>
                          <w:sz w:val="22"/>
                          <w:szCs w:val="22"/>
                        </w:rPr>
                        <w:t>Forest Management and Climate Change</w:t>
                      </w:r>
                      <w:r w:rsidRPr="00F95482">
                        <w:rPr>
                          <w:color w:val="002060"/>
                          <w:sz w:val="22"/>
                          <w:szCs w:val="22"/>
                        </w:rPr>
                        <w:t xml:space="preserve">. </w:t>
                      </w:r>
                      <w:r>
                        <w:rPr>
                          <w:color w:val="002060"/>
                          <w:sz w:val="22"/>
                          <w:szCs w:val="22"/>
                        </w:rPr>
                        <w:t>Presentation at Pacific Northwest Collaboratives Workshop. Hood River, OR.</w:t>
                      </w:r>
                      <w:r w:rsidRPr="00F95482">
                        <w:rPr>
                          <w:color w:val="002060"/>
                          <w:sz w:val="22"/>
                          <w:szCs w:val="22"/>
                        </w:rPr>
                        <w:t xml:space="preserve">  </w:t>
                      </w:r>
                    </w:p>
                    <w:p w14:paraId="01EAC5A7" w14:textId="77777777" w:rsidR="001E5070" w:rsidRDefault="001E5070" w:rsidP="007E30C9">
                      <w:pPr>
                        <w:pStyle w:val="ListParagraph"/>
                        <w:numPr>
                          <w:ilvl w:val="0"/>
                          <w:numId w:val="24"/>
                        </w:numPr>
                        <w:spacing w:line="256" w:lineRule="auto"/>
                        <w:ind w:left="360" w:hanging="274"/>
                        <w:contextualSpacing w:val="0"/>
                        <w:rPr>
                          <w:color w:val="002060"/>
                          <w:sz w:val="22"/>
                          <w:szCs w:val="22"/>
                        </w:rPr>
                      </w:pPr>
                      <w:r w:rsidRPr="00F95482">
                        <w:rPr>
                          <w:color w:val="002060"/>
                          <w:sz w:val="22"/>
                          <w:szCs w:val="22"/>
                        </w:rPr>
                        <w:t>Hudec, J</w:t>
                      </w:r>
                      <w:r>
                        <w:rPr>
                          <w:color w:val="002060"/>
                          <w:sz w:val="22"/>
                          <w:szCs w:val="22"/>
                        </w:rPr>
                        <w:t>.L.; Acker, S.M.; DeMeo, T.D. 2019. Natural Range of Variability and Its Applications. Presentation at Regional Wildlife Program Meeting. Hood River, OR.</w:t>
                      </w:r>
                    </w:p>
                    <w:p w14:paraId="26AD3A97" w14:textId="77777777" w:rsidR="001E5070" w:rsidRDefault="001E5070" w:rsidP="007E30C9">
                      <w:pPr>
                        <w:pStyle w:val="ListParagraph"/>
                        <w:numPr>
                          <w:ilvl w:val="0"/>
                          <w:numId w:val="24"/>
                        </w:numPr>
                        <w:spacing w:line="256" w:lineRule="auto"/>
                        <w:ind w:left="360" w:hanging="274"/>
                        <w:contextualSpacing w:val="0"/>
                        <w:rPr>
                          <w:color w:val="002060"/>
                          <w:sz w:val="22"/>
                          <w:szCs w:val="22"/>
                        </w:rPr>
                      </w:pPr>
                      <w:r w:rsidRPr="00063B90">
                        <w:rPr>
                          <w:color w:val="002060"/>
                          <w:sz w:val="22"/>
                          <w:szCs w:val="22"/>
                        </w:rPr>
                        <w:t xml:space="preserve">Hudec, J.L.; A Collaborative Approach to </w:t>
                      </w:r>
                      <w:r>
                        <w:rPr>
                          <w:color w:val="002060"/>
                          <w:sz w:val="22"/>
                          <w:szCs w:val="22"/>
                        </w:rPr>
                        <w:t>L</w:t>
                      </w:r>
                      <w:r w:rsidRPr="00063B90">
                        <w:rPr>
                          <w:color w:val="002060"/>
                          <w:sz w:val="22"/>
                          <w:szCs w:val="22"/>
                        </w:rPr>
                        <w:t>andscape Analysis and Design in the Wind River Watershed, Gifford Pinchot National Forest</w:t>
                      </w:r>
                      <w:r>
                        <w:rPr>
                          <w:color w:val="002060"/>
                          <w:sz w:val="22"/>
                          <w:szCs w:val="22"/>
                        </w:rPr>
                        <w:t>. Presentation at Regional Ecology Program Meeting. Florence, OR.</w:t>
                      </w:r>
                    </w:p>
                    <w:p w14:paraId="5EAD6FB1" w14:textId="77777777" w:rsidR="001E5070" w:rsidRPr="00723FD8" w:rsidRDefault="001E5070" w:rsidP="007E30C9">
                      <w:pPr>
                        <w:pStyle w:val="ListParagraph"/>
                        <w:numPr>
                          <w:ilvl w:val="0"/>
                          <w:numId w:val="24"/>
                        </w:numPr>
                        <w:spacing w:line="256" w:lineRule="auto"/>
                        <w:ind w:left="360" w:hanging="274"/>
                        <w:contextualSpacing w:val="0"/>
                        <w:rPr>
                          <w:color w:val="002060"/>
                          <w:sz w:val="22"/>
                          <w:szCs w:val="22"/>
                        </w:rPr>
                      </w:pPr>
                      <w:r>
                        <w:rPr>
                          <w:color w:val="002060"/>
                          <w:sz w:val="22"/>
                          <w:szCs w:val="22"/>
                        </w:rPr>
                        <w:t>James, K.M. 2019. Developing a Landscape Restoration Strategy for Western Washington. Westside Restoration Workshop co-hosted with Conservation Northwest. Seattle, WA.</w:t>
                      </w:r>
                      <w:r w:rsidRPr="00723FD8">
                        <w:rPr>
                          <w:color w:val="003399"/>
                          <w:sz w:val="22"/>
                          <w:szCs w:val="22"/>
                        </w:rPr>
                        <w:t xml:space="preserve">  </w:t>
                      </w:r>
                    </w:p>
                    <w:p w14:paraId="3EA2BE61" w14:textId="77777777" w:rsidR="001E5070" w:rsidRPr="00F95482" w:rsidRDefault="001E5070" w:rsidP="007E30C9">
                      <w:pPr>
                        <w:pStyle w:val="ListParagraph"/>
                        <w:spacing w:after="160" w:line="256" w:lineRule="auto"/>
                        <w:ind w:left="360"/>
                        <w:rPr>
                          <w:sz w:val="22"/>
                          <w:szCs w:val="22"/>
                        </w:rPr>
                      </w:pPr>
                    </w:p>
                  </w:txbxContent>
                </v:textbox>
                <w10:wrap anchorx="margin" anchory="margin"/>
              </v:shape>
            </w:pict>
          </mc:Fallback>
        </mc:AlternateContent>
      </w:r>
      <w:r>
        <w:rPr>
          <w:noProof/>
        </w:rPr>
        <mc:AlternateContent>
          <mc:Choice Requires="wps">
            <w:drawing>
              <wp:anchor distT="0" distB="0" distL="114300" distR="114300" simplePos="0" relativeHeight="251931648" behindDoc="0" locked="0" layoutInCell="0" allowOverlap="1" wp14:anchorId="7BF8CB41" wp14:editId="3F2A0354">
                <wp:simplePos x="0" y="0"/>
                <wp:positionH relativeFrom="column">
                  <wp:posOffset>-1344295</wp:posOffset>
                </wp:positionH>
                <wp:positionV relativeFrom="paragraph">
                  <wp:posOffset>74930</wp:posOffset>
                </wp:positionV>
                <wp:extent cx="2913321" cy="265814"/>
                <wp:effectExtent l="0" t="0" r="0" b="1270"/>
                <wp:wrapNone/>
                <wp:docPr id="616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21" cy="265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7578C" w14:textId="77777777" w:rsidR="001E5070" w:rsidRDefault="001E5070" w:rsidP="000A17F3">
                            <w:pPr>
                              <w:pStyle w:val="JumpTo-Professional"/>
                            </w:pPr>
                            <w:r>
                              <w:t>Continued from previous 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8CB41" id="Text Box 12" o:spid="_x0000_s1032" type="#_x0000_t202" style="position:absolute;margin-left:-105.85pt;margin-top:5.9pt;width:229.4pt;height:20.9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" o:allowincell="f" filled="f" stroked="f">
                <v:textbox>
                  <w:txbxContent>
                    <w:p w14:paraId="2C87578C" w14:textId="77777777" w:rsidR="001E5070" w:rsidRDefault="001E5070" w:rsidP="000A17F3">
                      <w:pPr>
                        <w:pStyle w:val="JumpTo-Professional"/>
                      </w:pPr>
                      <w:r>
                        <w:t>Continued from previous page</w:t>
                      </w:r>
                    </w:p>
                  </w:txbxContent>
                </v:textbox>
              </v:shape>
            </w:pict>
          </mc:Fallback>
        </mc:AlternateContent>
      </w:r>
      <w:r>
        <w:rPr>
          <w:noProof/>
        </w:rPr>
        <mc:AlternateContent>
          <mc:Choice Requires="wps">
            <w:drawing>
              <wp:anchor distT="45720" distB="45720" distL="114300" distR="114300" simplePos="0" relativeHeight="251937792" behindDoc="0" locked="0" layoutInCell="1" allowOverlap="1" wp14:anchorId="36AF791D" wp14:editId="70673090">
                <wp:simplePos x="0" y="0"/>
                <wp:positionH relativeFrom="column">
                  <wp:posOffset>15875</wp:posOffset>
                </wp:positionH>
                <wp:positionV relativeFrom="paragraph">
                  <wp:posOffset>8338982</wp:posOffset>
                </wp:positionV>
                <wp:extent cx="3104515" cy="1404620"/>
                <wp:effectExtent l="0" t="0" r="635" b="7620"/>
                <wp:wrapSquare wrapText="bothSides"/>
                <wp:docPr id="6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515" cy="1404620"/>
                        </a:xfrm>
                        <a:prstGeom prst="rect">
                          <a:avLst/>
                        </a:prstGeom>
                        <a:solidFill>
                          <a:srgbClr val="FFFFFF"/>
                        </a:solidFill>
                        <a:ln w="9525">
                          <a:noFill/>
                          <a:miter lim="800000"/>
                          <a:headEnd/>
                          <a:tailEnd/>
                        </a:ln>
                      </wps:spPr>
                      <wps:txbx>
                        <w:txbxContent>
                          <w:p w14:paraId="5F366BCD" w14:textId="77777777" w:rsidR="001E5070" w:rsidRPr="00C12C28" w:rsidRDefault="001E5070">
                            <w:pPr>
                              <w:rPr>
                                <w:i/>
                              </w:rPr>
                            </w:pPr>
                            <w:r>
                              <w:rPr>
                                <w:i/>
                              </w:rPr>
                              <w:t xml:space="preserve">Western Washington Ecologists regularly participate in field trips in support of integrated forest management.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AF791D" id="_x0000_s1033" type="#_x0000_t202" style="position:absolute;margin-left:1.25pt;margin-top:656.6pt;width:244.45pt;height:110.6pt;z-index:25193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" stroked="f">
                <v:textbox style="mso-fit-shape-to-text:t">
                  <w:txbxContent>
                    <w:p w14:paraId="5F366BCD" w14:textId="77777777" w:rsidR="001E5070" w:rsidRPr="00C12C28" w:rsidRDefault="001E5070">
                      <w:pPr>
                        <w:rPr>
                          <w:i/>
                        </w:rPr>
                      </w:pPr>
                      <w:r>
                        <w:rPr>
                          <w:i/>
                        </w:rPr>
                        <w:t xml:space="preserve">Western Washington Ecologists regularly participate in field trips in support of integrated forest management. </w:t>
                      </w:r>
                    </w:p>
                  </w:txbxContent>
                </v:textbox>
                <w10:wrap type="square"/>
              </v:shape>
            </w:pict>
          </mc:Fallback>
        </mc:AlternateContent>
      </w:r>
    </w:p>
    <w:p w14:paraId="24469687" w14:textId="6EAF6BD2" w:rsidR="00034532" w:rsidRDefault="004168CA">
      <w:pPr>
        <w:rPr>
          <w:i/>
        </w:rPr>
      </w:pPr>
      <w:r w:rsidRPr="00DA0FEC">
        <w:rPr>
          <w:noProof/>
        </w:rPr>
        <w:drawing>
          <wp:anchor distT="0" distB="0" distL="114300" distR="114300" simplePos="0" relativeHeight="251939840" behindDoc="0" locked="0" layoutInCell="1" allowOverlap="1" wp14:anchorId="4B73F284" wp14:editId="0C4902A5">
            <wp:simplePos x="0" y="0"/>
            <wp:positionH relativeFrom="margin">
              <wp:posOffset>147099</wp:posOffset>
            </wp:positionH>
            <wp:positionV relativeFrom="paragraph">
              <wp:posOffset>5183697</wp:posOffset>
            </wp:positionV>
            <wp:extent cx="1945005" cy="1566367"/>
            <wp:effectExtent l="0" t="0" r="0" b="0"/>
            <wp:wrapNone/>
            <wp:docPr id="6167" name="Picture 6167" descr="D:\HPbackup112619\Pictures\Upper White\FieldTrip062415\P624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Pbackup112619\Pictures\Upper White\FieldTrip062415\P624016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1666" b="1"/>
                    <a:stretch/>
                  </pic:blipFill>
                  <pic:spPr bwMode="auto">
                    <a:xfrm>
                      <a:off x="0" y="0"/>
                      <a:ext cx="1950402" cy="15707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32672" behindDoc="0" locked="0" layoutInCell="0" allowOverlap="1" wp14:anchorId="205052C0" wp14:editId="7C5D80F3">
                <wp:simplePos x="0" y="0"/>
                <wp:positionH relativeFrom="margin">
                  <wp:posOffset>3128838</wp:posOffset>
                </wp:positionH>
                <wp:positionV relativeFrom="margin">
                  <wp:posOffset>4265875</wp:posOffset>
                </wp:positionV>
                <wp:extent cx="3037399" cy="4214191"/>
                <wp:effectExtent l="0" t="0" r="10795" b="3429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399" cy="4214191"/>
                        </a:xfrm>
                        <a:prstGeom prst="rect">
                          <a:avLst/>
                        </a:prstGeom>
                        <a:solidFill>
                          <a:srgbClr val="C7DAC0"/>
                        </a:solidFill>
                        <a:ln w="12700" cmpd="sng">
                          <a:noFill/>
                          <a:prstDash val="solid"/>
                          <a:miter lim="800000"/>
                          <a:headEnd/>
                          <a:tailEnd/>
                        </a:ln>
                        <a:effectLst>
                          <a:outerShdw dist="28398" dir="3806097" algn="ctr" rotWithShape="0">
                            <a:srgbClr val="6F6F74">
                              <a:lumMod val="50000"/>
                              <a:lumOff val="0"/>
                              <a:alpha val="50000"/>
                            </a:srgbClr>
                          </a:outerShdw>
                        </a:effectLst>
                      </wps:spPr>
                      <wps:txbx>
                        <w:txbxContent>
                          <w:p w14:paraId="77573020" w14:textId="77777777" w:rsidR="001E5070" w:rsidRPr="00823F11" w:rsidRDefault="001E5070" w:rsidP="007E30C9">
                            <w:pPr>
                              <w:spacing w:after="80"/>
                              <w:ind w:left="90" w:right="27"/>
                              <w:rPr>
                                <w:rFonts w:ascii="Arial Black" w:hAnsi="Arial Black"/>
                                <w:sz w:val="24"/>
                                <w:szCs w:val="24"/>
                              </w:rPr>
                            </w:pPr>
                            <w:r>
                              <w:rPr>
                                <w:rFonts w:ascii="Arial Black" w:hAnsi="Arial Black"/>
                                <w:sz w:val="24"/>
                                <w:szCs w:val="24"/>
                              </w:rPr>
                              <w:t>Responding to Future Needs</w:t>
                            </w:r>
                          </w:p>
                          <w:p w14:paraId="66DE45DE" w14:textId="77777777" w:rsidR="001E5070" w:rsidRPr="007272F2" w:rsidRDefault="001E5070" w:rsidP="007E30C9">
                            <w:pPr>
                              <w:spacing w:line="276" w:lineRule="auto"/>
                              <w:ind w:left="90" w:right="27"/>
                              <w:rPr>
                                <w:sz w:val="22"/>
                                <w:szCs w:val="22"/>
                              </w:rPr>
                            </w:pPr>
                            <w:r w:rsidRPr="007272F2">
                              <w:rPr>
                                <w:sz w:val="22"/>
                                <w:szCs w:val="22"/>
                              </w:rPr>
                              <w:t xml:space="preserve">In 2020, planning, monitoring, and partnerships will continue to be a major focus area for the Western Washington Ecology Program. Our work is integral to all levels of planning including the development of broad landscape management strategies, mid-level resource management plans, specific project implementation, and monitoring. We plan to re-measure a subset of long-term monitoring plots and make progress on a comprehensive, user-friendly ecoplot database for both internal use and for sharing to the public domain. Finally, Western Washington ecologists will serve as liaisons to connect the Forest Service with collaborative groups, scientists and research institutions, tribes, non-profit groups, State and Private Forestry, Washington DNR, and other entities. In 2020 we will specifically focus on our partnership with DNR through the development of state-and-transition models, a Westside Restoration Strategy, and </w:t>
                            </w:r>
                            <w:r>
                              <w:rPr>
                                <w:sz w:val="22"/>
                                <w:szCs w:val="22"/>
                              </w:rPr>
                              <w:t>shared stewardship.</w:t>
                            </w:r>
                          </w:p>
                          <w:p w14:paraId="782B346E" w14:textId="77777777" w:rsidR="001E5070" w:rsidRDefault="001E5070" w:rsidP="007E30C9">
                            <w:pPr>
                              <w:pStyle w:val="BoxTex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052C0" id="_x0000_s1034" type="#_x0000_t202" style="position:absolute;margin-left:246.35pt;margin-top:335.9pt;width:239.15pt;height:331.85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" o:allowincell="f" fillcolor="#c7dac0" stroked="f" strokeweight="1pt">
                <v:shadow on="t" color="#37373a" opacity=".5" offset="1pt"/>
                <v:textbox>
                  <w:txbxContent>
                    <w:p w14:paraId="77573020" w14:textId="77777777" w:rsidR="001E5070" w:rsidRPr="00823F11" w:rsidRDefault="001E5070" w:rsidP="007E30C9">
                      <w:pPr>
                        <w:spacing w:after="80"/>
                        <w:ind w:left="90" w:right="27"/>
                        <w:rPr>
                          <w:rFonts w:ascii="Arial Black" w:hAnsi="Arial Black"/>
                          <w:sz w:val="24"/>
                          <w:szCs w:val="24"/>
                        </w:rPr>
                      </w:pPr>
                      <w:r>
                        <w:rPr>
                          <w:rFonts w:ascii="Arial Black" w:hAnsi="Arial Black"/>
                          <w:sz w:val="24"/>
                          <w:szCs w:val="24"/>
                        </w:rPr>
                        <w:t>Responding to Future Needs</w:t>
                      </w:r>
                    </w:p>
                    <w:p w14:paraId="66DE45DE" w14:textId="77777777" w:rsidR="001E5070" w:rsidRPr="007272F2" w:rsidRDefault="001E5070" w:rsidP="007E30C9">
                      <w:pPr>
                        <w:spacing w:line="276" w:lineRule="auto"/>
                        <w:ind w:left="90" w:right="27"/>
                        <w:rPr>
                          <w:sz w:val="22"/>
                          <w:szCs w:val="22"/>
                        </w:rPr>
                      </w:pPr>
                      <w:r w:rsidRPr="007272F2">
                        <w:rPr>
                          <w:sz w:val="22"/>
                          <w:szCs w:val="22"/>
                        </w:rPr>
                        <w:t xml:space="preserve">In 2020, planning, monitoring, and partnerships will continue to be a major focus area for the Western Washington Ecology Program. Our work is integral to all levels of planning including the development of broad landscape management strategies, mid-level resource management plans, specific project implementation, and monitoring. We plan to re-measure a subset of long-term monitoring plots and make progress on a comprehensive, user-friendly ecoplot database for both internal use and for sharing to the public domain. Finally, Western Washington ecologists will serve as liaisons to connect the Forest Service with collaborative groups, scientists and research institutions, tribes, non-profit groups, State and Private Forestry, Washington DNR, and other entities. In 2020 we will specifically focus on our partnership with DNR through the development of state-and-transition models, a Westside Restoration Strategy, and </w:t>
                      </w:r>
                      <w:r>
                        <w:rPr>
                          <w:sz w:val="22"/>
                          <w:szCs w:val="22"/>
                        </w:rPr>
                        <w:t>shared stewardship.</w:t>
                      </w:r>
                    </w:p>
                    <w:p w14:paraId="782B346E" w14:textId="77777777" w:rsidR="001E5070" w:rsidRDefault="001E5070" w:rsidP="007E30C9">
                      <w:pPr>
                        <w:pStyle w:val="BoxText"/>
                      </w:pPr>
                    </w:p>
                  </w:txbxContent>
                </v:textbox>
                <w10:wrap anchorx="margin" anchory="margin"/>
              </v:shape>
            </w:pict>
          </mc:Fallback>
        </mc:AlternateContent>
      </w:r>
      <w:r w:rsidR="00034532" w:rsidRPr="005B616C">
        <w:rPr>
          <w:noProof/>
        </w:rPr>
        <w:drawing>
          <wp:anchor distT="0" distB="0" distL="114300" distR="114300" simplePos="0" relativeHeight="251938816" behindDoc="0" locked="0" layoutInCell="1" allowOverlap="1" wp14:anchorId="3EF015EC" wp14:editId="5AC84AC1">
            <wp:simplePos x="0" y="0"/>
            <wp:positionH relativeFrom="margin">
              <wp:posOffset>118110</wp:posOffset>
            </wp:positionH>
            <wp:positionV relativeFrom="paragraph">
              <wp:posOffset>6817360</wp:posOffset>
            </wp:positionV>
            <wp:extent cx="2647315" cy="923925"/>
            <wp:effectExtent l="0" t="0" r="635" b="9525"/>
            <wp:wrapNone/>
            <wp:docPr id="6168" name="Picture 6168" descr="D:\HPbackup112619\Pictures\Upper White\FieldTrip062316\P623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Pbackup112619\Pictures\Upper White\FieldTrip062316\P623015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4369"/>
                    <a:stretch/>
                  </pic:blipFill>
                  <pic:spPr bwMode="auto">
                    <a:xfrm>
                      <a:off x="0" y="0"/>
                      <a:ext cx="264731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532">
        <w:rPr>
          <w:i/>
        </w:rPr>
        <w:br w:type="page"/>
      </w:r>
    </w:p>
    <w:p w14:paraId="4EFFD06E" w14:textId="77777777" w:rsidR="00034532" w:rsidRPr="008A135B" w:rsidRDefault="00034532" w:rsidP="007E30C9">
      <w:pPr>
        <w:pStyle w:val="Heading9"/>
      </w:pPr>
      <w:bookmarkStart w:id="16" w:name="_Toc472501502"/>
      <w:r>
        <w:lastRenderedPageBreak/>
        <w:t xml:space="preserve">Eastern </w:t>
      </w:r>
      <w:r w:rsidRPr="0074168F">
        <w:t>Washington</w:t>
      </w:r>
      <w:r>
        <w:t xml:space="preserve"> Ecology Program (Area 2)</w:t>
      </w:r>
      <w:bookmarkEnd w:id="16"/>
    </w:p>
    <w:p w14:paraId="46EBEB45" w14:textId="216A57C3" w:rsidR="00034532" w:rsidRDefault="00035461" w:rsidP="007E30C9">
      <w:pPr>
        <w:pStyle w:val="IssueVolumeDate-Professional"/>
      </w:pPr>
      <w:r>
        <w:rPr>
          <w:noProof/>
        </w:rPr>
        <mc:AlternateContent>
          <mc:Choice Requires="wps">
            <w:drawing>
              <wp:anchor distT="0" distB="0" distL="114300" distR="114300" simplePos="0" relativeHeight="251942912" behindDoc="0" locked="0" layoutInCell="0" allowOverlap="1" wp14:anchorId="702A5A7A" wp14:editId="7DF721FF">
                <wp:simplePos x="0" y="0"/>
                <wp:positionH relativeFrom="column">
                  <wp:posOffset>2901315</wp:posOffset>
                </wp:positionH>
                <wp:positionV relativeFrom="margin">
                  <wp:posOffset>643890</wp:posOffset>
                </wp:positionV>
                <wp:extent cx="3255010" cy="7747000"/>
                <wp:effectExtent l="0" t="0" r="21590" b="25400"/>
                <wp:wrapNone/>
                <wp:docPr id="617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7747000"/>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id="9">
                        <w:txbxContent>
                          <w:p w14:paraId="734BF44B" w14:textId="77777777" w:rsidR="001E5070" w:rsidRDefault="001E5070" w:rsidP="007E30C9">
                            <w:pPr>
                              <w:pStyle w:val="Heading1-Professional"/>
                              <w:rPr>
                                <w:sz w:val="28"/>
                                <w:szCs w:val="28"/>
                              </w:rPr>
                            </w:pPr>
                            <w:r>
                              <w:rPr>
                                <w:sz w:val="28"/>
                                <w:szCs w:val="28"/>
                              </w:rPr>
                              <w:t>Accomplishments</w:t>
                            </w:r>
                          </w:p>
                          <w:p w14:paraId="43E7C667" w14:textId="77777777" w:rsidR="001E5070" w:rsidRDefault="001E5070" w:rsidP="007E30C9">
                            <w:pPr>
                              <w:rPr>
                                <w:sz w:val="24"/>
                                <w:szCs w:val="24"/>
                              </w:rPr>
                            </w:pPr>
                            <w:r>
                              <w:rPr>
                                <w:sz w:val="24"/>
                                <w:szCs w:val="24"/>
                              </w:rPr>
                              <w:t xml:space="preserve">The Eastern Washington Zone (EWZ) continues to deliver services to the Colville and Okanogan-Wenatchee National Forests. Effort was most focused on creating monitoring strategies and protocols to better support the expanded pace and scale of restoration work that is the focus on both forests. We worked with collaborative partners to develop a multiparty monitoring strategy that supports monitoring on both Federal and State land, with potential to be applied across all the EWZ. Our zone established post-wildfire FFI </w:t>
                            </w:r>
                          </w:p>
                          <w:p w14:paraId="2DB324AD" w14:textId="77777777" w:rsidR="001E5070" w:rsidRDefault="001E5070" w:rsidP="007E30C9">
                            <w:pPr>
                              <w:rPr>
                                <w:sz w:val="24"/>
                                <w:szCs w:val="24"/>
                              </w:rPr>
                            </w:pPr>
                            <w:r>
                              <w:rPr>
                                <w:sz w:val="24"/>
                                <w:szCs w:val="24"/>
                              </w:rPr>
                              <w:t>monitoring plots to assess fire affects from a 2018 fire. We collected tree survival data collection for a three-year post fire study. Our ecologists attended a workshop</w:t>
                            </w:r>
                            <w:r w:rsidRPr="007B5167">
                              <w:t xml:space="preserve"> </w:t>
                            </w:r>
                            <w:r w:rsidRPr="007B5167">
                              <w:rPr>
                                <w:sz w:val="24"/>
                                <w:szCs w:val="24"/>
                              </w:rPr>
                              <w:t>with district and national leads</w:t>
                            </w:r>
                            <w:r>
                              <w:rPr>
                                <w:sz w:val="24"/>
                                <w:szCs w:val="24"/>
                              </w:rPr>
                              <w:t xml:space="preserve"> in order to help introduce the national Groundwater Dependent Ecosystem inventory and monitoring protocol to the National Forests and Bureau of Land Management units of eastern Washington. </w:t>
                            </w:r>
                          </w:p>
                          <w:p w14:paraId="4C92D0B9" w14:textId="77777777" w:rsidR="001E5070" w:rsidRDefault="001E5070" w:rsidP="007E30C9">
                            <w:pPr>
                              <w:rPr>
                                <w:sz w:val="24"/>
                                <w:szCs w:val="24"/>
                              </w:rPr>
                            </w:pPr>
                          </w:p>
                          <w:p w14:paraId="375E14CF" w14:textId="77777777" w:rsidR="001E5070" w:rsidRDefault="001E5070" w:rsidP="007E30C9">
                            <w:pPr>
                              <w:rPr>
                                <w:sz w:val="24"/>
                                <w:szCs w:val="24"/>
                              </w:rPr>
                            </w:pPr>
                            <w:r>
                              <w:rPr>
                                <w:noProof/>
                                <w:sz w:val="24"/>
                                <w:szCs w:val="24"/>
                              </w:rPr>
                              <w:drawing>
                                <wp:inline distT="0" distB="0" distL="0" distR="0" wp14:anchorId="29C13F3D" wp14:editId="75A3C99E">
                                  <wp:extent cx="1315879" cy="175450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FI.jpg"/>
                                          <pic:cNvPicPr/>
                                        </pic:nvPicPr>
                                        <pic:blipFill>
                                          <a:blip r:embed="rId28">
                                            <a:extLst>
                                              <a:ext uri="{28A0092B-C50C-407E-A947-70E740481C1C}">
                                                <a14:useLocalDpi xmlns:a14="http://schemas.microsoft.com/office/drawing/2010/main" val="0"/>
                                              </a:ext>
                                            </a:extLst>
                                          </a:blip>
                                          <a:stretch>
                                            <a:fillRect/>
                                          </a:stretch>
                                        </pic:blipFill>
                                        <pic:spPr>
                                          <a:xfrm>
                                            <a:off x="0" y="0"/>
                                            <a:ext cx="1335287" cy="1780383"/>
                                          </a:xfrm>
                                          <a:prstGeom prst="rect">
                                            <a:avLst/>
                                          </a:prstGeom>
                                        </pic:spPr>
                                      </pic:pic>
                                    </a:graphicData>
                                  </a:graphic>
                                </wp:inline>
                              </w:drawing>
                            </w:r>
                            <w:r>
                              <w:rPr>
                                <w:noProof/>
                                <w:sz w:val="24"/>
                                <w:szCs w:val="24"/>
                              </w:rPr>
                              <w:drawing>
                                <wp:inline distT="0" distB="0" distL="0" distR="0" wp14:anchorId="277AB706" wp14:editId="29CC2823">
                                  <wp:extent cx="1312912" cy="1753870"/>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Fi2.jpg"/>
                                          <pic:cNvPicPr/>
                                        </pic:nvPicPr>
                                        <pic:blipFill>
                                          <a:blip r:embed="rId29">
                                            <a:extLst>
                                              <a:ext uri="{28A0092B-C50C-407E-A947-70E740481C1C}">
                                                <a14:useLocalDpi xmlns:a14="http://schemas.microsoft.com/office/drawing/2010/main" val="0"/>
                                              </a:ext>
                                            </a:extLst>
                                          </a:blip>
                                          <a:stretch>
                                            <a:fillRect/>
                                          </a:stretch>
                                        </pic:blipFill>
                                        <pic:spPr>
                                          <a:xfrm>
                                            <a:off x="0" y="0"/>
                                            <a:ext cx="1328465" cy="1774647"/>
                                          </a:xfrm>
                                          <a:prstGeom prst="rect">
                                            <a:avLst/>
                                          </a:prstGeom>
                                        </pic:spPr>
                                      </pic:pic>
                                    </a:graphicData>
                                  </a:graphic>
                                </wp:inline>
                              </w:drawing>
                            </w:r>
                          </w:p>
                          <w:p w14:paraId="2F512D9B" w14:textId="77777777" w:rsidR="001E5070" w:rsidRDefault="001E5070" w:rsidP="007E30C9">
                            <w:pPr>
                              <w:rPr>
                                <w:sz w:val="24"/>
                                <w:szCs w:val="24"/>
                              </w:rPr>
                            </w:pPr>
                          </w:p>
                          <w:p w14:paraId="584F5612" w14:textId="77777777" w:rsidR="001E5070" w:rsidRDefault="001E5070" w:rsidP="007E30C9">
                            <w:pPr>
                              <w:rPr>
                                <w:sz w:val="24"/>
                                <w:szCs w:val="24"/>
                              </w:rPr>
                            </w:pPr>
                            <w:r>
                              <w:rPr>
                                <w:sz w:val="24"/>
                                <w:szCs w:val="24"/>
                              </w:rPr>
                              <w:t xml:space="preserve">Our work with CFLRPs included more than monitoring, we also participated heavily in the development of the annual reports for both of the CFLR projects. Part of that work included coordinating with partners to capture the amount of work already accomplished and to determine the future direction of projects. We also supported the development of new (2020) CFLR project proposals by helping to select the landscapes, describe the ecological conditions, and facilitate efforts between partners within the collaboratives. </w:t>
                            </w:r>
                          </w:p>
                          <w:p w14:paraId="76A5C44E" w14:textId="77777777" w:rsidR="001E5070" w:rsidRDefault="001E5070" w:rsidP="007E30C9">
                            <w:pPr>
                              <w:rPr>
                                <w:sz w:val="24"/>
                                <w:szCs w:val="24"/>
                              </w:rPr>
                            </w:pPr>
                          </w:p>
                          <w:p w14:paraId="5068E763" w14:textId="3EA442D8" w:rsidR="001E5070" w:rsidRDefault="001E5070" w:rsidP="007E30C9">
                            <w:pPr>
                              <w:rPr>
                                <w:sz w:val="24"/>
                                <w:szCs w:val="24"/>
                              </w:rPr>
                            </w:pPr>
                            <w:r>
                              <w:rPr>
                                <w:sz w:val="24"/>
                                <w:szCs w:val="24"/>
                              </w:rPr>
                              <w:t xml:space="preserve">Our team coordinated or participated in several science and tech transfer opportunities to audiences ranging from research technicians, to high school students, to national program managers, scientists and district implementation teams. These efforts included the Western Cohesive Strategy Field Tour to share how our collaborative projects address the goals of the Cohesive Strategy; the White bark Pine Conference was coordinated to share about current and future threats to WBP restoration and the cultural and spiritual importance of the tree to area tribes; </w:t>
                            </w:r>
                            <w:r w:rsidRPr="00D25B89">
                              <w:rPr>
                                <w:i/>
                                <w:sz w:val="24"/>
                                <w:szCs w:val="24"/>
                              </w:rPr>
                              <w:t>Ventenata dubia</w:t>
                            </w:r>
                            <w:r>
                              <w:rPr>
                                <w:sz w:val="24"/>
                                <w:szCs w:val="24"/>
                              </w:rPr>
                              <w:t xml:space="preserve"> detection and coordination workshop; Decision Making in Natural Resources workshop to inform senior leadership about the challenges of seamless science and management integration.</w:t>
                            </w:r>
                          </w:p>
                          <w:p w14:paraId="63818EF7" w14:textId="77777777" w:rsidR="001E5070" w:rsidRDefault="001E5070" w:rsidP="007E30C9">
                            <w:pPr>
                              <w:rPr>
                                <w:sz w:val="24"/>
                                <w:szCs w:val="24"/>
                              </w:rPr>
                            </w:pPr>
                          </w:p>
                          <w:p w14:paraId="7C5676F0" w14:textId="77777777" w:rsidR="001E5070" w:rsidRDefault="001E5070" w:rsidP="007E30C9">
                            <w:pPr>
                              <w:rPr>
                                <w:sz w:val="24"/>
                                <w:szCs w:val="24"/>
                              </w:rPr>
                            </w:pPr>
                            <w:r>
                              <w:rPr>
                                <w:sz w:val="24"/>
                                <w:szCs w:val="24"/>
                              </w:rPr>
                              <w:t xml:space="preserve">Being located at the unit is an opportunity to provide opportunities and support to the Forest Service Family and local communities. Our zone participated in helping develop and implement a native plant and pollinator garden at the Colville SO. In addition, the Colville National Forest is the home of a FireWorks Fire Education Trunk that is being used to educate the local communities in the ecology and traditional tribal knowledge of regional Native American Tribes related to fire in the ecosystems. Finally, the zone is proud to have participated in interactions with local schools to teach resource management skills to the next generation of Forest Service Employees. </w:t>
                            </w:r>
                          </w:p>
                          <w:p w14:paraId="1C1DD3E5" w14:textId="77777777" w:rsidR="001E5070" w:rsidRDefault="001E5070" w:rsidP="007E30C9">
                            <w:pPr>
                              <w:rPr>
                                <w:sz w:val="24"/>
                                <w:szCs w:val="24"/>
                              </w:rPr>
                            </w:pPr>
                          </w:p>
                          <w:p w14:paraId="3F56B1A9" w14:textId="10166976" w:rsidR="001E5070" w:rsidRDefault="001E5070" w:rsidP="007E30C9">
                            <w:pPr>
                              <w:keepNext/>
                            </w:pPr>
                          </w:p>
                          <w:p w14:paraId="7BEA8672" w14:textId="73B33DA0" w:rsidR="001E5070" w:rsidRDefault="001E5070" w:rsidP="007E30C9">
                            <w:pPr>
                              <w:pStyle w:val="Caption"/>
                            </w:pPr>
                            <w:r>
                              <w:t>Groundwater Dependent Ecosystem Inventory Fieldtrip, Naches</w:t>
                            </w:r>
                            <w:r>
                              <w:rPr>
                                <w:noProof/>
                                <w:sz w:val="24"/>
                                <w:szCs w:val="24"/>
                              </w:rPr>
                              <w:drawing>
                                <wp:inline distT="0" distB="0" distL="0" distR="0" wp14:anchorId="3E5026D9" wp14:editId="23EF3943">
                                  <wp:extent cx="2695575" cy="718746"/>
                                  <wp:effectExtent l="0" t="0" r="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DEWorkshop.jpg"/>
                                          <pic:cNvPicPr/>
                                        </pic:nvPicPr>
                                        <pic:blipFill>
                                          <a:blip r:embed="rId30">
                                            <a:extLst>
                                              <a:ext uri="{28A0092B-C50C-407E-A947-70E740481C1C}">
                                                <a14:useLocalDpi xmlns:a14="http://schemas.microsoft.com/office/drawing/2010/main" val="0"/>
                                              </a:ext>
                                            </a:extLst>
                                          </a:blip>
                                          <a:stretch>
                                            <a:fillRect/>
                                          </a:stretch>
                                        </pic:blipFill>
                                        <pic:spPr>
                                          <a:xfrm>
                                            <a:off x="0" y="0"/>
                                            <a:ext cx="2770322" cy="738677"/>
                                          </a:xfrm>
                                          <a:prstGeom prst="rect">
                                            <a:avLst/>
                                          </a:prstGeom>
                                        </pic:spPr>
                                      </pic:pic>
                                    </a:graphicData>
                                  </a:graphic>
                                </wp:inline>
                              </w:drawing>
                            </w:r>
                          </w:p>
                          <w:p w14:paraId="52C63E3C" w14:textId="77777777" w:rsidR="001E5070" w:rsidRPr="00997B51" w:rsidRDefault="001E5070" w:rsidP="007E30C9">
                            <w:pPr>
                              <w:pStyle w:val="SidebarTitle-Professional"/>
                              <w:spacing w:before="0" w:after="0" w:line="240" w:lineRule="auto"/>
                              <w:rPr>
                                <w:sz w:val="16"/>
                                <w:szCs w:val="16"/>
                              </w:rPr>
                            </w:pPr>
                            <w:r w:rsidRPr="00997B51">
                              <w:rPr>
                                <w:sz w:val="16"/>
                                <w:szCs w:val="16"/>
                              </w:rPr>
                              <w:t>Products, Papers, Publications</w:t>
                            </w:r>
                          </w:p>
                          <w:p w14:paraId="1A4E6FC5" w14:textId="77777777" w:rsidR="001E5070" w:rsidRPr="00B55752" w:rsidRDefault="001E5070" w:rsidP="00034532">
                            <w:pPr>
                              <w:pStyle w:val="ListParagraph"/>
                              <w:numPr>
                                <w:ilvl w:val="0"/>
                                <w:numId w:val="41"/>
                              </w:numPr>
                              <w:spacing w:after="160" w:line="256" w:lineRule="auto"/>
                              <w:rPr>
                                <w:sz w:val="16"/>
                                <w:szCs w:val="16"/>
                              </w:rPr>
                            </w:pPr>
                            <w:hyperlink r:id="rId31" w:history="1">
                              <w:r w:rsidRPr="00B55752">
                                <w:rPr>
                                  <w:rStyle w:val="Hyperlink"/>
                                  <w:sz w:val="16"/>
                                  <w:szCs w:val="16"/>
                                </w:rPr>
                                <w:t>Colville National Forest Fire, Fuels, &amp; Aviation Management 2018 Annual Monitoring Report</w:t>
                              </w:r>
                            </w:hyperlink>
                          </w:p>
                          <w:p w14:paraId="4E22A897"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M.D., P. Morgan, E.K. Strand, &amp; F.S. Trigueros. 2019. Getting back to fire suméŝ: exploring a multi-disciplinary approach to incorporating traditional knowledge into fuels treatments. Fire Ecology, 15(1), 17.</w:t>
                            </w:r>
                          </w:p>
                          <w:p w14:paraId="22AA8266"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2019. Northwest Scientific Association Special Session on Northwest Native Foods: Tribal perspectives, recommendations, and research needs for promoting tribal food sovereignty and</w:t>
                            </w:r>
                            <w:r>
                              <w:t xml:space="preserve"> </w:t>
                            </w:r>
                            <w:r w:rsidRPr="00AD3E2D">
                              <w:rPr>
                                <w:sz w:val="16"/>
                                <w:szCs w:val="16"/>
                              </w:rPr>
                              <w:t>responsible management of traditional foods and places. (www.northwestscience.org)</w:t>
                            </w:r>
                          </w:p>
                          <w:p w14:paraId="025938DB"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and T. Goicoechea. 2019. Working Across Boundaries to Implement the Cohesive Strategy in the Northern Rockies Field Tour. Northern Rockies Field Trip Summary 16, in press.</w:t>
                            </w:r>
                          </w:p>
                          <w:p w14:paraId="33E6ED12"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2019. Tribal Fire and Forest Management: Confederated Salish-Kootenai</w:t>
                            </w:r>
                            <w:r>
                              <w:t xml:space="preserve"> </w:t>
                            </w:r>
                            <w:r w:rsidRPr="00AD3E2D">
                              <w:rPr>
                                <w:sz w:val="16"/>
                                <w:szCs w:val="16"/>
                              </w:rPr>
                              <w:t xml:space="preserve">fire history, philosophy, and resource management strategies.  Northern Rockies Field Trip Summary 13, </w:t>
                            </w:r>
                            <w:hyperlink r:id="rId32" w:history="1">
                              <w:r w:rsidRPr="00AD3E2D">
                                <w:rPr>
                                  <w:rStyle w:val="Hyperlink"/>
                                  <w:sz w:val="16"/>
                                  <w:szCs w:val="16"/>
                                </w:rPr>
                                <w:t>www.nrfirescience.org/resource/19687</w:t>
                              </w:r>
                            </w:hyperlink>
                          </w:p>
                          <w:p w14:paraId="3D219845"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2019. Western Rx Fire Science Research Burn: Extending Southeastern Prescribed Fire Lessons and Science to the West. Northern Rockies Field Trip Summary 15, www.nrfirescience.org.Fire Experience</w:t>
                            </w:r>
                          </w:p>
                          <w:p w14:paraId="4CDB598B"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3</w:t>
                            </w:r>
                            <w:r w:rsidRPr="00AD3E2D">
                              <w:rPr>
                                <w:sz w:val="16"/>
                                <w:szCs w:val="16"/>
                                <w:vertAlign w:val="superscript"/>
                              </w:rPr>
                              <w:t>rd</w:t>
                            </w:r>
                            <w:r w:rsidRPr="00AD3E2D">
                              <w:rPr>
                                <w:sz w:val="16"/>
                                <w:szCs w:val="16"/>
                              </w:rPr>
                              <w:t xml:space="preserve"> Annual Cohesive Strategy Workshop, Plymouth MA-</w:t>
                            </w:r>
                            <w:r>
                              <w:rPr>
                                <w:sz w:val="16"/>
                                <w:szCs w:val="16"/>
                              </w:rPr>
                              <w:t>Monique</w:t>
                            </w:r>
                            <w:r w:rsidRPr="00AD3E2D">
                              <w:rPr>
                                <w:sz w:val="16"/>
                                <w:szCs w:val="16"/>
                              </w:rPr>
                              <w:t xml:space="preserve"> was invited to participate in a tribal panel discussion led by Frank Lake and present on the collaborative </w:t>
                            </w:r>
                            <w:r>
                              <w:rPr>
                                <w:sz w:val="16"/>
                                <w:szCs w:val="16"/>
                              </w:rPr>
                              <w:t xml:space="preserve">work done </w:t>
                            </w:r>
                            <w:r w:rsidRPr="00AD3E2D">
                              <w:rPr>
                                <w:sz w:val="16"/>
                                <w:szCs w:val="16"/>
                              </w:rPr>
                              <w:t>with the Spokane and Confederated Colville Tribes (CCT) and how it ties to the Cohesive Strategy goals.</w:t>
                            </w:r>
                          </w:p>
                          <w:p w14:paraId="16071878"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Whitebark Pine Conference, Pablo, MT- “</w:t>
                            </w:r>
                            <w:r w:rsidRPr="00AD3E2D">
                              <w:rPr>
                                <w:rFonts w:ascii="Calibri" w:hAnsi="Calibri" w:cs="Calibri"/>
                                <w:color w:val="000000"/>
                                <w:sz w:val="16"/>
                                <w:szCs w:val="16"/>
                                <w:shd w:val="clear" w:color="auto" w:fill="FFFFFF"/>
                              </w:rPr>
                              <w:t>More than Trees: the importance of making our science delivery culturally and socially relevant”</w:t>
                            </w:r>
                          </w:p>
                          <w:p w14:paraId="29426772"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Western Cohesive Strategy Field Tour, Missoula, MT-” Incorporating</w:t>
                            </w:r>
                            <w:r w:rsidRPr="00AD3E2D">
                              <w:rPr>
                                <w:rFonts w:ascii="Calibri" w:hAnsi="Calibri" w:cs="Calibri"/>
                                <w:color w:val="000000"/>
                                <w:sz w:val="16"/>
                                <w:szCs w:val="16"/>
                                <w:shd w:val="clear" w:color="auto" w:fill="FFFFFF"/>
                              </w:rPr>
                              <w:t xml:space="preserve"> Tribal Values into Fuels and Wildfire Management”</w:t>
                            </w:r>
                          </w:p>
                          <w:p w14:paraId="73874E90" w14:textId="77777777" w:rsidR="001E5070" w:rsidRPr="00CC0107" w:rsidRDefault="001E5070" w:rsidP="00034532">
                            <w:pPr>
                              <w:pStyle w:val="ListParagraph"/>
                              <w:numPr>
                                <w:ilvl w:val="0"/>
                                <w:numId w:val="41"/>
                              </w:numPr>
                              <w:spacing w:after="160" w:line="256" w:lineRule="auto"/>
                              <w:rPr>
                                <w:sz w:val="16"/>
                                <w:szCs w:val="16"/>
                              </w:rPr>
                            </w:pPr>
                            <w:r w:rsidRPr="00AD3E2D">
                              <w:rPr>
                                <w:sz w:val="16"/>
                                <w:szCs w:val="16"/>
                              </w:rPr>
                              <w:t>Northwest Scientific Association Annual Meeting</w:t>
                            </w:r>
                            <w:r>
                              <w:rPr>
                                <w:sz w:val="16"/>
                                <w:szCs w:val="16"/>
                              </w:rPr>
                              <w:t xml:space="preserve"> Special Session on NW Native Foods</w:t>
                            </w:r>
                            <w:r w:rsidRPr="00AD3E2D">
                              <w:rPr>
                                <w:sz w:val="16"/>
                                <w:szCs w:val="16"/>
                              </w:rPr>
                              <w:t>- Moderated and presented recent work with the Spokane and Colville Tribes and how it relates to tribal food sovereignty.</w:t>
                            </w:r>
                          </w:p>
                          <w:p w14:paraId="28DDD576"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Fire Strong Communities: Okanogan, Tonasket, Winthrop – presented to three fire affected communities: “Managing for Resilient Landscapes”.</w:t>
                            </w:r>
                          </w:p>
                          <w:p w14:paraId="6152E01D"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Forest Health Protection Annual meeting, Portland, OR – “Creating Context for Resilient Landscapes”.</w:t>
                            </w:r>
                          </w:p>
                          <w:p w14:paraId="436CA6FB"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Warm Springs Confederated Tribes, OR – “Climate Vulnerability Assessment”</w:t>
                            </w:r>
                            <w:r>
                              <w:rPr>
                                <w:sz w:val="16"/>
                                <w:szCs w:val="16"/>
                              </w:rPr>
                              <w:t>.</w:t>
                            </w:r>
                          </w:p>
                          <w:p w14:paraId="3A4EBAFC" w14:textId="77777777" w:rsidR="001E5070" w:rsidRPr="008D2CB8" w:rsidRDefault="001E5070" w:rsidP="007E30C9">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A5A7A" id="_x0000_s1035" type="#_x0000_t202" style="position:absolute;margin-left:228.45pt;margin-top:50.7pt;width:256.3pt;height:61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" o:allowincell="f" filled="f" strokecolor="navy">
                <v:textbox style="mso-next-textbox:#_x0000_s1039">
                  <w:txbxContent>
                    <w:p w14:paraId="734BF44B" w14:textId="77777777" w:rsidR="001E5070" w:rsidRDefault="001E5070" w:rsidP="007E30C9">
                      <w:pPr>
                        <w:pStyle w:val="Heading1-Professional"/>
                        <w:rPr>
                          <w:sz w:val="28"/>
                          <w:szCs w:val="28"/>
                        </w:rPr>
                      </w:pPr>
                      <w:r>
                        <w:rPr>
                          <w:sz w:val="28"/>
                          <w:szCs w:val="28"/>
                        </w:rPr>
                        <w:t>Accomplishments</w:t>
                      </w:r>
                    </w:p>
                    <w:p w14:paraId="43E7C667" w14:textId="77777777" w:rsidR="001E5070" w:rsidRDefault="001E5070" w:rsidP="007E30C9">
                      <w:pPr>
                        <w:rPr>
                          <w:sz w:val="24"/>
                          <w:szCs w:val="24"/>
                        </w:rPr>
                      </w:pPr>
                      <w:r>
                        <w:rPr>
                          <w:sz w:val="24"/>
                          <w:szCs w:val="24"/>
                        </w:rPr>
                        <w:t xml:space="preserve">The Eastern Washington Zone (EWZ) continues to deliver services to the Colville and Okanogan-Wenatchee National Forests. Effort was most focused on creating monitoring strategies and protocols to better support the expanded pace and scale of restoration work that is the focus on both forests. We worked with collaborative partners to develop a multiparty monitoring strategy that supports monitoring on both Federal and State land, with potential to be applied across all the EWZ. Our zone established post-wildfire FFI </w:t>
                      </w:r>
                    </w:p>
                    <w:p w14:paraId="2DB324AD" w14:textId="77777777" w:rsidR="001E5070" w:rsidRDefault="001E5070" w:rsidP="007E30C9">
                      <w:pPr>
                        <w:rPr>
                          <w:sz w:val="24"/>
                          <w:szCs w:val="24"/>
                        </w:rPr>
                      </w:pPr>
                      <w:r>
                        <w:rPr>
                          <w:sz w:val="24"/>
                          <w:szCs w:val="24"/>
                        </w:rPr>
                        <w:t>monitoring plots to assess fire affects from a 2018 fire. We collected tree survival data collection for a three-year post fire study. Our ecologists attended a workshop</w:t>
                      </w:r>
                      <w:r w:rsidRPr="007B5167">
                        <w:t xml:space="preserve"> </w:t>
                      </w:r>
                      <w:r w:rsidRPr="007B5167">
                        <w:rPr>
                          <w:sz w:val="24"/>
                          <w:szCs w:val="24"/>
                        </w:rPr>
                        <w:t>with district and national leads</w:t>
                      </w:r>
                      <w:r>
                        <w:rPr>
                          <w:sz w:val="24"/>
                          <w:szCs w:val="24"/>
                        </w:rPr>
                        <w:t xml:space="preserve"> in order to help introduce the national Groundwater Dependent Ecosystem inventory and monitoring protocol to the National Forests and Bureau of Land Management units of eastern Washington. </w:t>
                      </w:r>
                    </w:p>
                    <w:p w14:paraId="4C92D0B9" w14:textId="77777777" w:rsidR="001E5070" w:rsidRDefault="001E5070" w:rsidP="007E30C9">
                      <w:pPr>
                        <w:rPr>
                          <w:sz w:val="24"/>
                          <w:szCs w:val="24"/>
                        </w:rPr>
                      </w:pPr>
                    </w:p>
                    <w:p w14:paraId="375E14CF" w14:textId="77777777" w:rsidR="001E5070" w:rsidRDefault="001E5070" w:rsidP="007E30C9">
                      <w:pPr>
                        <w:rPr>
                          <w:sz w:val="24"/>
                          <w:szCs w:val="24"/>
                        </w:rPr>
                      </w:pPr>
                      <w:r>
                        <w:rPr>
                          <w:noProof/>
                          <w:sz w:val="24"/>
                          <w:szCs w:val="24"/>
                        </w:rPr>
                        <w:drawing>
                          <wp:inline distT="0" distB="0" distL="0" distR="0" wp14:anchorId="29C13F3D" wp14:editId="75A3C99E">
                            <wp:extent cx="1315879" cy="175450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FI.jpg"/>
                                    <pic:cNvPicPr/>
                                  </pic:nvPicPr>
                                  <pic:blipFill>
                                    <a:blip r:embed="rId28">
                                      <a:extLst>
                                        <a:ext uri="{28A0092B-C50C-407E-A947-70E740481C1C}">
                                          <a14:useLocalDpi xmlns:a14="http://schemas.microsoft.com/office/drawing/2010/main" val="0"/>
                                        </a:ext>
                                      </a:extLst>
                                    </a:blip>
                                    <a:stretch>
                                      <a:fillRect/>
                                    </a:stretch>
                                  </pic:blipFill>
                                  <pic:spPr>
                                    <a:xfrm>
                                      <a:off x="0" y="0"/>
                                      <a:ext cx="1335287" cy="1780383"/>
                                    </a:xfrm>
                                    <a:prstGeom prst="rect">
                                      <a:avLst/>
                                    </a:prstGeom>
                                  </pic:spPr>
                                </pic:pic>
                              </a:graphicData>
                            </a:graphic>
                          </wp:inline>
                        </w:drawing>
                      </w:r>
                      <w:r>
                        <w:rPr>
                          <w:noProof/>
                          <w:sz w:val="24"/>
                          <w:szCs w:val="24"/>
                        </w:rPr>
                        <w:drawing>
                          <wp:inline distT="0" distB="0" distL="0" distR="0" wp14:anchorId="277AB706" wp14:editId="29CC2823">
                            <wp:extent cx="1312912" cy="1753870"/>
                            <wp:effectExtent l="0" t="0" r="190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Fi2.jpg"/>
                                    <pic:cNvPicPr/>
                                  </pic:nvPicPr>
                                  <pic:blipFill>
                                    <a:blip r:embed="rId29">
                                      <a:extLst>
                                        <a:ext uri="{28A0092B-C50C-407E-A947-70E740481C1C}">
                                          <a14:useLocalDpi xmlns:a14="http://schemas.microsoft.com/office/drawing/2010/main" val="0"/>
                                        </a:ext>
                                      </a:extLst>
                                    </a:blip>
                                    <a:stretch>
                                      <a:fillRect/>
                                    </a:stretch>
                                  </pic:blipFill>
                                  <pic:spPr>
                                    <a:xfrm>
                                      <a:off x="0" y="0"/>
                                      <a:ext cx="1328465" cy="1774647"/>
                                    </a:xfrm>
                                    <a:prstGeom prst="rect">
                                      <a:avLst/>
                                    </a:prstGeom>
                                  </pic:spPr>
                                </pic:pic>
                              </a:graphicData>
                            </a:graphic>
                          </wp:inline>
                        </w:drawing>
                      </w:r>
                    </w:p>
                    <w:p w14:paraId="2F512D9B" w14:textId="77777777" w:rsidR="001E5070" w:rsidRDefault="001E5070" w:rsidP="007E30C9">
                      <w:pPr>
                        <w:rPr>
                          <w:sz w:val="24"/>
                          <w:szCs w:val="24"/>
                        </w:rPr>
                      </w:pPr>
                    </w:p>
                    <w:p w14:paraId="584F5612" w14:textId="77777777" w:rsidR="001E5070" w:rsidRDefault="001E5070" w:rsidP="007E30C9">
                      <w:pPr>
                        <w:rPr>
                          <w:sz w:val="24"/>
                          <w:szCs w:val="24"/>
                        </w:rPr>
                      </w:pPr>
                      <w:r>
                        <w:rPr>
                          <w:sz w:val="24"/>
                          <w:szCs w:val="24"/>
                        </w:rPr>
                        <w:t xml:space="preserve">Our work with CFLRPs included more than monitoring, we also participated heavily in the development of the annual reports for both of the CFLR projects. Part of that work included coordinating with partners to capture the amount of work already accomplished and to determine the future direction of projects. We also supported the development of new (2020) CFLR project proposals by helping to select the landscapes, describe the ecological conditions, and facilitate efforts between partners within the collaboratives. </w:t>
                      </w:r>
                    </w:p>
                    <w:p w14:paraId="76A5C44E" w14:textId="77777777" w:rsidR="001E5070" w:rsidRDefault="001E5070" w:rsidP="007E30C9">
                      <w:pPr>
                        <w:rPr>
                          <w:sz w:val="24"/>
                          <w:szCs w:val="24"/>
                        </w:rPr>
                      </w:pPr>
                    </w:p>
                    <w:p w14:paraId="5068E763" w14:textId="3EA442D8" w:rsidR="001E5070" w:rsidRDefault="001E5070" w:rsidP="007E30C9">
                      <w:pPr>
                        <w:rPr>
                          <w:sz w:val="24"/>
                          <w:szCs w:val="24"/>
                        </w:rPr>
                      </w:pPr>
                      <w:r>
                        <w:rPr>
                          <w:sz w:val="24"/>
                          <w:szCs w:val="24"/>
                        </w:rPr>
                        <w:t xml:space="preserve">Our team coordinated or participated in several science and tech transfer opportunities to audiences ranging from research technicians, to high school students, to national program managers, scientists and district implementation teams. These efforts included the Western Cohesive Strategy Field Tour to share how our collaborative projects address the goals of the Cohesive Strategy; the White bark Pine Conference was coordinated to share about current and future threats to WBP restoration and the cultural and spiritual importance of the tree to area tribes; </w:t>
                      </w:r>
                      <w:r w:rsidRPr="00D25B89">
                        <w:rPr>
                          <w:i/>
                          <w:sz w:val="24"/>
                          <w:szCs w:val="24"/>
                        </w:rPr>
                        <w:t>Ventenata dubia</w:t>
                      </w:r>
                      <w:r>
                        <w:rPr>
                          <w:sz w:val="24"/>
                          <w:szCs w:val="24"/>
                        </w:rPr>
                        <w:t xml:space="preserve"> detection and coordination workshop; Decision Making in Natural Resources workshop to inform senior leadership about the challenges of seamless science and management integration.</w:t>
                      </w:r>
                    </w:p>
                    <w:p w14:paraId="63818EF7" w14:textId="77777777" w:rsidR="001E5070" w:rsidRDefault="001E5070" w:rsidP="007E30C9">
                      <w:pPr>
                        <w:rPr>
                          <w:sz w:val="24"/>
                          <w:szCs w:val="24"/>
                        </w:rPr>
                      </w:pPr>
                    </w:p>
                    <w:p w14:paraId="7C5676F0" w14:textId="77777777" w:rsidR="001E5070" w:rsidRDefault="001E5070" w:rsidP="007E30C9">
                      <w:pPr>
                        <w:rPr>
                          <w:sz w:val="24"/>
                          <w:szCs w:val="24"/>
                        </w:rPr>
                      </w:pPr>
                      <w:r>
                        <w:rPr>
                          <w:sz w:val="24"/>
                          <w:szCs w:val="24"/>
                        </w:rPr>
                        <w:t xml:space="preserve">Being located at the unit is an opportunity to provide opportunities and support to the Forest Service Family and local communities. Our zone participated in helping develop and implement a native plant and pollinator garden at the Colville SO. In addition, the Colville National Forest is the home of a FireWorks Fire Education Trunk that is being used to educate the local communities in the ecology and traditional tribal knowledge of regional Native American Tribes related to fire in the ecosystems. Finally, the zone is proud to have participated in interactions with local schools to teach resource management skills to the next generation of Forest Service Employees. </w:t>
                      </w:r>
                    </w:p>
                    <w:p w14:paraId="1C1DD3E5" w14:textId="77777777" w:rsidR="001E5070" w:rsidRDefault="001E5070" w:rsidP="007E30C9">
                      <w:pPr>
                        <w:rPr>
                          <w:sz w:val="24"/>
                          <w:szCs w:val="24"/>
                        </w:rPr>
                      </w:pPr>
                    </w:p>
                    <w:p w14:paraId="3F56B1A9" w14:textId="10166976" w:rsidR="001E5070" w:rsidRDefault="001E5070" w:rsidP="007E30C9">
                      <w:pPr>
                        <w:keepNext/>
                      </w:pPr>
                    </w:p>
                    <w:p w14:paraId="7BEA8672" w14:textId="73B33DA0" w:rsidR="001E5070" w:rsidRDefault="001E5070" w:rsidP="007E30C9">
                      <w:pPr>
                        <w:pStyle w:val="Caption"/>
                      </w:pPr>
                      <w:r>
                        <w:t>Groundwater Dependent Ecosystem Inventory Fieldtrip, Naches</w:t>
                      </w:r>
                      <w:r>
                        <w:rPr>
                          <w:noProof/>
                          <w:sz w:val="24"/>
                          <w:szCs w:val="24"/>
                        </w:rPr>
                        <w:drawing>
                          <wp:inline distT="0" distB="0" distL="0" distR="0" wp14:anchorId="3E5026D9" wp14:editId="23EF3943">
                            <wp:extent cx="2695575" cy="718746"/>
                            <wp:effectExtent l="0" t="0" r="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DEWorkshop.jpg"/>
                                    <pic:cNvPicPr/>
                                  </pic:nvPicPr>
                                  <pic:blipFill>
                                    <a:blip r:embed="rId30">
                                      <a:extLst>
                                        <a:ext uri="{28A0092B-C50C-407E-A947-70E740481C1C}">
                                          <a14:useLocalDpi xmlns:a14="http://schemas.microsoft.com/office/drawing/2010/main" val="0"/>
                                        </a:ext>
                                      </a:extLst>
                                    </a:blip>
                                    <a:stretch>
                                      <a:fillRect/>
                                    </a:stretch>
                                  </pic:blipFill>
                                  <pic:spPr>
                                    <a:xfrm>
                                      <a:off x="0" y="0"/>
                                      <a:ext cx="2770322" cy="738677"/>
                                    </a:xfrm>
                                    <a:prstGeom prst="rect">
                                      <a:avLst/>
                                    </a:prstGeom>
                                  </pic:spPr>
                                </pic:pic>
                              </a:graphicData>
                            </a:graphic>
                          </wp:inline>
                        </w:drawing>
                      </w:r>
                    </w:p>
                    <w:p w14:paraId="52C63E3C" w14:textId="77777777" w:rsidR="001E5070" w:rsidRPr="00997B51" w:rsidRDefault="001E5070" w:rsidP="007E30C9">
                      <w:pPr>
                        <w:pStyle w:val="SidebarTitle-Professional"/>
                        <w:spacing w:before="0" w:after="0" w:line="240" w:lineRule="auto"/>
                        <w:rPr>
                          <w:sz w:val="16"/>
                          <w:szCs w:val="16"/>
                        </w:rPr>
                      </w:pPr>
                      <w:r w:rsidRPr="00997B51">
                        <w:rPr>
                          <w:sz w:val="16"/>
                          <w:szCs w:val="16"/>
                        </w:rPr>
                        <w:t>Products, Papers, Publications</w:t>
                      </w:r>
                    </w:p>
                    <w:p w14:paraId="1A4E6FC5" w14:textId="77777777" w:rsidR="001E5070" w:rsidRPr="00B55752" w:rsidRDefault="001E5070" w:rsidP="00034532">
                      <w:pPr>
                        <w:pStyle w:val="ListParagraph"/>
                        <w:numPr>
                          <w:ilvl w:val="0"/>
                          <w:numId w:val="41"/>
                        </w:numPr>
                        <w:spacing w:after="160" w:line="256" w:lineRule="auto"/>
                        <w:rPr>
                          <w:sz w:val="16"/>
                          <w:szCs w:val="16"/>
                        </w:rPr>
                      </w:pPr>
                      <w:hyperlink r:id="rId33" w:history="1">
                        <w:r w:rsidRPr="00B55752">
                          <w:rPr>
                            <w:rStyle w:val="Hyperlink"/>
                            <w:sz w:val="16"/>
                            <w:szCs w:val="16"/>
                          </w:rPr>
                          <w:t>Colville National Forest Fire, Fuels, &amp; Aviation Management 2018 Annual Monitoring Report</w:t>
                        </w:r>
                      </w:hyperlink>
                    </w:p>
                    <w:p w14:paraId="4E22A897"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M.D., P. Morgan, E.K. Strand, &amp; F.S. Trigueros. 2019. Getting back to fire suméŝ: exploring a multi-disciplinary approach to incorporating traditional knowledge into fuels treatments. Fire Ecology, 15(1), 17.</w:t>
                      </w:r>
                    </w:p>
                    <w:p w14:paraId="22AA8266"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2019. Northwest Scientific Association Special Session on Northwest Native Foods: Tribal perspectives, recommendations, and research needs for promoting tribal food sovereignty and</w:t>
                      </w:r>
                      <w:r>
                        <w:t xml:space="preserve"> </w:t>
                      </w:r>
                      <w:r w:rsidRPr="00AD3E2D">
                        <w:rPr>
                          <w:sz w:val="16"/>
                          <w:szCs w:val="16"/>
                        </w:rPr>
                        <w:t>responsible management of traditional foods and places. (www.northwestscience.org)</w:t>
                      </w:r>
                    </w:p>
                    <w:p w14:paraId="025938DB"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and T. Goicoechea. 2019. Working Across Boundaries to Implement the Cohesive Strategy in the Northern Rockies Field Tour. Northern Rockies Field Trip Summary 16, in press.</w:t>
                      </w:r>
                    </w:p>
                    <w:p w14:paraId="33E6ED12"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2019. Tribal Fire and Forest Management: Confederated Salish-Kootenai</w:t>
                      </w:r>
                      <w:r>
                        <w:t xml:space="preserve"> </w:t>
                      </w:r>
                      <w:r w:rsidRPr="00AD3E2D">
                        <w:rPr>
                          <w:sz w:val="16"/>
                          <w:szCs w:val="16"/>
                        </w:rPr>
                        <w:t xml:space="preserve">fire history, philosophy, and resource management strategies.  Northern Rockies Field Trip Summary 13, </w:t>
                      </w:r>
                      <w:hyperlink r:id="rId34" w:history="1">
                        <w:r w:rsidRPr="00AD3E2D">
                          <w:rPr>
                            <w:rStyle w:val="Hyperlink"/>
                            <w:sz w:val="16"/>
                            <w:szCs w:val="16"/>
                          </w:rPr>
                          <w:t>www.nrfirescience.org/resource/19687</w:t>
                        </w:r>
                      </w:hyperlink>
                    </w:p>
                    <w:p w14:paraId="3D219845"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Wynecoop M. 2019. Western Rx Fire Science Research Burn: Extending Southeastern Prescribed Fire Lessons and Science to the West. Northern Rockies Field Trip Summary 15, www.nrfirescience.org.Fire Experience</w:t>
                      </w:r>
                    </w:p>
                    <w:p w14:paraId="4CDB598B"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3</w:t>
                      </w:r>
                      <w:r w:rsidRPr="00AD3E2D">
                        <w:rPr>
                          <w:sz w:val="16"/>
                          <w:szCs w:val="16"/>
                          <w:vertAlign w:val="superscript"/>
                        </w:rPr>
                        <w:t>rd</w:t>
                      </w:r>
                      <w:r w:rsidRPr="00AD3E2D">
                        <w:rPr>
                          <w:sz w:val="16"/>
                          <w:szCs w:val="16"/>
                        </w:rPr>
                        <w:t xml:space="preserve"> Annual Cohesive Strategy Workshop, Plymouth MA-</w:t>
                      </w:r>
                      <w:r>
                        <w:rPr>
                          <w:sz w:val="16"/>
                          <w:szCs w:val="16"/>
                        </w:rPr>
                        <w:t>Monique</w:t>
                      </w:r>
                      <w:r w:rsidRPr="00AD3E2D">
                        <w:rPr>
                          <w:sz w:val="16"/>
                          <w:szCs w:val="16"/>
                        </w:rPr>
                        <w:t xml:space="preserve"> was invited to participate in a tribal panel discussion led by Frank Lake and present on the collaborative </w:t>
                      </w:r>
                      <w:r>
                        <w:rPr>
                          <w:sz w:val="16"/>
                          <w:szCs w:val="16"/>
                        </w:rPr>
                        <w:t xml:space="preserve">work done </w:t>
                      </w:r>
                      <w:r w:rsidRPr="00AD3E2D">
                        <w:rPr>
                          <w:sz w:val="16"/>
                          <w:szCs w:val="16"/>
                        </w:rPr>
                        <w:t>with the Spokane and Confederated Colville Tribes (CCT) and how it ties to the Cohesive Strategy goals.</w:t>
                      </w:r>
                    </w:p>
                    <w:p w14:paraId="16071878"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Whitebark Pine Conference, Pablo, MT- “</w:t>
                      </w:r>
                      <w:r w:rsidRPr="00AD3E2D">
                        <w:rPr>
                          <w:rFonts w:ascii="Calibri" w:hAnsi="Calibri" w:cs="Calibri"/>
                          <w:color w:val="000000"/>
                          <w:sz w:val="16"/>
                          <w:szCs w:val="16"/>
                          <w:shd w:val="clear" w:color="auto" w:fill="FFFFFF"/>
                        </w:rPr>
                        <w:t>More than Trees: the importance of making our science delivery culturally and socially relevant”</w:t>
                      </w:r>
                    </w:p>
                    <w:p w14:paraId="29426772"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Western Cohesive Strategy Field Tour, Missoula, MT-” Incorporating</w:t>
                      </w:r>
                      <w:r w:rsidRPr="00AD3E2D">
                        <w:rPr>
                          <w:rFonts w:ascii="Calibri" w:hAnsi="Calibri" w:cs="Calibri"/>
                          <w:color w:val="000000"/>
                          <w:sz w:val="16"/>
                          <w:szCs w:val="16"/>
                          <w:shd w:val="clear" w:color="auto" w:fill="FFFFFF"/>
                        </w:rPr>
                        <w:t xml:space="preserve"> Tribal Values into Fuels and Wildfire Management”</w:t>
                      </w:r>
                    </w:p>
                    <w:p w14:paraId="73874E90" w14:textId="77777777" w:rsidR="001E5070" w:rsidRPr="00CC0107" w:rsidRDefault="001E5070" w:rsidP="00034532">
                      <w:pPr>
                        <w:pStyle w:val="ListParagraph"/>
                        <w:numPr>
                          <w:ilvl w:val="0"/>
                          <w:numId w:val="41"/>
                        </w:numPr>
                        <w:spacing w:after="160" w:line="256" w:lineRule="auto"/>
                        <w:rPr>
                          <w:sz w:val="16"/>
                          <w:szCs w:val="16"/>
                        </w:rPr>
                      </w:pPr>
                      <w:r w:rsidRPr="00AD3E2D">
                        <w:rPr>
                          <w:sz w:val="16"/>
                          <w:szCs w:val="16"/>
                        </w:rPr>
                        <w:t>Northwest Scientific Association Annual Meeting</w:t>
                      </w:r>
                      <w:r>
                        <w:rPr>
                          <w:sz w:val="16"/>
                          <w:szCs w:val="16"/>
                        </w:rPr>
                        <w:t xml:space="preserve"> Special Session on NW Native Foods</w:t>
                      </w:r>
                      <w:r w:rsidRPr="00AD3E2D">
                        <w:rPr>
                          <w:sz w:val="16"/>
                          <w:szCs w:val="16"/>
                        </w:rPr>
                        <w:t>- Moderated and presented recent work with the Spokane and Colville Tribes and how it relates to tribal food sovereignty.</w:t>
                      </w:r>
                    </w:p>
                    <w:p w14:paraId="28DDD576"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Fire Strong Communities: Okanogan, Tonasket, Winthrop – presented to three fire affected communities: “Managing for Resilient Landscapes”.</w:t>
                      </w:r>
                    </w:p>
                    <w:p w14:paraId="6152E01D"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Forest Health Protection Annual meeting, Portland, OR – “Creating Context for Resilient Landscapes”.</w:t>
                      </w:r>
                    </w:p>
                    <w:p w14:paraId="436CA6FB" w14:textId="77777777" w:rsidR="001E5070" w:rsidRPr="00AD3E2D" w:rsidRDefault="001E5070" w:rsidP="00034532">
                      <w:pPr>
                        <w:pStyle w:val="ListParagraph"/>
                        <w:numPr>
                          <w:ilvl w:val="0"/>
                          <w:numId w:val="41"/>
                        </w:numPr>
                        <w:spacing w:after="160" w:line="256" w:lineRule="auto"/>
                        <w:rPr>
                          <w:sz w:val="16"/>
                          <w:szCs w:val="16"/>
                        </w:rPr>
                      </w:pPr>
                      <w:r w:rsidRPr="00AD3E2D">
                        <w:rPr>
                          <w:sz w:val="16"/>
                          <w:szCs w:val="16"/>
                        </w:rPr>
                        <w:t>Warm Springs Confederated Tribes, OR – “Climate Vulnerability Assessment”</w:t>
                      </w:r>
                      <w:r>
                        <w:rPr>
                          <w:sz w:val="16"/>
                          <w:szCs w:val="16"/>
                        </w:rPr>
                        <w:t>.</w:t>
                      </w:r>
                    </w:p>
                    <w:p w14:paraId="3A4EBAFC" w14:textId="77777777" w:rsidR="001E5070" w:rsidRPr="008D2CB8" w:rsidRDefault="001E5070" w:rsidP="007E30C9">
                      <w:pPr>
                        <w:rPr>
                          <w:sz w:val="24"/>
                          <w:szCs w:val="24"/>
                        </w:rPr>
                      </w:pPr>
                    </w:p>
                  </w:txbxContent>
                </v:textbox>
                <w10:wrap anchory="margin"/>
              </v:shape>
            </w:pict>
          </mc:Fallback>
        </mc:AlternateContent>
      </w:r>
      <w:r>
        <w:rPr>
          <w:noProof/>
        </w:rPr>
        <mc:AlternateContent>
          <mc:Choice Requires="wps">
            <w:drawing>
              <wp:anchor distT="0" distB="0" distL="114300" distR="114300" simplePos="0" relativeHeight="251941888" behindDoc="0" locked="0" layoutInCell="0" allowOverlap="1" wp14:anchorId="013B5F57" wp14:editId="07B59D20">
                <wp:simplePos x="0" y="0"/>
                <wp:positionH relativeFrom="column">
                  <wp:posOffset>-99060</wp:posOffset>
                </wp:positionH>
                <wp:positionV relativeFrom="page">
                  <wp:posOffset>1533525</wp:posOffset>
                </wp:positionV>
                <wp:extent cx="2990850" cy="2933700"/>
                <wp:effectExtent l="57150" t="38100" r="76200" b="95250"/>
                <wp:wrapNone/>
                <wp:docPr id="6169" name="Text Box 6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933700"/>
                        </a:xfrm>
                        <a:prstGeom prst="rect">
                          <a:avLst/>
                        </a:prstGeom>
                        <a:solidFill>
                          <a:srgbClr val="EBF1DE"/>
                        </a:solidFill>
                        <a:ln w="9525" cap="flat" cmpd="sng" algn="ctr">
                          <a:solidFill>
                            <a:srgbClr val="6F6F74">
                              <a:shade val="95000"/>
                              <a:satMod val="105000"/>
                            </a:srgbClr>
                          </a:solidFill>
                          <a:prstDash val="solid"/>
                          <a:headEnd/>
                          <a:tailEnd/>
                        </a:ln>
                        <a:effectLst>
                          <a:outerShdw blurRad="40000" dist="20000" dir="5400000" rotWithShape="0">
                            <a:srgbClr val="000000">
                              <a:alpha val="38000"/>
                            </a:srgbClr>
                          </a:outerShdw>
                        </a:effectLst>
                      </wps:spPr>
                      <wps:txbx>
                        <w:txbxContent>
                          <w:p w14:paraId="5D6E08D9" w14:textId="77777777" w:rsidR="001E5070" w:rsidRPr="0042381C" w:rsidRDefault="001E5070" w:rsidP="007E30C9">
                            <w:pPr>
                              <w:pStyle w:val="Heading1-Professional"/>
                              <w:rPr>
                                <w:sz w:val="28"/>
                                <w:szCs w:val="28"/>
                              </w:rPr>
                            </w:pPr>
                            <w:r w:rsidRPr="0042381C">
                              <w:rPr>
                                <w:sz w:val="28"/>
                                <w:szCs w:val="28"/>
                              </w:rPr>
                              <w:t>Program Priorities</w:t>
                            </w:r>
                          </w:p>
                          <w:p w14:paraId="6156622B" w14:textId="77777777" w:rsidR="001E5070" w:rsidRDefault="001E5070" w:rsidP="007E30C9">
                            <w:pPr>
                              <w:pStyle w:val="BodyText-Professional"/>
                              <w:rPr>
                                <w:sz w:val="22"/>
                                <w:szCs w:val="22"/>
                              </w:rPr>
                            </w:pPr>
                            <w:r>
                              <w:rPr>
                                <w:sz w:val="22"/>
                                <w:szCs w:val="22"/>
                              </w:rPr>
                              <w:t>The priorities for 2019:</w:t>
                            </w:r>
                          </w:p>
                          <w:p w14:paraId="4A00F6B1" w14:textId="77777777" w:rsidR="001E5070" w:rsidRDefault="001E5070" w:rsidP="00034532">
                            <w:pPr>
                              <w:pStyle w:val="BodyText-Professional"/>
                              <w:numPr>
                                <w:ilvl w:val="0"/>
                                <w:numId w:val="27"/>
                              </w:numPr>
                              <w:rPr>
                                <w:sz w:val="22"/>
                                <w:szCs w:val="22"/>
                              </w:rPr>
                            </w:pPr>
                            <w:r>
                              <w:rPr>
                                <w:sz w:val="22"/>
                                <w:szCs w:val="22"/>
                              </w:rPr>
                              <w:t>Support expanded pace and scale of restoration.</w:t>
                            </w:r>
                          </w:p>
                          <w:p w14:paraId="2204D3CC" w14:textId="77777777" w:rsidR="001E5070" w:rsidRDefault="001E5070" w:rsidP="00034532">
                            <w:pPr>
                              <w:pStyle w:val="BodyText-Professional"/>
                              <w:numPr>
                                <w:ilvl w:val="0"/>
                                <w:numId w:val="27"/>
                              </w:numPr>
                              <w:rPr>
                                <w:sz w:val="22"/>
                                <w:szCs w:val="22"/>
                              </w:rPr>
                            </w:pPr>
                            <w:r>
                              <w:rPr>
                                <w:sz w:val="22"/>
                                <w:szCs w:val="22"/>
                              </w:rPr>
                              <w:t>Develop shared knowledge, tools, and processes with Washington Department of Natural Resources.</w:t>
                            </w:r>
                          </w:p>
                          <w:p w14:paraId="2E3DF760" w14:textId="77777777" w:rsidR="001E5070" w:rsidRPr="008D2CB8" w:rsidRDefault="001E5070" w:rsidP="00034532">
                            <w:pPr>
                              <w:pStyle w:val="BodyText-Professional"/>
                              <w:numPr>
                                <w:ilvl w:val="0"/>
                                <w:numId w:val="27"/>
                              </w:numPr>
                              <w:rPr>
                                <w:sz w:val="22"/>
                                <w:szCs w:val="22"/>
                              </w:rPr>
                            </w:pPr>
                            <w:r>
                              <w:rPr>
                                <w:sz w:val="22"/>
                                <w:szCs w:val="22"/>
                              </w:rPr>
                              <w:t>Communicate current science, including traditional ecologic knowledge (TEK), to managers and partners.</w:t>
                            </w:r>
                          </w:p>
                          <w:p w14:paraId="1A47F58B" w14:textId="77777777" w:rsidR="001E5070" w:rsidRDefault="001E5070" w:rsidP="00034532">
                            <w:pPr>
                              <w:pStyle w:val="BodyText-Professional"/>
                              <w:numPr>
                                <w:ilvl w:val="0"/>
                                <w:numId w:val="27"/>
                              </w:numPr>
                              <w:rPr>
                                <w:sz w:val="22"/>
                                <w:szCs w:val="22"/>
                              </w:rPr>
                            </w:pPr>
                            <w:r>
                              <w:rPr>
                                <w:sz w:val="22"/>
                                <w:szCs w:val="22"/>
                              </w:rPr>
                              <w:t>Create research and management partnerships to address new issues.</w:t>
                            </w:r>
                          </w:p>
                          <w:p w14:paraId="55A39CE7" w14:textId="77777777" w:rsidR="001E5070" w:rsidRPr="0012253D" w:rsidRDefault="001E5070" w:rsidP="007E30C9">
                            <w:pPr>
                              <w:pStyle w:val="BodyText-Professional"/>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B5F57" id="Text Box 6169" o:spid="_x0000_s1036" type="#_x0000_t202" style="position:absolute;margin-left:-7.8pt;margin-top:120.75pt;width:235.5pt;height:23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" o:allowincell="f" fillcolor="#ebf1de" strokecolor="#6c6c71">
                <v:shadow on="t" color="black" opacity="24903f" origin=",.5" offset="0,.55556mm"/>
                <v:textbox>
                  <w:txbxContent>
                    <w:p w14:paraId="5D6E08D9" w14:textId="77777777" w:rsidR="001E5070" w:rsidRPr="0042381C" w:rsidRDefault="001E5070" w:rsidP="007E30C9">
                      <w:pPr>
                        <w:pStyle w:val="Heading1-Professional"/>
                        <w:rPr>
                          <w:sz w:val="28"/>
                          <w:szCs w:val="28"/>
                        </w:rPr>
                      </w:pPr>
                      <w:r w:rsidRPr="0042381C">
                        <w:rPr>
                          <w:sz w:val="28"/>
                          <w:szCs w:val="28"/>
                        </w:rPr>
                        <w:t>Program Priorities</w:t>
                      </w:r>
                    </w:p>
                    <w:p w14:paraId="6156622B" w14:textId="77777777" w:rsidR="001E5070" w:rsidRDefault="001E5070" w:rsidP="007E30C9">
                      <w:pPr>
                        <w:pStyle w:val="BodyText-Professional"/>
                        <w:rPr>
                          <w:sz w:val="22"/>
                          <w:szCs w:val="22"/>
                        </w:rPr>
                      </w:pPr>
                      <w:r>
                        <w:rPr>
                          <w:sz w:val="22"/>
                          <w:szCs w:val="22"/>
                        </w:rPr>
                        <w:t>The priorities for 2019:</w:t>
                      </w:r>
                    </w:p>
                    <w:p w14:paraId="4A00F6B1" w14:textId="77777777" w:rsidR="001E5070" w:rsidRDefault="001E5070" w:rsidP="00034532">
                      <w:pPr>
                        <w:pStyle w:val="BodyText-Professional"/>
                        <w:numPr>
                          <w:ilvl w:val="0"/>
                          <w:numId w:val="27"/>
                        </w:numPr>
                        <w:rPr>
                          <w:sz w:val="22"/>
                          <w:szCs w:val="22"/>
                        </w:rPr>
                      </w:pPr>
                      <w:r>
                        <w:rPr>
                          <w:sz w:val="22"/>
                          <w:szCs w:val="22"/>
                        </w:rPr>
                        <w:t>Support expanded pace and scale of restoration.</w:t>
                      </w:r>
                    </w:p>
                    <w:p w14:paraId="2204D3CC" w14:textId="77777777" w:rsidR="001E5070" w:rsidRDefault="001E5070" w:rsidP="00034532">
                      <w:pPr>
                        <w:pStyle w:val="BodyText-Professional"/>
                        <w:numPr>
                          <w:ilvl w:val="0"/>
                          <w:numId w:val="27"/>
                        </w:numPr>
                        <w:rPr>
                          <w:sz w:val="22"/>
                          <w:szCs w:val="22"/>
                        </w:rPr>
                      </w:pPr>
                      <w:r>
                        <w:rPr>
                          <w:sz w:val="22"/>
                          <w:szCs w:val="22"/>
                        </w:rPr>
                        <w:t>Develop shared knowledge, tools, and processes with Washington Department of Natural Resources.</w:t>
                      </w:r>
                    </w:p>
                    <w:p w14:paraId="2E3DF760" w14:textId="77777777" w:rsidR="001E5070" w:rsidRPr="008D2CB8" w:rsidRDefault="001E5070" w:rsidP="00034532">
                      <w:pPr>
                        <w:pStyle w:val="BodyText-Professional"/>
                        <w:numPr>
                          <w:ilvl w:val="0"/>
                          <w:numId w:val="27"/>
                        </w:numPr>
                        <w:rPr>
                          <w:sz w:val="22"/>
                          <w:szCs w:val="22"/>
                        </w:rPr>
                      </w:pPr>
                      <w:r>
                        <w:rPr>
                          <w:sz w:val="22"/>
                          <w:szCs w:val="22"/>
                        </w:rPr>
                        <w:t>Communicate current science, including traditional ecologic knowledge (TEK), to managers and partners.</w:t>
                      </w:r>
                    </w:p>
                    <w:p w14:paraId="1A47F58B" w14:textId="77777777" w:rsidR="001E5070" w:rsidRDefault="001E5070" w:rsidP="00034532">
                      <w:pPr>
                        <w:pStyle w:val="BodyText-Professional"/>
                        <w:numPr>
                          <w:ilvl w:val="0"/>
                          <w:numId w:val="27"/>
                        </w:numPr>
                        <w:rPr>
                          <w:sz w:val="22"/>
                          <w:szCs w:val="22"/>
                        </w:rPr>
                      </w:pPr>
                      <w:r>
                        <w:rPr>
                          <w:sz w:val="22"/>
                          <w:szCs w:val="22"/>
                        </w:rPr>
                        <w:t>Create research and management partnerships to address new issues.</w:t>
                      </w:r>
                    </w:p>
                    <w:p w14:paraId="55A39CE7" w14:textId="77777777" w:rsidR="001E5070" w:rsidRPr="0012253D" w:rsidRDefault="001E5070" w:rsidP="007E30C9">
                      <w:pPr>
                        <w:pStyle w:val="BodyText-Professional"/>
                        <w:rPr>
                          <w:sz w:val="22"/>
                          <w:szCs w:val="22"/>
                        </w:rPr>
                      </w:pPr>
                    </w:p>
                  </w:txbxContent>
                </v:textbox>
                <w10:wrap anchory="page"/>
              </v:shape>
            </w:pict>
          </mc:Fallback>
        </mc:AlternateContent>
      </w:r>
      <w:r w:rsidR="00034532">
        <w:rPr>
          <w:sz w:val="24"/>
          <w:szCs w:val="24"/>
        </w:rPr>
        <w:t>Okanogan Wenatchee and Colville</w:t>
      </w:r>
      <w:r w:rsidR="00034532" w:rsidRPr="00801D8D">
        <w:rPr>
          <w:sz w:val="24"/>
          <w:szCs w:val="24"/>
        </w:rPr>
        <w:t xml:space="preserve"> National Forests</w:t>
      </w:r>
      <w:r w:rsidR="00034532">
        <w:tab/>
      </w:r>
    </w:p>
    <w:p w14:paraId="63AD91B4" w14:textId="233A62DA" w:rsidR="00034532" w:rsidRDefault="00034532" w:rsidP="007E30C9"/>
    <w:p w14:paraId="14BB85DA" w14:textId="77777777" w:rsidR="00034532" w:rsidRDefault="00034532" w:rsidP="007E30C9"/>
    <w:p w14:paraId="790ABF67" w14:textId="77777777" w:rsidR="00034532" w:rsidRDefault="00034532" w:rsidP="007E30C9"/>
    <w:p w14:paraId="2C5DD000" w14:textId="77777777" w:rsidR="00034532" w:rsidRDefault="00034532" w:rsidP="007E30C9"/>
    <w:p w14:paraId="260153F6" w14:textId="77777777" w:rsidR="00034532" w:rsidRDefault="00034532" w:rsidP="007E30C9"/>
    <w:p w14:paraId="1BFED48B" w14:textId="77777777" w:rsidR="00034532" w:rsidRDefault="00034532" w:rsidP="007E30C9"/>
    <w:p w14:paraId="1A2C999D" w14:textId="77777777" w:rsidR="00034532" w:rsidRDefault="00034532" w:rsidP="007E30C9"/>
    <w:p w14:paraId="3C0DC998" w14:textId="77777777" w:rsidR="00034532" w:rsidRDefault="00034532" w:rsidP="007E30C9"/>
    <w:p w14:paraId="77FB907A" w14:textId="77777777" w:rsidR="00034532" w:rsidRDefault="00034532" w:rsidP="007E30C9"/>
    <w:p w14:paraId="08E2845F" w14:textId="77777777" w:rsidR="00034532" w:rsidRDefault="00034532" w:rsidP="007E30C9"/>
    <w:p w14:paraId="74FCE14A" w14:textId="77777777" w:rsidR="00034532" w:rsidRDefault="00034532" w:rsidP="007E30C9"/>
    <w:p w14:paraId="245BB73D" w14:textId="77777777" w:rsidR="00034532" w:rsidRDefault="00034532" w:rsidP="007E30C9"/>
    <w:p w14:paraId="6D91739A" w14:textId="77777777" w:rsidR="00034532" w:rsidRDefault="00034532" w:rsidP="007E30C9"/>
    <w:p w14:paraId="000CCFFD" w14:textId="77777777" w:rsidR="00034532" w:rsidRDefault="00034532" w:rsidP="007E30C9"/>
    <w:p w14:paraId="0693C5E6" w14:textId="77777777" w:rsidR="00034532" w:rsidRDefault="00034532" w:rsidP="007E30C9"/>
    <w:p w14:paraId="6E1BC9BE" w14:textId="77777777" w:rsidR="00034532" w:rsidRDefault="00034532" w:rsidP="007E30C9"/>
    <w:p w14:paraId="3B176691" w14:textId="77777777" w:rsidR="00034532" w:rsidRDefault="00034532" w:rsidP="007E30C9"/>
    <w:p w14:paraId="0BC6A9B6" w14:textId="77777777" w:rsidR="00034532" w:rsidRDefault="00034532" w:rsidP="007E30C9"/>
    <w:p w14:paraId="5F696735" w14:textId="77777777" w:rsidR="00034532" w:rsidRDefault="00034532" w:rsidP="007E30C9"/>
    <w:p w14:paraId="69A95004" w14:textId="77777777" w:rsidR="00034532" w:rsidRDefault="00034532" w:rsidP="007E30C9"/>
    <w:p w14:paraId="1F6F9BA5" w14:textId="77777777" w:rsidR="00034532" w:rsidRDefault="00034532" w:rsidP="007E30C9"/>
    <w:p w14:paraId="17B2DBE4" w14:textId="77777777" w:rsidR="00034532" w:rsidRDefault="00034532" w:rsidP="007E30C9"/>
    <w:p w14:paraId="43AA703A" w14:textId="08F8A866" w:rsidR="00034532" w:rsidRDefault="00034532" w:rsidP="007E30C9">
      <w:r>
        <w:rPr>
          <w:noProof/>
        </w:rPr>
        <mc:AlternateContent>
          <mc:Choice Requires="wpg">
            <w:drawing>
              <wp:anchor distT="0" distB="0" distL="114300" distR="114300" simplePos="0" relativeHeight="251948032" behindDoc="0" locked="0" layoutInCell="1" allowOverlap="1" wp14:anchorId="53CF60B3" wp14:editId="5BA613EB">
                <wp:simplePos x="0" y="0"/>
                <wp:positionH relativeFrom="margin">
                  <wp:align>left</wp:align>
                </wp:positionH>
                <wp:positionV relativeFrom="paragraph">
                  <wp:posOffset>9525</wp:posOffset>
                </wp:positionV>
                <wp:extent cx="2905125" cy="1584960"/>
                <wp:effectExtent l="0" t="0" r="9525" b="0"/>
                <wp:wrapTight wrapText="bothSides">
                  <wp:wrapPolygon edited="0">
                    <wp:start x="0" y="0"/>
                    <wp:lineTo x="0" y="21288"/>
                    <wp:lineTo x="8923" y="21288"/>
                    <wp:lineTo x="8923" y="20769"/>
                    <wp:lineTo x="21529" y="17654"/>
                    <wp:lineTo x="21529" y="3375"/>
                    <wp:lineTo x="8923" y="0"/>
                    <wp:lineTo x="0" y="0"/>
                  </wp:wrapPolygon>
                </wp:wrapTight>
                <wp:docPr id="6172" name="Group 6172"/>
                <wp:cNvGraphicFramePr/>
                <a:graphic xmlns:a="http://schemas.openxmlformats.org/drawingml/2006/main">
                  <a:graphicData uri="http://schemas.microsoft.com/office/word/2010/wordprocessingGroup">
                    <wpg:wgp>
                      <wpg:cNvGrpSpPr/>
                      <wpg:grpSpPr>
                        <a:xfrm>
                          <a:off x="0" y="0"/>
                          <a:ext cx="2905125" cy="1584960"/>
                          <a:chOff x="0" y="0"/>
                          <a:chExt cx="2905125" cy="1584960"/>
                        </a:xfrm>
                      </wpg:grpSpPr>
                      <pic:pic xmlns:pic="http://schemas.openxmlformats.org/drawingml/2006/picture">
                        <pic:nvPicPr>
                          <pic:cNvPr id="6173" name="Picture 617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bwMode="auto">
                          <a:xfrm>
                            <a:off x="1543050" y="266700"/>
                            <a:ext cx="1362075" cy="10217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74" name="Picture 617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187450" cy="158496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E36AAF3" id="Group 6172" o:spid="_x0000_s1026" style="position:absolute;margin-left:0;margin-top:.75pt;width:228.75pt;height:124.8pt;z-index:251948032;mso-position-horizontal:left;mso-position-horizontal-relative:margin" coordsize="29051,15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73" o:spid="_x0000_s1027" type="#_x0000_t75" style="position:absolute;left:15430;top:2667;width:13621;height:10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KIPIAAAA3QAAAA8AAABkcnMvZG93bnJldi54bWxEj09rwkAUxO9Cv8PyCt504x9sm7qKCoKV&#10;XkzF5vjIvibB7NuYXTX66d1CocdhZn7DTOetqcSFGldaVjDoRyCIM6tLzhXsv9a9VxDOI2usLJOC&#10;GzmYz546U4y1vfKOLonPRYCwi1FB4X0dS+myggy6vq2Jg/djG4M+yCaXusFrgJtKDqNoIg2WHBYK&#10;rGlVUHZMzkbB+XYap2m6q9+2yceSvz8P5r4/KNV9bhfvIDy1/j/8195oBZPBywh+34QnIGc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gCiDyAAAAN0AAAAPAAAAAAAAAAAA&#10;AAAAAJ8CAABkcnMvZG93bnJldi54bWxQSwUGAAAAAAQABAD3AAAAlAMAAAAA&#10;">
                  <v:imagedata r:id="rId37" o:title=""/>
                  <v:path arrowok="t"/>
                </v:shape>
                <v:shape id="Picture 6174" o:spid="_x0000_s1028" type="#_x0000_t75" style="position:absolute;width:11874;height:1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o1L7FAAAA3QAAAA8AAABkcnMvZG93bnJldi54bWxEj0FrwkAUhO8F/8PyhN7qxrZEia4iBcFT&#10;S6OQ6zP7zIZk38bsqsm/7xYKPQ4z8w2z3g62FXfqfe1YwXyWgCAuna65UnA67l+WIHxA1tg6JgUj&#10;edhuJk9rzLR78Dfd81CJCGGfoQITQpdJ6UtDFv3MdcTRu7jeYoiyr6Tu8RHhtpWvSZJKizXHBYMd&#10;fRgqm/xmFZSmMZ+pK3bF+a0Yr02X376Oo1LP02G3AhFoCP/hv/ZBK0jni3f4fROf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KNS+xQAAAN0AAAAPAAAAAAAAAAAAAAAA&#10;AJ8CAABkcnMvZG93bnJldi54bWxQSwUGAAAAAAQABAD3AAAAkQMAAAAA&#10;">
                  <v:imagedata r:id="rId38" o:title=""/>
                  <v:path arrowok="t"/>
                </v:shape>
                <w10:wrap type="tight" anchorx="margin"/>
              </v:group>
            </w:pict>
          </mc:Fallback>
        </mc:AlternateContent>
      </w:r>
    </w:p>
    <w:p w14:paraId="7CA035F6" w14:textId="77777777" w:rsidR="00034532" w:rsidRDefault="00034532" w:rsidP="007E30C9"/>
    <w:p w14:paraId="294316DB" w14:textId="77777777" w:rsidR="00034532" w:rsidRDefault="00034532" w:rsidP="007E30C9"/>
    <w:p w14:paraId="0DD08609" w14:textId="22F97B39" w:rsidR="00034532" w:rsidRDefault="00034532" w:rsidP="007E30C9"/>
    <w:p w14:paraId="13B2BCC5" w14:textId="77777777" w:rsidR="00034532" w:rsidRDefault="00034532" w:rsidP="007E30C9"/>
    <w:p w14:paraId="4B009F91" w14:textId="77777777" w:rsidR="00034532" w:rsidRDefault="00034532" w:rsidP="007E30C9"/>
    <w:p w14:paraId="71F65AE2" w14:textId="77777777" w:rsidR="00034532" w:rsidRDefault="00034532" w:rsidP="007E30C9"/>
    <w:p w14:paraId="13098ECF" w14:textId="77777777" w:rsidR="00034532" w:rsidRDefault="00034532" w:rsidP="007E30C9"/>
    <w:p w14:paraId="70B854AB" w14:textId="77777777" w:rsidR="00034532" w:rsidRDefault="00034532" w:rsidP="007E30C9"/>
    <w:p w14:paraId="6A950A2C" w14:textId="77777777" w:rsidR="00034532" w:rsidRDefault="00034532" w:rsidP="007E30C9"/>
    <w:p w14:paraId="72B4231B" w14:textId="77777777" w:rsidR="00034532" w:rsidRDefault="00034532" w:rsidP="007E30C9"/>
    <w:p w14:paraId="03B3BCF2" w14:textId="080C4FE4" w:rsidR="00034532" w:rsidRDefault="00034532" w:rsidP="007E30C9">
      <w:r>
        <w:rPr>
          <w:noProof/>
        </w:rPr>
        <mc:AlternateContent>
          <mc:Choice Requires="wps">
            <w:drawing>
              <wp:anchor distT="0" distB="0" distL="114300" distR="114300" simplePos="0" relativeHeight="251949056" behindDoc="1" locked="0" layoutInCell="1" allowOverlap="1" wp14:anchorId="13097939" wp14:editId="0E69E683">
                <wp:simplePos x="0" y="0"/>
                <wp:positionH relativeFrom="column">
                  <wp:posOffset>-92710</wp:posOffset>
                </wp:positionH>
                <wp:positionV relativeFrom="paragraph">
                  <wp:posOffset>102870</wp:posOffset>
                </wp:positionV>
                <wp:extent cx="2905125" cy="635"/>
                <wp:effectExtent l="0" t="0" r="0" b="0"/>
                <wp:wrapTight wrapText="bothSides">
                  <wp:wrapPolygon edited="0">
                    <wp:start x="0" y="0"/>
                    <wp:lineTo x="0" y="21600"/>
                    <wp:lineTo x="21600" y="21600"/>
                    <wp:lineTo x="21600" y="0"/>
                  </wp:wrapPolygon>
                </wp:wrapTight>
                <wp:docPr id="6171" name="Text Box 6171"/>
                <wp:cNvGraphicFramePr/>
                <a:graphic xmlns:a="http://schemas.openxmlformats.org/drawingml/2006/main">
                  <a:graphicData uri="http://schemas.microsoft.com/office/word/2010/wordprocessingShape">
                    <wps:wsp>
                      <wps:cNvSpPr txBox="1"/>
                      <wps:spPr>
                        <a:xfrm>
                          <a:off x="0" y="0"/>
                          <a:ext cx="2905125" cy="635"/>
                        </a:xfrm>
                        <a:prstGeom prst="rect">
                          <a:avLst/>
                        </a:prstGeom>
                        <a:solidFill>
                          <a:prstClr val="white"/>
                        </a:solidFill>
                        <a:ln>
                          <a:noFill/>
                        </a:ln>
                      </wps:spPr>
                      <wps:txbx>
                        <w:txbxContent>
                          <w:p w14:paraId="57465799" w14:textId="77777777" w:rsidR="001E5070" w:rsidRPr="00A969A3" w:rsidRDefault="001E5070" w:rsidP="007E30C9">
                            <w:pPr>
                              <w:pStyle w:val="Caption"/>
                              <w:rPr>
                                <w:noProof/>
                              </w:rPr>
                            </w:pPr>
                            <w:r>
                              <w:t>Clockwise</w:t>
                            </w:r>
                            <w:r w:rsidRPr="005D3B72">
                              <w:t xml:space="preserve">: </w:t>
                            </w:r>
                            <w:r>
                              <w:t>Honey bees enjoying p</w:t>
                            </w:r>
                            <w:r w:rsidRPr="005D3B72">
                              <w:t>art of the native plant and pollinator garden at the Colville Supervisors Office</w:t>
                            </w:r>
                            <w:r>
                              <w:t xml:space="preserve">;  </w:t>
                            </w:r>
                            <w:r w:rsidRPr="005D3B72">
                              <w:t>Groundwater Dependent Ecosystem Workshop attendees measuring flow rates</w:t>
                            </w:r>
                            <w:r>
                              <w:t>; post-fire FFI plot data collection.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097939" id="Text Box 6171" o:spid="_x0000_s1037" type="#_x0000_t202" style="position:absolute;margin-left:-7.3pt;margin-top:8.1pt;width:228.75pt;height:.05pt;z-index:-25136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" stroked="f">
                <v:textbox style="mso-fit-shape-to-text:t" inset="0,0,0,0">
                  <w:txbxContent>
                    <w:p w14:paraId="57465799" w14:textId="77777777" w:rsidR="001E5070" w:rsidRPr="00A969A3" w:rsidRDefault="001E5070" w:rsidP="007E30C9">
                      <w:pPr>
                        <w:pStyle w:val="Caption"/>
                        <w:rPr>
                          <w:noProof/>
                        </w:rPr>
                      </w:pPr>
                      <w:r>
                        <w:t>Clockwise</w:t>
                      </w:r>
                      <w:r w:rsidRPr="005D3B72">
                        <w:t xml:space="preserve">: </w:t>
                      </w:r>
                      <w:r>
                        <w:t>Honey bees enjoying p</w:t>
                      </w:r>
                      <w:r w:rsidRPr="005D3B72">
                        <w:t>art of the native plant and pollinator garden at the Colville Supervisors Office</w:t>
                      </w:r>
                      <w:r>
                        <w:t xml:space="preserve">;  </w:t>
                      </w:r>
                      <w:r w:rsidRPr="005D3B72">
                        <w:t>Groundwater Dependent Ecosystem Workshop attendees measuring flow rates</w:t>
                      </w:r>
                      <w:r>
                        <w:t>; post-fire FFI plot data collection.</w:t>
                      </w:r>
                    </w:p>
                  </w:txbxContent>
                </v:textbox>
                <w10:wrap type="tight"/>
              </v:shape>
            </w:pict>
          </mc:Fallback>
        </mc:AlternateContent>
      </w:r>
    </w:p>
    <w:p w14:paraId="21644664" w14:textId="1E644734" w:rsidR="00034532" w:rsidRDefault="00034532" w:rsidP="007E30C9"/>
    <w:p w14:paraId="1EED1FD4" w14:textId="3C7C0BAD" w:rsidR="00034532" w:rsidRDefault="00034532" w:rsidP="007E30C9"/>
    <w:p w14:paraId="09EAD605" w14:textId="44687835" w:rsidR="00034532" w:rsidRDefault="00034532" w:rsidP="007E30C9"/>
    <w:p w14:paraId="112134AB" w14:textId="77777777" w:rsidR="00034532" w:rsidRDefault="00034532" w:rsidP="007E30C9"/>
    <w:p w14:paraId="41EE3619" w14:textId="77777777" w:rsidR="00034532" w:rsidRDefault="00034532" w:rsidP="007E30C9"/>
    <w:p w14:paraId="6A9E3CD7" w14:textId="77777777" w:rsidR="00034532" w:rsidRDefault="00034532" w:rsidP="007E30C9"/>
    <w:p w14:paraId="5390E330" w14:textId="001C18EE" w:rsidR="00034532" w:rsidRDefault="00035461" w:rsidP="007E30C9">
      <w:r>
        <w:rPr>
          <w:noProof/>
        </w:rPr>
        <mc:AlternateContent>
          <mc:Choice Requires="wps">
            <w:drawing>
              <wp:anchor distT="45720" distB="45720" distL="114300" distR="114300" simplePos="0" relativeHeight="251947008" behindDoc="0" locked="0" layoutInCell="1" allowOverlap="0" wp14:anchorId="631FBA56" wp14:editId="46A6EA02">
                <wp:simplePos x="0" y="0"/>
                <wp:positionH relativeFrom="column">
                  <wp:posOffset>-222885</wp:posOffset>
                </wp:positionH>
                <wp:positionV relativeFrom="margin">
                  <wp:posOffset>6720840</wp:posOffset>
                </wp:positionV>
                <wp:extent cx="3114675" cy="1504950"/>
                <wp:effectExtent l="0" t="0" r="9525" b="0"/>
                <wp:wrapSquare wrapText="bothSides"/>
                <wp:docPr id="6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504950"/>
                        </a:xfrm>
                        <a:prstGeom prst="rect">
                          <a:avLst/>
                        </a:prstGeom>
                        <a:solidFill>
                          <a:srgbClr val="FFFFFF"/>
                        </a:solidFill>
                        <a:ln w="9525">
                          <a:noFill/>
                          <a:miter lim="800000"/>
                          <a:headEnd/>
                          <a:tailEnd/>
                        </a:ln>
                      </wps:spPr>
                      <wps:txbx>
                        <w:txbxContent>
                          <w:tbl>
                            <w:tblPr>
                              <w:tblOverlap w:val="never"/>
                              <w:tblW w:w="4937" w:type="dxa"/>
                              <w:tblLayout w:type="fixed"/>
                              <w:tblCellMar>
                                <w:left w:w="0" w:type="dxa"/>
                                <w:right w:w="0" w:type="dxa"/>
                              </w:tblCellMar>
                              <w:tblLook w:val="0000" w:firstRow="0" w:lastRow="0" w:firstColumn="0" w:lastColumn="0" w:noHBand="0" w:noVBand="0"/>
                            </w:tblPr>
                            <w:tblGrid>
                              <w:gridCol w:w="4937"/>
                            </w:tblGrid>
                            <w:tr w:rsidR="001E5070" w14:paraId="31572D1C" w14:textId="77777777" w:rsidTr="007E30C9">
                              <w:trPr>
                                <w:trHeight w:val="634"/>
                              </w:trPr>
                              <w:tc>
                                <w:tcPr>
                                  <w:tcW w:w="4937" w:type="dxa"/>
                                  <w:vAlign w:val="center"/>
                                </w:tcPr>
                                <w:p w14:paraId="3921C256" w14:textId="77777777" w:rsidR="001E5070" w:rsidRDefault="001E5070" w:rsidP="007E30C9">
                                  <w:pPr>
                                    <w:pStyle w:val="TOCHeading-Professional"/>
                                    <w:ind w:left="0"/>
                                    <w:suppressOverlap/>
                                  </w:pPr>
                                  <w:r>
                                    <w:t xml:space="preserve">Area 2 </w:t>
                                  </w:r>
                                  <w:r w:rsidRPr="002E2E7F">
                                    <w:t xml:space="preserve">Ecology </w:t>
                                  </w:r>
                                </w:p>
                                <w:p w14:paraId="28827F37" w14:textId="5F292566" w:rsidR="001E5070" w:rsidRPr="002E2E7F" w:rsidRDefault="001E5070" w:rsidP="007E30C9">
                                  <w:pPr>
                                    <w:pStyle w:val="TOCHeading-Professional"/>
                                    <w:ind w:left="0"/>
                                    <w:suppressOverlap/>
                                  </w:pPr>
                                  <w:r w:rsidRPr="002E2E7F">
                                    <w:t>Program Team</w:t>
                                  </w:r>
                                </w:p>
                              </w:tc>
                            </w:tr>
                            <w:tr w:rsidR="001E5070" w14:paraId="6A5E1CBE" w14:textId="77777777" w:rsidTr="007E30C9">
                              <w:trPr>
                                <w:trHeight w:val="430"/>
                              </w:trPr>
                              <w:tc>
                                <w:tcPr>
                                  <w:tcW w:w="4937" w:type="dxa"/>
                                </w:tcPr>
                                <w:p w14:paraId="786A53A0" w14:textId="77777777" w:rsidR="001E5070" w:rsidRDefault="001E5070" w:rsidP="007E30C9">
                                  <w:pPr>
                                    <w:pStyle w:val="TOCText-Professional"/>
                                    <w:suppressOverlap/>
                                    <w:rPr>
                                      <w:sz w:val="22"/>
                                      <w:szCs w:val="22"/>
                                    </w:rPr>
                                  </w:pPr>
                                  <w:r>
                                    <w:rPr>
                                      <w:sz w:val="22"/>
                                      <w:szCs w:val="22"/>
                                    </w:rPr>
                                    <w:t xml:space="preserve">James Dickinson, Landscape Ecologist </w:t>
                                  </w:r>
                                </w:p>
                                <w:p w14:paraId="221713C4" w14:textId="77777777" w:rsidR="001E5070" w:rsidRPr="0064339D" w:rsidRDefault="001E5070" w:rsidP="007E30C9">
                                  <w:pPr>
                                    <w:pStyle w:val="TOCText-Professional"/>
                                    <w:suppressOverlap/>
                                    <w:rPr>
                                      <w:sz w:val="22"/>
                                      <w:szCs w:val="22"/>
                                    </w:rPr>
                                  </w:pPr>
                                  <w:r>
                                    <w:rPr>
                                      <w:sz w:val="22"/>
                                      <w:szCs w:val="22"/>
                                    </w:rPr>
                                    <w:t>Monique Wynecoop, Fire Ecologist</w:t>
                                  </w:r>
                                </w:p>
                              </w:tc>
                            </w:tr>
                            <w:tr w:rsidR="001E5070" w14:paraId="027EA153" w14:textId="77777777" w:rsidTr="007E30C9">
                              <w:trPr>
                                <w:trHeight w:val="430"/>
                              </w:trPr>
                              <w:tc>
                                <w:tcPr>
                                  <w:tcW w:w="4937" w:type="dxa"/>
                                </w:tcPr>
                                <w:p w14:paraId="37819D5C" w14:textId="77777777" w:rsidR="001E5070" w:rsidRDefault="001E5070" w:rsidP="007E30C9">
                                  <w:pPr>
                                    <w:pStyle w:val="TOCText-Professional"/>
                                    <w:suppressOverlap/>
                                    <w:rPr>
                                      <w:sz w:val="22"/>
                                      <w:szCs w:val="22"/>
                                    </w:rPr>
                                  </w:pPr>
                                </w:p>
                              </w:tc>
                            </w:tr>
                          </w:tbl>
                          <w:p w14:paraId="4EFFAAE5" w14:textId="77777777" w:rsidR="001E5070" w:rsidRDefault="001E5070" w:rsidP="007E30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FBA56" id="_x0000_s1038" type="#_x0000_t202" style="position:absolute;margin-left:-17.55pt;margin-top:529.2pt;width:245.25pt;height:118.5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" o:allowoverlap="f" stroked="f">
                <v:textbox>
                  <w:txbxContent>
                    <w:tbl>
                      <w:tblPr>
                        <w:tblOverlap w:val="never"/>
                        <w:tblW w:w="4937" w:type="dxa"/>
                        <w:tblLayout w:type="fixed"/>
                        <w:tblCellMar>
                          <w:left w:w="0" w:type="dxa"/>
                          <w:right w:w="0" w:type="dxa"/>
                        </w:tblCellMar>
                        <w:tblLook w:val="0000" w:firstRow="0" w:lastRow="0" w:firstColumn="0" w:lastColumn="0" w:noHBand="0" w:noVBand="0"/>
                      </w:tblPr>
                      <w:tblGrid>
                        <w:gridCol w:w="4937"/>
                      </w:tblGrid>
                      <w:tr w:rsidR="001E5070" w14:paraId="31572D1C" w14:textId="77777777" w:rsidTr="007E30C9">
                        <w:trPr>
                          <w:trHeight w:val="634"/>
                        </w:trPr>
                        <w:tc>
                          <w:tcPr>
                            <w:tcW w:w="4937" w:type="dxa"/>
                            <w:vAlign w:val="center"/>
                          </w:tcPr>
                          <w:p w14:paraId="3921C256" w14:textId="77777777" w:rsidR="001E5070" w:rsidRDefault="001E5070" w:rsidP="007E30C9">
                            <w:pPr>
                              <w:pStyle w:val="TOCHeading-Professional"/>
                              <w:ind w:left="0"/>
                              <w:suppressOverlap/>
                            </w:pPr>
                            <w:r>
                              <w:t xml:space="preserve">Area 2 </w:t>
                            </w:r>
                            <w:r w:rsidRPr="002E2E7F">
                              <w:t xml:space="preserve">Ecology </w:t>
                            </w:r>
                          </w:p>
                          <w:p w14:paraId="28827F37" w14:textId="5F292566" w:rsidR="001E5070" w:rsidRPr="002E2E7F" w:rsidRDefault="001E5070" w:rsidP="007E30C9">
                            <w:pPr>
                              <w:pStyle w:val="TOCHeading-Professional"/>
                              <w:ind w:left="0"/>
                              <w:suppressOverlap/>
                            </w:pPr>
                            <w:r w:rsidRPr="002E2E7F">
                              <w:t>Program Team</w:t>
                            </w:r>
                          </w:p>
                        </w:tc>
                      </w:tr>
                      <w:tr w:rsidR="001E5070" w14:paraId="6A5E1CBE" w14:textId="77777777" w:rsidTr="007E30C9">
                        <w:trPr>
                          <w:trHeight w:val="430"/>
                        </w:trPr>
                        <w:tc>
                          <w:tcPr>
                            <w:tcW w:w="4937" w:type="dxa"/>
                          </w:tcPr>
                          <w:p w14:paraId="786A53A0" w14:textId="77777777" w:rsidR="001E5070" w:rsidRDefault="001E5070" w:rsidP="007E30C9">
                            <w:pPr>
                              <w:pStyle w:val="TOCText-Professional"/>
                              <w:suppressOverlap/>
                              <w:rPr>
                                <w:sz w:val="22"/>
                                <w:szCs w:val="22"/>
                              </w:rPr>
                            </w:pPr>
                            <w:r>
                              <w:rPr>
                                <w:sz w:val="22"/>
                                <w:szCs w:val="22"/>
                              </w:rPr>
                              <w:t xml:space="preserve">James Dickinson, Landscape Ecologist </w:t>
                            </w:r>
                          </w:p>
                          <w:p w14:paraId="221713C4" w14:textId="77777777" w:rsidR="001E5070" w:rsidRPr="0064339D" w:rsidRDefault="001E5070" w:rsidP="007E30C9">
                            <w:pPr>
                              <w:pStyle w:val="TOCText-Professional"/>
                              <w:suppressOverlap/>
                              <w:rPr>
                                <w:sz w:val="22"/>
                                <w:szCs w:val="22"/>
                              </w:rPr>
                            </w:pPr>
                            <w:r>
                              <w:rPr>
                                <w:sz w:val="22"/>
                                <w:szCs w:val="22"/>
                              </w:rPr>
                              <w:t>Monique Wynecoop, Fire Ecologist</w:t>
                            </w:r>
                          </w:p>
                        </w:tc>
                      </w:tr>
                      <w:tr w:rsidR="001E5070" w14:paraId="027EA153" w14:textId="77777777" w:rsidTr="007E30C9">
                        <w:trPr>
                          <w:trHeight w:val="430"/>
                        </w:trPr>
                        <w:tc>
                          <w:tcPr>
                            <w:tcW w:w="4937" w:type="dxa"/>
                          </w:tcPr>
                          <w:p w14:paraId="37819D5C" w14:textId="77777777" w:rsidR="001E5070" w:rsidRDefault="001E5070" w:rsidP="007E30C9">
                            <w:pPr>
                              <w:pStyle w:val="TOCText-Professional"/>
                              <w:suppressOverlap/>
                              <w:rPr>
                                <w:sz w:val="22"/>
                                <w:szCs w:val="22"/>
                              </w:rPr>
                            </w:pPr>
                          </w:p>
                        </w:tc>
                      </w:tr>
                    </w:tbl>
                    <w:p w14:paraId="4EFFAAE5" w14:textId="77777777" w:rsidR="001E5070" w:rsidRDefault="001E5070" w:rsidP="007E30C9"/>
                  </w:txbxContent>
                </v:textbox>
                <w10:wrap type="square" anchory="margin"/>
              </v:shape>
            </w:pict>
          </mc:Fallback>
        </mc:AlternateContent>
      </w:r>
    </w:p>
    <w:p w14:paraId="78689588" w14:textId="0A2D1F72" w:rsidR="00034532" w:rsidRDefault="00034532" w:rsidP="007E30C9"/>
    <w:p w14:paraId="5F3D6E3A" w14:textId="1FDB2D73" w:rsidR="00034532" w:rsidRDefault="00034532" w:rsidP="007E30C9"/>
    <w:p w14:paraId="52BA8F98" w14:textId="77777777" w:rsidR="00034532" w:rsidRDefault="00034532" w:rsidP="007E30C9"/>
    <w:p w14:paraId="5A23A2F8" w14:textId="4B9C8161" w:rsidR="00034532" w:rsidRDefault="00034532" w:rsidP="007E30C9"/>
    <w:p w14:paraId="242FDB63" w14:textId="538F281B" w:rsidR="00034532" w:rsidRDefault="00034532" w:rsidP="007E30C9"/>
    <w:p w14:paraId="5B002FE4" w14:textId="77777777" w:rsidR="00034532" w:rsidRDefault="00034532" w:rsidP="007E30C9"/>
    <w:p w14:paraId="313A303F" w14:textId="77777777" w:rsidR="00034532" w:rsidRDefault="00034532" w:rsidP="007E30C9"/>
    <w:p w14:paraId="2059A260" w14:textId="77777777" w:rsidR="00034532" w:rsidRDefault="00034532" w:rsidP="007E30C9">
      <w:pPr>
        <w:sectPr w:rsidR="00034532" w:rsidSect="007E30C9">
          <w:pgSz w:w="12240" w:h="15840" w:code="1"/>
          <w:pgMar w:top="1296" w:right="1296" w:bottom="1296" w:left="1296" w:header="720" w:footer="720" w:gutter="288"/>
          <w:pgBorders>
            <w:top w:val="single" w:sz="36" w:space="4" w:color="000080"/>
            <w:left w:val="single" w:sz="4" w:space="18" w:color="000080"/>
            <w:bottom w:val="single" w:sz="36" w:space="6" w:color="000080"/>
            <w:right w:val="single" w:sz="4" w:space="18" w:color="000080"/>
          </w:pgBorders>
          <w:cols w:space="720"/>
        </w:sectPr>
      </w:pPr>
    </w:p>
    <w:p w14:paraId="29B70D46" w14:textId="77777777" w:rsidR="00034532" w:rsidRPr="00203DD0" w:rsidRDefault="00034532" w:rsidP="007E30C9">
      <w:pPr>
        <w:sectPr w:rsidR="00034532" w:rsidRPr="00203DD0" w:rsidSect="007E30C9">
          <w:type w:val="continuous"/>
          <w:pgSz w:w="12240" w:h="15840" w:code="1"/>
          <w:pgMar w:top="864" w:right="878" w:bottom="1152" w:left="878" w:header="720" w:footer="720" w:gutter="288"/>
          <w:pgBorders>
            <w:top w:val="single" w:sz="36" w:space="4" w:color="000080"/>
            <w:left w:val="single" w:sz="4" w:space="18" w:color="000080"/>
            <w:bottom w:val="single" w:sz="36" w:space="0" w:color="000080"/>
            <w:right w:val="single" w:sz="4" w:space="18" w:color="000080"/>
          </w:pgBorders>
          <w:cols w:space="720"/>
        </w:sectPr>
      </w:pPr>
      <w:r>
        <w:br w:type="page"/>
      </w:r>
    </w:p>
    <w:p w14:paraId="6E850C72" w14:textId="69F155C8" w:rsidR="00034532" w:rsidRDefault="00035461">
      <w:r>
        <w:rPr>
          <w:noProof/>
        </w:rPr>
        <w:lastRenderedPageBreak/>
        <mc:AlternateContent>
          <mc:Choice Requires="wps">
            <w:drawing>
              <wp:anchor distT="0" distB="0" distL="114300" distR="114300" simplePos="0" relativeHeight="251943936" behindDoc="0" locked="0" layoutInCell="0" allowOverlap="1" wp14:anchorId="30295C63" wp14:editId="05D1367C">
                <wp:simplePos x="0" y="0"/>
                <wp:positionH relativeFrom="column">
                  <wp:posOffset>-177165</wp:posOffset>
                </wp:positionH>
                <wp:positionV relativeFrom="margin">
                  <wp:align>top</wp:align>
                </wp:positionV>
                <wp:extent cx="3035300" cy="8191500"/>
                <wp:effectExtent l="0" t="0" r="0" b="0"/>
                <wp:wrapNone/>
                <wp:docPr id="13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5300" cy="819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9"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95C63" id="_x0000_s1039" type="#_x0000_t202" style="position:absolute;margin-left:-13.95pt;margin-top:0;width:239pt;height:645pt;z-index:25194393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" o:allowincell="f" filled="f" stroked="f">
                <v:textbox style="mso-next-textbox:#_x0000_s1040">
                  <w:txbxContent/>
                </v:textbox>
                <w10:wrap anchory="margin"/>
              </v:shape>
            </w:pict>
          </mc:Fallback>
        </mc:AlternateContent>
      </w:r>
      <w:r>
        <w:rPr>
          <w:noProof/>
        </w:rPr>
        <mc:AlternateContent>
          <mc:Choice Requires="wps">
            <w:drawing>
              <wp:anchor distT="0" distB="0" distL="114300" distR="114300" simplePos="0" relativeHeight="251944960" behindDoc="0" locked="0" layoutInCell="0" allowOverlap="1" wp14:anchorId="056A3255" wp14:editId="6A74CE18">
                <wp:simplePos x="0" y="0"/>
                <wp:positionH relativeFrom="margin">
                  <wp:posOffset>2832735</wp:posOffset>
                </wp:positionH>
                <wp:positionV relativeFrom="margin">
                  <wp:align>top</wp:align>
                </wp:positionV>
                <wp:extent cx="3266440" cy="4924425"/>
                <wp:effectExtent l="0" t="0" r="0" b="9525"/>
                <wp:wrapNone/>
                <wp:docPr id="1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6440" cy="4924425"/>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linkedTxbx id="9" seq="2"/>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A3255" id="_x0000_s1040" type="#_x0000_t202" style="position:absolute;margin-left:223.05pt;margin-top:0;width:257.2pt;height:387.75pt;z-index:251944960;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" o:allowincell="f" filled="f" fillcolor="#969696" stroked="f">
                <v:textbox>
                  <w:txbxContent/>
                </v:textbox>
                <w10:wrap anchorx="margin" anchory="margin"/>
              </v:shape>
            </w:pict>
          </mc:Fallback>
        </mc:AlternateContent>
      </w:r>
    </w:p>
    <w:p w14:paraId="177C0668" w14:textId="77777777" w:rsidR="00034532" w:rsidRDefault="00034532" w:rsidP="0099154C">
      <w:pPr>
        <w:rPr>
          <w:i/>
        </w:rPr>
      </w:pPr>
    </w:p>
    <w:p w14:paraId="4B3033F5" w14:textId="62D7A52E" w:rsidR="00034532" w:rsidRDefault="00035461">
      <w:pPr>
        <w:rPr>
          <w:i/>
        </w:rPr>
      </w:pPr>
      <w:r>
        <w:rPr>
          <w:noProof/>
        </w:rPr>
        <mc:AlternateContent>
          <mc:Choice Requires="wps">
            <w:drawing>
              <wp:anchor distT="0" distB="0" distL="114300" distR="114300" simplePos="0" relativeHeight="251945984" behindDoc="0" locked="0" layoutInCell="0" allowOverlap="1" wp14:anchorId="4F6CFF5D" wp14:editId="7F7162E5">
                <wp:simplePos x="0" y="0"/>
                <wp:positionH relativeFrom="margin">
                  <wp:posOffset>2890299</wp:posOffset>
                </wp:positionH>
                <wp:positionV relativeFrom="margin">
                  <wp:posOffset>4552123</wp:posOffset>
                </wp:positionV>
                <wp:extent cx="3176905" cy="3927944"/>
                <wp:effectExtent l="0" t="0" r="23495" b="34925"/>
                <wp:wrapNone/>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905" cy="3927944"/>
                        </a:xfrm>
                        <a:prstGeom prst="rect">
                          <a:avLst/>
                        </a:prstGeom>
                        <a:solidFill>
                          <a:srgbClr val="C7DAC0"/>
                        </a:solidFill>
                        <a:ln w="12700" cmpd="sng">
                          <a:noFill/>
                          <a:prstDash val="solid"/>
                          <a:miter lim="800000"/>
                          <a:headEnd/>
                          <a:tailEnd/>
                        </a:ln>
                        <a:effectLst>
                          <a:outerShdw dist="28398" dir="3806097" algn="ctr" rotWithShape="0">
                            <a:srgbClr val="6F6F74">
                              <a:lumMod val="50000"/>
                              <a:lumOff val="0"/>
                              <a:alpha val="50000"/>
                            </a:srgbClr>
                          </a:outerShdw>
                        </a:effectLst>
                      </wps:spPr>
                      <wps:txbx>
                        <w:txbxContent>
                          <w:p w14:paraId="16EE4A50" w14:textId="77777777" w:rsidR="001E5070" w:rsidRDefault="001E5070" w:rsidP="007E30C9">
                            <w:pPr>
                              <w:pStyle w:val="Heading1-Professional"/>
                              <w:spacing w:before="0"/>
                              <w:rPr>
                                <w:sz w:val="28"/>
                                <w:szCs w:val="28"/>
                              </w:rPr>
                            </w:pPr>
                            <w:r>
                              <w:rPr>
                                <w:sz w:val="28"/>
                                <w:szCs w:val="28"/>
                              </w:rPr>
                              <w:t>Responding to Future Needs</w:t>
                            </w:r>
                          </w:p>
                          <w:p w14:paraId="4EA58AD2" w14:textId="77777777" w:rsidR="001E5070" w:rsidRDefault="001E5070" w:rsidP="007E30C9">
                            <w:pPr>
                              <w:pStyle w:val="BodyText-Professional"/>
                              <w:rPr>
                                <w:color w:val="000000" w:themeColor="text1"/>
                                <w:sz w:val="22"/>
                                <w:szCs w:val="22"/>
                              </w:rPr>
                            </w:pPr>
                            <w:r>
                              <w:rPr>
                                <w:color w:val="000000" w:themeColor="text1"/>
                                <w:sz w:val="22"/>
                                <w:szCs w:val="22"/>
                              </w:rPr>
                              <w:t xml:space="preserve">The Colville National Forest has increased the implementation of restoration work so significantly that it risks out-pacing the ability to monitor and adapt its management needs. The EWZ will be working closely with all resource areas to develop a monitoring program that is capable of informing the ongoing CFLRP as well as the adaptive management of the newly signed land management plan. One goal of this effort will be to maximize applicability and processes across the both forests and across ownerships, in support of the 20-year strategy of the Washington Department of Natural Resources. </w:t>
                            </w:r>
                          </w:p>
                          <w:p w14:paraId="3FCB7720" w14:textId="77777777" w:rsidR="001E5070" w:rsidRDefault="001E5070" w:rsidP="007E30C9">
                            <w:pPr>
                              <w:pStyle w:val="BodyText-Professional"/>
                              <w:rPr>
                                <w:color w:val="000000" w:themeColor="text1"/>
                                <w:sz w:val="22"/>
                                <w:szCs w:val="22"/>
                              </w:rPr>
                            </w:pPr>
                            <w:r>
                              <w:rPr>
                                <w:color w:val="000000" w:themeColor="text1"/>
                                <w:sz w:val="22"/>
                                <w:szCs w:val="22"/>
                              </w:rPr>
                              <w:t>Expanding the application of traditional knowledge, landscape principles, science transfer, and management efficiencies will be an important emphasis in the upcoming year.</w:t>
                            </w:r>
                          </w:p>
                          <w:p w14:paraId="7BA5E27C" w14:textId="77777777" w:rsidR="001E5070" w:rsidRPr="00A63EE9" w:rsidRDefault="001E5070" w:rsidP="007E30C9">
                            <w:pPr>
                              <w:pStyle w:val="BodyText-Professional"/>
                              <w:rPr>
                                <w:color w:val="000000" w:themeColor="text1"/>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CFF5D" id="_x0000_s1041" type="#_x0000_t202" style="position:absolute;margin-left:227.6pt;margin-top:358.45pt;width:250.15pt;height:309.3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" o:allowincell="f" fillcolor="#c7dac0" stroked="f" strokeweight="1pt">
                <v:shadow on="t" color="#37373a" opacity=".5" offset="1pt"/>
                <v:textbox>
                  <w:txbxContent>
                    <w:p w14:paraId="16EE4A50" w14:textId="77777777" w:rsidR="001E5070" w:rsidRDefault="001E5070" w:rsidP="007E30C9">
                      <w:pPr>
                        <w:pStyle w:val="Heading1-Professional"/>
                        <w:spacing w:before="0"/>
                        <w:rPr>
                          <w:sz w:val="28"/>
                          <w:szCs w:val="28"/>
                        </w:rPr>
                      </w:pPr>
                      <w:r>
                        <w:rPr>
                          <w:sz w:val="28"/>
                          <w:szCs w:val="28"/>
                        </w:rPr>
                        <w:t>Responding to Future Needs</w:t>
                      </w:r>
                    </w:p>
                    <w:p w14:paraId="4EA58AD2" w14:textId="77777777" w:rsidR="001E5070" w:rsidRDefault="001E5070" w:rsidP="007E30C9">
                      <w:pPr>
                        <w:pStyle w:val="BodyText-Professional"/>
                        <w:rPr>
                          <w:color w:val="000000" w:themeColor="text1"/>
                          <w:sz w:val="22"/>
                          <w:szCs w:val="22"/>
                        </w:rPr>
                      </w:pPr>
                      <w:r>
                        <w:rPr>
                          <w:color w:val="000000" w:themeColor="text1"/>
                          <w:sz w:val="22"/>
                          <w:szCs w:val="22"/>
                        </w:rPr>
                        <w:t xml:space="preserve">The Colville National Forest has increased the implementation of restoration work so significantly that it risks out-pacing the ability to monitor and adapt its management needs. The EWZ will be working closely with all resource areas to develop a monitoring program that is capable of informing the ongoing CFLRP as well as the adaptive management of the newly signed land management plan. One goal of this effort will be to maximize applicability and processes across the both forests and across ownerships, in support of the 20-year strategy of the Washington Department of Natural Resources. </w:t>
                      </w:r>
                    </w:p>
                    <w:p w14:paraId="3FCB7720" w14:textId="77777777" w:rsidR="001E5070" w:rsidRDefault="001E5070" w:rsidP="007E30C9">
                      <w:pPr>
                        <w:pStyle w:val="BodyText-Professional"/>
                        <w:rPr>
                          <w:color w:val="000000" w:themeColor="text1"/>
                          <w:sz w:val="22"/>
                          <w:szCs w:val="22"/>
                        </w:rPr>
                      </w:pPr>
                      <w:r>
                        <w:rPr>
                          <w:color w:val="000000" w:themeColor="text1"/>
                          <w:sz w:val="22"/>
                          <w:szCs w:val="22"/>
                        </w:rPr>
                        <w:t>Expanding the application of traditional knowledge, landscape principles, science transfer, and management efficiencies will be an important emphasis in the upcoming year.</w:t>
                      </w:r>
                    </w:p>
                    <w:p w14:paraId="7BA5E27C" w14:textId="77777777" w:rsidR="001E5070" w:rsidRPr="00A63EE9" w:rsidRDefault="001E5070" w:rsidP="007E30C9">
                      <w:pPr>
                        <w:pStyle w:val="BodyText-Professional"/>
                        <w:rPr>
                          <w:color w:val="000000" w:themeColor="text1"/>
                          <w:sz w:val="22"/>
                          <w:szCs w:val="22"/>
                        </w:rPr>
                      </w:pPr>
                    </w:p>
                  </w:txbxContent>
                </v:textbox>
                <w10:wrap anchorx="margin" anchory="margin"/>
              </v:shape>
            </w:pict>
          </mc:Fallback>
        </mc:AlternateContent>
      </w:r>
      <w:r w:rsidR="00034532">
        <w:rPr>
          <w:i/>
        </w:rPr>
        <w:br w:type="page"/>
      </w:r>
    </w:p>
    <w:p w14:paraId="2F7B398E" w14:textId="77777777" w:rsidR="00135494" w:rsidRDefault="00135494" w:rsidP="0099154C">
      <w:pPr>
        <w:sectPr w:rsidR="00135494" w:rsidSect="0034020B">
          <w:pgSz w:w="12240" w:h="15840" w:code="1"/>
          <w:pgMar w:top="1296" w:right="1296" w:bottom="1296" w:left="1296" w:header="720" w:footer="720" w:gutter="288"/>
          <w:pgBorders>
            <w:top w:val="single" w:sz="36" w:space="4" w:color="000080"/>
            <w:left w:val="single" w:sz="4" w:space="18" w:color="000080"/>
            <w:bottom w:val="single" w:sz="36" w:space="6" w:color="000080"/>
            <w:right w:val="single" w:sz="4" w:space="18" w:color="000080"/>
          </w:pgBorders>
          <w:cols w:space="720"/>
        </w:sectPr>
      </w:pPr>
    </w:p>
    <w:p w14:paraId="39B0CFFE" w14:textId="7855D7AD" w:rsidR="00C923D1" w:rsidRPr="00203DD0" w:rsidRDefault="00C923D1" w:rsidP="00C923D1">
      <w:pPr>
        <w:sectPr w:rsidR="00C923D1" w:rsidRPr="00203DD0" w:rsidSect="003B7704">
          <w:footerReference w:type="even" r:id="rId39"/>
          <w:footerReference w:type="default" r:id="rId40"/>
          <w:type w:val="continuous"/>
          <w:pgSz w:w="12240" w:h="15840" w:code="1"/>
          <w:pgMar w:top="864" w:right="878" w:bottom="1152" w:left="878" w:header="720" w:footer="720" w:gutter="288"/>
          <w:pgBorders>
            <w:top w:val="single" w:sz="36" w:space="4" w:color="000080"/>
            <w:left w:val="single" w:sz="4" w:space="18" w:color="000080"/>
            <w:bottom w:val="single" w:sz="36" w:space="0" w:color="000080"/>
            <w:right w:val="single" w:sz="4" w:space="18" w:color="000080"/>
          </w:pgBorders>
          <w:cols w:space="720"/>
        </w:sectPr>
      </w:pPr>
    </w:p>
    <w:p w14:paraId="1ACB38B7" w14:textId="07BB7EEC" w:rsidR="00035461" w:rsidRPr="008A135B" w:rsidRDefault="00035461" w:rsidP="00035461">
      <w:pPr>
        <w:pStyle w:val="Heading9"/>
        <w:ind w:left="-90" w:right="-154"/>
      </w:pPr>
      <w:bookmarkStart w:id="17" w:name="_Toc472501503"/>
      <w:bookmarkStart w:id="18" w:name="_Toc6407646"/>
      <w:r w:rsidRPr="008A135B">
        <w:t xml:space="preserve">Northeast Oregon </w:t>
      </w:r>
      <w:r>
        <w:t>Ecology Program (Area 3)</w:t>
      </w:r>
      <w:bookmarkEnd w:id="17"/>
    </w:p>
    <w:p w14:paraId="014B82AD" w14:textId="1C6D6F87" w:rsidR="00035461" w:rsidRDefault="00035461" w:rsidP="00035461">
      <w:pPr>
        <w:pStyle w:val="IssueVolumeDate-Professional"/>
      </w:pPr>
      <w:r w:rsidRPr="00801D8D">
        <w:rPr>
          <w:sz w:val="24"/>
          <w:szCs w:val="24"/>
        </w:rPr>
        <w:t>Malheur, Umatilla</w:t>
      </w:r>
      <w:r>
        <w:rPr>
          <w:sz w:val="24"/>
          <w:szCs w:val="24"/>
        </w:rPr>
        <w:t>,</w:t>
      </w:r>
      <w:r w:rsidRPr="00801D8D">
        <w:rPr>
          <w:sz w:val="24"/>
          <w:szCs w:val="24"/>
        </w:rPr>
        <w:t xml:space="preserve"> and Wallowa-Whitman National Forests</w:t>
      </w:r>
      <w:r>
        <w:tab/>
      </w:r>
    </w:p>
    <w:p w14:paraId="48E0D12F" w14:textId="38A9DB47" w:rsidR="00035461" w:rsidRDefault="004168CA" w:rsidP="00035461">
      <w:r>
        <w:rPr>
          <w:noProof/>
        </w:rPr>
        <mc:AlternateContent>
          <mc:Choice Requires="wps">
            <w:drawing>
              <wp:anchor distT="0" distB="0" distL="114300" distR="114300" simplePos="0" relativeHeight="251952128" behindDoc="0" locked="0" layoutInCell="0" allowOverlap="1" wp14:anchorId="15822F6E" wp14:editId="4F753DD0">
                <wp:simplePos x="0" y="0"/>
                <wp:positionH relativeFrom="column">
                  <wp:posOffset>3306224</wp:posOffset>
                </wp:positionH>
                <wp:positionV relativeFrom="paragraph">
                  <wp:posOffset>6350</wp:posOffset>
                </wp:positionV>
                <wp:extent cx="3255010" cy="4945711"/>
                <wp:effectExtent l="0" t="0" r="21590" b="26670"/>
                <wp:wrapNone/>
                <wp:docPr id="10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4945711"/>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14:paraId="7D9722A3" w14:textId="77777777" w:rsidR="001E5070" w:rsidRPr="006D1E43" w:rsidRDefault="001E5070" w:rsidP="004168CA">
                            <w:pPr>
                              <w:pStyle w:val="Heading1-Professional"/>
                              <w:rPr>
                                <w:sz w:val="28"/>
                                <w:szCs w:val="28"/>
                              </w:rPr>
                            </w:pPr>
                            <w:r>
                              <w:rPr>
                                <w:sz w:val="28"/>
                                <w:szCs w:val="28"/>
                              </w:rPr>
                              <w:t>Accomplishments</w:t>
                            </w:r>
                          </w:p>
                          <w:p w14:paraId="2A18B104" w14:textId="77777777" w:rsidR="001E5070" w:rsidRPr="00D35D21" w:rsidRDefault="001E5070" w:rsidP="004168CA">
                            <w:pPr>
                              <w:pStyle w:val="BoxBullet0"/>
                              <w:spacing w:after="0"/>
                              <w:ind w:left="274" w:hanging="274"/>
                            </w:pPr>
                            <w:r>
                              <w:t>Reviewing and compiling state-and-transition models across the region.</w:t>
                            </w:r>
                          </w:p>
                          <w:p w14:paraId="104BAC37" w14:textId="77777777" w:rsidR="001E5070" w:rsidRDefault="001E5070" w:rsidP="004168CA">
                            <w:pPr>
                              <w:pStyle w:val="BoxBullet0"/>
                              <w:spacing w:after="0"/>
                              <w:ind w:left="270" w:hanging="270"/>
                            </w:pPr>
                            <w:r>
                              <w:t>Conducted first post-restoration riparian data collection on Big Creek, Malheur NF to support the work being done through CFLRP.</w:t>
                            </w:r>
                          </w:p>
                          <w:p w14:paraId="421A7194" w14:textId="77777777" w:rsidR="001E5070" w:rsidRDefault="001E5070" w:rsidP="004168CA">
                            <w:pPr>
                              <w:pStyle w:val="BoxBullet0"/>
                              <w:spacing w:after="0"/>
                              <w:ind w:left="270" w:hanging="270"/>
                            </w:pPr>
                            <w:r>
                              <w:t>Provided support to the Malheur NF Range NEPA team.</w:t>
                            </w:r>
                          </w:p>
                          <w:p w14:paraId="0B840C11" w14:textId="77777777" w:rsidR="001E5070" w:rsidRDefault="001E5070" w:rsidP="004168CA">
                            <w:pPr>
                              <w:pStyle w:val="BoxBullet0"/>
                              <w:spacing w:after="0"/>
                              <w:ind w:left="270" w:hanging="270"/>
                            </w:pPr>
                            <w:r>
                              <w:t xml:space="preserve">Continued </w:t>
                            </w:r>
                            <w:r w:rsidRPr="00D56FB6">
                              <w:t xml:space="preserve">soil disturbance monitoring in </w:t>
                            </w:r>
                            <w:r w:rsidRPr="00703623">
                              <w:t xml:space="preserve">range allotments with </w:t>
                            </w:r>
                            <w:r w:rsidRPr="00D56FB6">
                              <w:t>the endangered Spalding’s Catchfly in Hells Canyon NRA.</w:t>
                            </w:r>
                          </w:p>
                          <w:p w14:paraId="63CF9EB9" w14:textId="77777777" w:rsidR="001E5070" w:rsidRDefault="001E5070" w:rsidP="004168CA">
                            <w:pPr>
                              <w:pStyle w:val="BoxBullet0"/>
                              <w:spacing w:after="0"/>
                              <w:ind w:left="270" w:hanging="270"/>
                            </w:pPr>
                            <w:r>
                              <w:t>Demonstrated the predictive habitat distribution model for Spalding’s Catchfly to the Idaho Fish and Game technical team for the species.</w:t>
                            </w:r>
                          </w:p>
                          <w:p w14:paraId="2F09020A" w14:textId="77777777" w:rsidR="001E5070" w:rsidRPr="00282FDB" w:rsidRDefault="001E5070" w:rsidP="004168CA">
                            <w:pPr>
                              <w:pStyle w:val="BoxBullet0"/>
                              <w:spacing w:after="0"/>
                              <w:ind w:left="270" w:hanging="270"/>
                            </w:pPr>
                            <w:r w:rsidRPr="00891BB8">
                              <w:t>Continued to provide technical assistance, vegetation data, and geospatial analytical products to natural resources specialists, leadership teams</w:t>
                            </w:r>
                            <w:r>
                              <w:t>,</w:t>
                            </w:r>
                            <w:r w:rsidRPr="00891BB8">
                              <w:t xml:space="preserve"> </w:t>
                            </w:r>
                            <w:r w:rsidRPr="00282FDB">
                              <w:t>and collaborative groups on all three Area NFs.</w:t>
                            </w:r>
                          </w:p>
                          <w:p w14:paraId="07A00384" w14:textId="77777777" w:rsidR="001E5070" w:rsidRPr="009A7E88" w:rsidRDefault="001E5070" w:rsidP="004168CA">
                            <w:pPr>
                              <w:pStyle w:val="BoxBullet0"/>
                              <w:spacing w:after="0"/>
                              <w:ind w:left="270" w:hanging="270"/>
                            </w:pPr>
                            <w:r w:rsidRPr="00D56FB6">
                              <w:t xml:space="preserve">Conducted plant association trainings on Umatilla and Malheur </w:t>
                            </w:r>
                            <w:r w:rsidRPr="00C2615F">
                              <w:t>NFs.</w:t>
                            </w:r>
                          </w:p>
                          <w:p w14:paraId="20B3962D" w14:textId="77777777" w:rsidR="001E5070" w:rsidRPr="00D9755B" w:rsidRDefault="001E5070" w:rsidP="004168CA">
                            <w:pPr>
                              <w:pStyle w:val="BoxBullet0"/>
                              <w:spacing w:after="0"/>
                              <w:ind w:left="270" w:hanging="270"/>
                            </w:pPr>
                            <w:r w:rsidRPr="00E50158">
                              <w:rPr>
                                <w:color w:val="222222"/>
                              </w:rPr>
                              <w:t xml:space="preserve">Whitebark Pine cone </w:t>
                            </w:r>
                            <w:r>
                              <w:rPr>
                                <w:color w:val="222222"/>
                              </w:rPr>
                              <w:t xml:space="preserve">reconnaissance, caging, and </w:t>
                            </w:r>
                            <w:r w:rsidRPr="00E50158">
                              <w:rPr>
                                <w:color w:val="222222"/>
                              </w:rPr>
                              <w:t>collection coordination</w:t>
                            </w:r>
                            <w:r>
                              <w:rPr>
                                <w:color w:val="222222"/>
                              </w:rPr>
                              <w:t>.</w:t>
                            </w:r>
                          </w:p>
                          <w:p w14:paraId="2495112B" w14:textId="77777777" w:rsidR="001E5070" w:rsidRPr="00D9755B" w:rsidRDefault="001E5070" w:rsidP="004168CA">
                            <w:pPr>
                              <w:pStyle w:val="BoxBullet0"/>
                              <w:ind w:left="270" w:hanging="270"/>
                            </w:pPr>
                            <w:r w:rsidRPr="00964179">
                              <w:t>Collected data from 41 long-term whitebark pine blister rust plots in the Wallowa and Elkhorn mountains and surveyed for blister rust resistant trees using and validating the habitat distribution model produced the previous year – found two candidate trees.</w:t>
                            </w:r>
                          </w:p>
                          <w:p w14:paraId="655F79A9" w14:textId="77777777" w:rsidR="001E5070" w:rsidRPr="00925EC3" w:rsidRDefault="001E5070" w:rsidP="00035461">
                            <w:pPr>
                              <w:pStyle w:val="BodyText-Professional"/>
                              <w:jc w:val="center"/>
                              <w:rPr>
                                <w:rFonts w:ascii="Times New Roman" w:hAnsi="Times New Roman"/>
                                <w:i/>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22F6E" id="_x0000_s1042" type="#_x0000_t202" style="position:absolute;margin-left:260.35pt;margin-top:.5pt;width:256.3pt;height:389.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" o:allowincell="f" filled="f" strokecolor="navy">
                <v:textbox>
                  <w:txbxContent>
                    <w:p w14:paraId="7D9722A3" w14:textId="77777777" w:rsidR="001E5070" w:rsidRPr="006D1E43" w:rsidRDefault="001E5070" w:rsidP="004168CA">
                      <w:pPr>
                        <w:pStyle w:val="Heading1-Professional"/>
                        <w:rPr>
                          <w:sz w:val="28"/>
                          <w:szCs w:val="28"/>
                        </w:rPr>
                      </w:pPr>
                      <w:r>
                        <w:rPr>
                          <w:sz w:val="28"/>
                          <w:szCs w:val="28"/>
                        </w:rPr>
                        <w:t>Accomplishments</w:t>
                      </w:r>
                    </w:p>
                    <w:p w14:paraId="2A18B104" w14:textId="77777777" w:rsidR="001E5070" w:rsidRPr="00D35D21" w:rsidRDefault="001E5070" w:rsidP="004168CA">
                      <w:pPr>
                        <w:pStyle w:val="BoxBullet0"/>
                        <w:spacing w:after="0"/>
                        <w:ind w:left="274" w:hanging="274"/>
                      </w:pPr>
                      <w:r>
                        <w:t>Reviewing and compiling state-and-transition models across the region.</w:t>
                      </w:r>
                    </w:p>
                    <w:p w14:paraId="104BAC37" w14:textId="77777777" w:rsidR="001E5070" w:rsidRDefault="001E5070" w:rsidP="004168CA">
                      <w:pPr>
                        <w:pStyle w:val="BoxBullet0"/>
                        <w:spacing w:after="0"/>
                        <w:ind w:left="270" w:hanging="270"/>
                      </w:pPr>
                      <w:r>
                        <w:t>Conducted first post-restoration riparian data collection on Big Creek, Malheur NF to support the work being done through CFLRP.</w:t>
                      </w:r>
                    </w:p>
                    <w:p w14:paraId="421A7194" w14:textId="77777777" w:rsidR="001E5070" w:rsidRDefault="001E5070" w:rsidP="004168CA">
                      <w:pPr>
                        <w:pStyle w:val="BoxBullet0"/>
                        <w:spacing w:after="0"/>
                        <w:ind w:left="270" w:hanging="270"/>
                      </w:pPr>
                      <w:r>
                        <w:t>Provided support to the Malheur NF Range NEPA team.</w:t>
                      </w:r>
                    </w:p>
                    <w:p w14:paraId="0B840C11" w14:textId="77777777" w:rsidR="001E5070" w:rsidRDefault="001E5070" w:rsidP="004168CA">
                      <w:pPr>
                        <w:pStyle w:val="BoxBullet0"/>
                        <w:spacing w:after="0"/>
                        <w:ind w:left="270" w:hanging="270"/>
                      </w:pPr>
                      <w:r>
                        <w:t xml:space="preserve">Continued </w:t>
                      </w:r>
                      <w:r w:rsidRPr="00D56FB6">
                        <w:t xml:space="preserve">soil disturbance monitoring in </w:t>
                      </w:r>
                      <w:r w:rsidRPr="00703623">
                        <w:t xml:space="preserve">range allotments with </w:t>
                      </w:r>
                      <w:r w:rsidRPr="00D56FB6">
                        <w:t>the endangered Spalding’s Catchfly in Hells Canyon NRA.</w:t>
                      </w:r>
                    </w:p>
                    <w:p w14:paraId="63CF9EB9" w14:textId="77777777" w:rsidR="001E5070" w:rsidRDefault="001E5070" w:rsidP="004168CA">
                      <w:pPr>
                        <w:pStyle w:val="BoxBullet0"/>
                        <w:spacing w:after="0"/>
                        <w:ind w:left="270" w:hanging="270"/>
                      </w:pPr>
                      <w:r>
                        <w:t>Demonstrated the predictive habitat distribution model for Spalding’s Catchfly to the Idaho Fish and Game technical team for the species.</w:t>
                      </w:r>
                    </w:p>
                    <w:p w14:paraId="2F09020A" w14:textId="77777777" w:rsidR="001E5070" w:rsidRPr="00282FDB" w:rsidRDefault="001E5070" w:rsidP="004168CA">
                      <w:pPr>
                        <w:pStyle w:val="BoxBullet0"/>
                        <w:spacing w:after="0"/>
                        <w:ind w:left="270" w:hanging="270"/>
                      </w:pPr>
                      <w:r w:rsidRPr="00891BB8">
                        <w:t>Continued to provide technical assistance, vegetation data, and geospatial analytical products to natural resources specialists, leadership teams</w:t>
                      </w:r>
                      <w:r>
                        <w:t>,</w:t>
                      </w:r>
                      <w:r w:rsidRPr="00891BB8">
                        <w:t xml:space="preserve"> </w:t>
                      </w:r>
                      <w:r w:rsidRPr="00282FDB">
                        <w:t>and collaborative groups on all three Area NFs.</w:t>
                      </w:r>
                    </w:p>
                    <w:p w14:paraId="07A00384" w14:textId="77777777" w:rsidR="001E5070" w:rsidRPr="009A7E88" w:rsidRDefault="001E5070" w:rsidP="004168CA">
                      <w:pPr>
                        <w:pStyle w:val="BoxBullet0"/>
                        <w:spacing w:after="0"/>
                        <w:ind w:left="270" w:hanging="270"/>
                      </w:pPr>
                      <w:r w:rsidRPr="00D56FB6">
                        <w:t xml:space="preserve">Conducted plant association trainings on Umatilla and Malheur </w:t>
                      </w:r>
                      <w:r w:rsidRPr="00C2615F">
                        <w:t>NFs.</w:t>
                      </w:r>
                    </w:p>
                    <w:p w14:paraId="20B3962D" w14:textId="77777777" w:rsidR="001E5070" w:rsidRPr="00D9755B" w:rsidRDefault="001E5070" w:rsidP="004168CA">
                      <w:pPr>
                        <w:pStyle w:val="BoxBullet0"/>
                        <w:spacing w:after="0"/>
                        <w:ind w:left="270" w:hanging="270"/>
                      </w:pPr>
                      <w:r w:rsidRPr="00E50158">
                        <w:rPr>
                          <w:color w:val="222222"/>
                        </w:rPr>
                        <w:t xml:space="preserve">Whitebark Pine cone </w:t>
                      </w:r>
                      <w:r>
                        <w:rPr>
                          <w:color w:val="222222"/>
                        </w:rPr>
                        <w:t xml:space="preserve">reconnaissance, caging, and </w:t>
                      </w:r>
                      <w:r w:rsidRPr="00E50158">
                        <w:rPr>
                          <w:color w:val="222222"/>
                        </w:rPr>
                        <w:t>collection coordination</w:t>
                      </w:r>
                      <w:r>
                        <w:rPr>
                          <w:color w:val="222222"/>
                        </w:rPr>
                        <w:t>.</w:t>
                      </w:r>
                    </w:p>
                    <w:p w14:paraId="2495112B" w14:textId="77777777" w:rsidR="001E5070" w:rsidRPr="00D9755B" w:rsidRDefault="001E5070" w:rsidP="004168CA">
                      <w:pPr>
                        <w:pStyle w:val="BoxBullet0"/>
                        <w:ind w:left="270" w:hanging="270"/>
                      </w:pPr>
                      <w:r w:rsidRPr="00964179">
                        <w:t>Collected data from 41 long-term whitebark pine blister rust plots in the Wallowa and Elkhorn mountains and surveyed for blister rust resistant trees using and validating the habitat distribution model produced the previous year – found two candidate trees.</w:t>
                      </w:r>
                    </w:p>
                    <w:p w14:paraId="655F79A9" w14:textId="77777777" w:rsidR="001E5070" w:rsidRPr="00925EC3" w:rsidRDefault="001E5070" w:rsidP="00035461">
                      <w:pPr>
                        <w:pStyle w:val="BodyText-Professional"/>
                        <w:jc w:val="center"/>
                        <w:rPr>
                          <w:rFonts w:ascii="Times New Roman" w:hAnsi="Times New Roman"/>
                          <w:i/>
                          <w:sz w:val="22"/>
                          <w:szCs w:val="22"/>
                        </w:rPr>
                      </w:pPr>
                    </w:p>
                  </w:txbxContent>
                </v:textbox>
              </v:shape>
            </w:pict>
          </mc:Fallback>
        </mc:AlternateContent>
      </w:r>
      <w:r>
        <w:rPr>
          <w:noProof/>
        </w:rPr>
        <mc:AlternateContent>
          <mc:Choice Requires="wps">
            <w:drawing>
              <wp:anchor distT="0" distB="0" distL="114300" distR="114300" simplePos="0" relativeHeight="251951104" behindDoc="0" locked="0" layoutInCell="0" allowOverlap="1" wp14:anchorId="5B12F183" wp14:editId="61D7A233">
                <wp:simplePos x="0" y="0"/>
                <wp:positionH relativeFrom="column">
                  <wp:posOffset>-32744</wp:posOffset>
                </wp:positionH>
                <wp:positionV relativeFrom="page">
                  <wp:posOffset>1447137</wp:posOffset>
                </wp:positionV>
                <wp:extent cx="3263900" cy="5701086"/>
                <wp:effectExtent l="57150" t="38100" r="69850" b="90170"/>
                <wp:wrapNone/>
                <wp:docPr id="1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5701086"/>
                        </a:xfrm>
                        <a:prstGeom prst="rect">
                          <a:avLst/>
                        </a:prstGeom>
                        <a:solidFill>
                          <a:srgbClr val="EBF1DE"/>
                        </a:solidFill>
                        <a:ln w="9525" cap="flat" cmpd="sng" algn="ctr">
                          <a:solidFill>
                            <a:srgbClr val="6F6F74">
                              <a:shade val="95000"/>
                              <a:satMod val="105000"/>
                            </a:srgbClr>
                          </a:solidFill>
                          <a:prstDash val="solid"/>
                          <a:headEnd/>
                          <a:tailEnd/>
                        </a:ln>
                        <a:effectLst>
                          <a:outerShdw blurRad="40000" dist="20000" dir="5400000" rotWithShape="0">
                            <a:srgbClr val="000000">
                              <a:alpha val="38000"/>
                            </a:srgbClr>
                          </a:outerShdw>
                        </a:effectLst>
                      </wps:spPr>
                      <wps:txbx>
                        <w:txbxContent>
                          <w:p w14:paraId="2C865AE2" w14:textId="77777777" w:rsidR="001E5070" w:rsidRPr="0042381C" w:rsidRDefault="001E5070" w:rsidP="00035461">
                            <w:pPr>
                              <w:pStyle w:val="Heading1-Professional"/>
                              <w:rPr>
                                <w:sz w:val="28"/>
                                <w:szCs w:val="28"/>
                              </w:rPr>
                            </w:pPr>
                            <w:r w:rsidRPr="0042381C">
                              <w:rPr>
                                <w:sz w:val="28"/>
                                <w:szCs w:val="28"/>
                              </w:rPr>
                              <w:t>Program Priorities</w:t>
                            </w:r>
                          </w:p>
                          <w:p w14:paraId="395959D5" w14:textId="77777777" w:rsidR="001E5070" w:rsidRPr="001A47F4" w:rsidRDefault="001E5070" w:rsidP="00035461">
                            <w:pPr>
                              <w:pStyle w:val="BodyText-Professional"/>
                              <w:spacing w:after="0"/>
                              <w:rPr>
                                <w:rFonts w:ascii="Times New Roman" w:hAnsi="Times New Roman"/>
                                <w:sz w:val="22"/>
                                <w:szCs w:val="22"/>
                              </w:rPr>
                            </w:pPr>
                            <w:r>
                              <w:rPr>
                                <w:rFonts w:ascii="Times New Roman" w:hAnsi="Times New Roman"/>
                                <w:sz w:val="22"/>
                                <w:szCs w:val="22"/>
                              </w:rPr>
                              <w:t>The Northeast</w:t>
                            </w:r>
                            <w:r w:rsidRPr="001A47F4">
                              <w:rPr>
                                <w:rFonts w:ascii="Times New Roman" w:hAnsi="Times New Roman"/>
                                <w:sz w:val="22"/>
                                <w:szCs w:val="22"/>
                              </w:rPr>
                              <w:t xml:space="preserve"> Oregon Ecology Team meets annually with all natural resource staff officers and other natural resource specialists to disc</w:t>
                            </w:r>
                            <w:r>
                              <w:rPr>
                                <w:rFonts w:ascii="Times New Roman" w:hAnsi="Times New Roman"/>
                                <w:sz w:val="22"/>
                                <w:szCs w:val="22"/>
                              </w:rPr>
                              <w:t>uss program priorities, respond to assistance requests from F</w:t>
                            </w:r>
                            <w:r w:rsidRPr="001A47F4">
                              <w:rPr>
                                <w:rFonts w:ascii="Times New Roman" w:hAnsi="Times New Roman"/>
                                <w:sz w:val="22"/>
                                <w:szCs w:val="22"/>
                              </w:rPr>
                              <w:t>orest units</w:t>
                            </w:r>
                            <w:r>
                              <w:rPr>
                                <w:rFonts w:ascii="Times New Roman" w:hAnsi="Times New Roman"/>
                                <w:sz w:val="22"/>
                                <w:szCs w:val="22"/>
                              </w:rPr>
                              <w:t xml:space="preserve">, </w:t>
                            </w:r>
                            <w:r w:rsidRPr="001A47F4">
                              <w:rPr>
                                <w:rFonts w:ascii="Times New Roman" w:hAnsi="Times New Roman"/>
                                <w:sz w:val="22"/>
                                <w:szCs w:val="22"/>
                              </w:rPr>
                              <w:t xml:space="preserve">and </w:t>
                            </w:r>
                            <w:r>
                              <w:rPr>
                                <w:rFonts w:ascii="Times New Roman" w:hAnsi="Times New Roman"/>
                                <w:sz w:val="22"/>
                                <w:szCs w:val="22"/>
                              </w:rPr>
                              <w:t xml:space="preserve">to jointly build the annual program of work and focus on the following </w:t>
                            </w:r>
                            <w:r w:rsidRPr="001A47F4">
                              <w:rPr>
                                <w:rFonts w:ascii="Times New Roman" w:hAnsi="Times New Roman"/>
                                <w:sz w:val="22"/>
                                <w:szCs w:val="22"/>
                              </w:rPr>
                              <w:t>priorities:</w:t>
                            </w:r>
                          </w:p>
                          <w:p w14:paraId="33D81007" w14:textId="77777777" w:rsidR="001E5070" w:rsidRPr="00EB7591" w:rsidRDefault="001E5070" w:rsidP="00035461">
                            <w:pPr>
                              <w:pStyle w:val="BodyText-Professional"/>
                              <w:spacing w:after="0"/>
                              <w:rPr>
                                <w:rFonts w:ascii="Times New Roman" w:hAnsi="Times New Roman"/>
                                <w:sz w:val="22"/>
                                <w:szCs w:val="22"/>
                                <w:highlight w:val="yellow"/>
                              </w:rPr>
                            </w:pPr>
                          </w:p>
                          <w:p w14:paraId="02EBB99C" w14:textId="77777777" w:rsidR="001E5070" w:rsidRDefault="001E5070" w:rsidP="00035461">
                            <w:pPr>
                              <w:pStyle w:val="BodyText-Professional"/>
                              <w:numPr>
                                <w:ilvl w:val="0"/>
                                <w:numId w:val="1"/>
                              </w:numPr>
                              <w:spacing w:after="0"/>
                              <w:ind w:left="810"/>
                              <w:rPr>
                                <w:rFonts w:ascii="Times New Roman" w:hAnsi="Times New Roman"/>
                                <w:sz w:val="22"/>
                                <w:szCs w:val="22"/>
                              </w:rPr>
                            </w:pPr>
                            <w:r w:rsidRPr="008A521A">
                              <w:rPr>
                                <w:rFonts w:ascii="Times New Roman" w:hAnsi="Times New Roman"/>
                                <w:sz w:val="22"/>
                                <w:szCs w:val="22"/>
                              </w:rPr>
                              <w:t>Support Collaborative Forest Landscape Restoration (CFLR) on the Malheur Natio</w:t>
                            </w:r>
                            <w:r>
                              <w:rPr>
                                <w:rFonts w:ascii="Times New Roman" w:hAnsi="Times New Roman"/>
                                <w:sz w:val="22"/>
                                <w:szCs w:val="22"/>
                              </w:rPr>
                              <w:t>nal Forest and other collaborative groups</w:t>
                            </w:r>
                          </w:p>
                          <w:p w14:paraId="283C39B7"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Develop tools and strategies for landscape-level restoration</w:t>
                            </w:r>
                          </w:p>
                          <w:p w14:paraId="297EE31F"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sidRPr="008A521A">
                              <w:rPr>
                                <w:rFonts w:ascii="Times New Roman" w:hAnsi="Times New Roman"/>
                                <w:sz w:val="22"/>
                                <w:szCs w:val="22"/>
                              </w:rPr>
                              <w:t>Provide assistance to Interdisciplinary Teams for Allotment Management Plan Revisions on the Malheur NF</w:t>
                            </w:r>
                          </w:p>
                          <w:p w14:paraId="03DBEB3D"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Support</w:t>
                            </w:r>
                            <w:r w:rsidRPr="008A521A">
                              <w:rPr>
                                <w:rFonts w:ascii="Times New Roman" w:hAnsi="Times New Roman"/>
                                <w:sz w:val="22"/>
                                <w:szCs w:val="22"/>
                              </w:rPr>
                              <w:t xml:space="preserve"> </w:t>
                            </w:r>
                            <w:r w:rsidRPr="000A46ED">
                              <w:rPr>
                                <w:rFonts w:ascii="Times New Roman" w:hAnsi="Times New Roman"/>
                                <w:sz w:val="22"/>
                                <w:szCs w:val="22"/>
                              </w:rPr>
                              <w:t>Malheur</w:t>
                            </w:r>
                            <w:r>
                              <w:rPr>
                                <w:rFonts w:ascii="Times New Roman" w:hAnsi="Times New Roman"/>
                                <w:sz w:val="22"/>
                                <w:szCs w:val="22"/>
                              </w:rPr>
                              <w:t xml:space="preserve"> and Wallowa-Whitman NFs with Climate Change Coordination</w:t>
                            </w:r>
                          </w:p>
                          <w:p w14:paraId="26DC47DF"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 xml:space="preserve">Assist in </w:t>
                            </w:r>
                            <w:r w:rsidRPr="00561C24">
                              <w:rPr>
                                <w:rFonts w:ascii="Times New Roman" w:hAnsi="Times New Roman"/>
                                <w:sz w:val="22"/>
                                <w:szCs w:val="22"/>
                              </w:rPr>
                              <w:t>developing silvicultural approaches to meet restoration needs of Area NFs</w:t>
                            </w:r>
                          </w:p>
                          <w:p w14:paraId="6BBDFF24" w14:textId="77777777" w:rsidR="001E5070" w:rsidRDefault="001E5070" w:rsidP="00035461">
                            <w:pPr>
                              <w:pStyle w:val="BodyText-Professional"/>
                              <w:numPr>
                                <w:ilvl w:val="0"/>
                                <w:numId w:val="1"/>
                              </w:numPr>
                              <w:spacing w:after="0"/>
                              <w:ind w:left="810"/>
                              <w:rPr>
                                <w:rFonts w:ascii="Times New Roman" w:hAnsi="Times New Roman"/>
                                <w:sz w:val="22"/>
                                <w:szCs w:val="22"/>
                              </w:rPr>
                            </w:pPr>
                            <w:r w:rsidRPr="008A521A">
                              <w:rPr>
                                <w:rFonts w:ascii="Times New Roman" w:hAnsi="Times New Roman"/>
                                <w:sz w:val="22"/>
                                <w:szCs w:val="22"/>
                              </w:rPr>
                              <w:t xml:space="preserve">Assist with </w:t>
                            </w:r>
                            <w:r>
                              <w:rPr>
                                <w:rFonts w:ascii="Times New Roman" w:hAnsi="Times New Roman"/>
                                <w:sz w:val="22"/>
                                <w:szCs w:val="22"/>
                              </w:rPr>
                              <w:t xml:space="preserve">long-term vegetation and habitat monitoring on Malheur, Umatilla, </w:t>
                            </w:r>
                            <w:r w:rsidRPr="008A521A">
                              <w:rPr>
                                <w:rFonts w:ascii="Times New Roman" w:hAnsi="Times New Roman"/>
                                <w:sz w:val="22"/>
                                <w:szCs w:val="22"/>
                              </w:rPr>
                              <w:t>and Wallowa-Whitman NFs</w:t>
                            </w:r>
                          </w:p>
                          <w:p w14:paraId="72F1ECB4" w14:textId="77777777" w:rsidR="001E5070"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Provide field visit support to specialists</w:t>
                            </w:r>
                          </w:p>
                          <w:p w14:paraId="4612B37F" w14:textId="77777777" w:rsidR="001E5070"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Manage ecology legacy data</w:t>
                            </w:r>
                          </w:p>
                          <w:p w14:paraId="567CDD96" w14:textId="77777777" w:rsidR="001E5070" w:rsidRDefault="001E5070" w:rsidP="00035461">
                            <w:pPr>
                              <w:pStyle w:val="BodyText-Professional"/>
                              <w:spacing w:after="0"/>
                              <w:rPr>
                                <w:rFonts w:ascii="Times New Roman" w:hAnsi="Times New Roman"/>
                                <w:sz w:val="22"/>
                                <w:szCs w:val="22"/>
                              </w:rPr>
                            </w:pPr>
                          </w:p>
                          <w:p w14:paraId="0F4DA427" w14:textId="77777777" w:rsidR="001E5070" w:rsidRPr="008A521A" w:rsidRDefault="001E5070" w:rsidP="00035461">
                            <w:pPr>
                              <w:pStyle w:val="BodyText-Professional"/>
                              <w:spacing w:after="0"/>
                              <w:rPr>
                                <w:rFonts w:ascii="Times New Roman" w:hAnsi="Times New Roman"/>
                                <w:sz w:val="22"/>
                                <w:szCs w:val="22"/>
                              </w:rPr>
                            </w:pPr>
                            <w:r>
                              <w:rPr>
                                <w:rFonts w:ascii="Times New Roman" w:hAnsi="Times New Roman"/>
                                <w:sz w:val="22"/>
                                <w:szCs w:val="22"/>
                              </w:rPr>
                              <w:t>Michael Jennings, who supported both the Ecology and Forest Health Protection programs in the Blue Mountains, retired at the end of the summer – we wish him well on his new adventures.</w:t>
                            </w:r>
                          </w:p>
                          <w:p w14:paraId="309F2BC9" w14:textId="77777777" w:rsidR="001E5070" w:rsidRPr="00AF265C" w:rsidRDefault="001E5070" w:rsidP="00035461">
                            <w:pPr>
                              <w:pStyle w:val="BodyText-Professional"/>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2F183" id="_x0000_s1043" type="#_x0000_t202" style="position:absolute;margin-left:-2.6pt;margin-top:113.95pt;width:257pt;height:448.9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" o:allowincell="f" fillcolor="#ebf1de" strokecolor="#6c6c71">
                <v:shadow on="t" color="black" opacity="24903f" origin=",.5" offset="0,.55556mm"/>
                <v:textbox>
                  <w:txbxContent>
                    <w:p w14:paraId="2C865AE2" w14:textId="77777777" w:rsidR="001E5070" w:rsidRPr="0042381C" w:rsidRDefault="001E5070" w:rsidP="00035461">
                      <w:pPr>
                        <w:pStyle w:val="Heading1-Professional"/>
                        <w:rPr>
                          <w:sz w:val="28"/>
                          <w:szCs w:val="28"/>
                        </w:rPr>
                      </w:pPr>
                      <w:r w:rsidRPr="0042381C">
                        <w:rPr>
                          <w:sz w:val="28"/>
                          <w:szCs w:val="28"/>
                        </w:rPr>
                        <w:t>Program Priorities</w:t>
                      </w:r>
                    </w:p>
                    <w:p w14:paraId="395959D5" w14:textId="77777777" w:rsidR="001E5070" w:rsidRPr="001A47F4" w:rsidRDefault="001E5070" w:rsidP="00035461">
                      <w:pPr>
                        <w:pStyle w:val="BodyText-Professional"/>
                        <w:spacing w:after="0"/>
                        <w:rPr>
                          <w:rFonts w:ascii="Times New Roman" w:hAnsi="Times New Roman"/>
                          <w:sz w:val="22"/>
                          <w:szCs w:val="22"/>
                        </w:rPr>
                      </w:pPr>
                      <w:r>
                        <w:rPr>
                          <w:rFonts w:ascii="Times New Roman" w:hAnsi="Times New Roman"/>
                          <w:sz w:val="22"/>
                          <w:szCs w:val="22"/>
                        </w:rPr>
                        <w:t>The Northeast</w:t>
                      </w:r>
                      <w:r w:rsidRPr="001A47F4">
                        <w:rPr>
                          <w:rFonts w:ascii="Times New Roman" w:hAnsi="Times New Roman"/>
                          <w:sz w:val="22"/>
                          <w:szCs w:val="22"/>
                        </w:rPr>
                        <w:t xml:space="preserve"> Oregon Ecology Team meets annually with all natural resource staff officers and other natural resource specialists to disc</w:t>
                      </w:r>
                      <w:r>
                        <w:rPr>
                          <w:rFonts w:ascii="Times New Roman" w:hAnsi="Times New Roman"/>
                          <w:sz w:val="22"/>
                          <w:szCs w:val="22"/>
                        </w:rPr>
                        <w:t>uss program priorities, respond to assistance requests from F</w:t>
                      </w:r>
                      <w:r w:rsidRPr="001A47F4">
                        <w:rPr>
                          <w:rFonts w:ascii="Times New Roman" w:hAnsi="Times New Roman"/>
                          <w:sz w:val="22"/>
                          <w:szCs w:val="22"/>
                        </w:rPr>
                        <w:t>orest units</w:t>
                      </w:r>
                      <w:r>
                        <w:rPr>
                          <w:rFonts w:ascii="Times New Roman" w:hAnsi="Times New Roman"/>
                          <w:sz w:val="22"/>
                          <w:szCs w:val="22"/>
                        </w:rPr>
                        <w:t xml:space="preserve">, </w:t>
                      </w:r>
                      <w:r w:rsidRPr="001A47F4">
                        <w:rPr>
                          <w:rFonts w:ascii="Times New Roman" w:hAnsi="Times New Roman"/>
                          <w:sz w:val="22"/>
                          <w:szCs w:val="22"/>
                        </w:rPr>
                        <w:t xml:space="preserve">and </w:t>
                      </w:r>
                      <w:r>
                        <w:rPr>
                          <w:rFonts w:ascii="Times New Roman" w:hAnsi="Times New Roman"/>
                          <w:sz w:val="22"/>
                          <w:szCs w:val="22"/>
                        </w:rPr>
                        <w:t xml:space="preserve">to jointly build the annual program of work and focus on the following </w:t>
                      </w:r>
                      <w:r w:rsidRPr="001A47F4">
                        <w:rPr>
                          <w:rFonts w:ascii="Times New Roman" w:hAnsi="Times New Roman"/>
                          <w:sz w:val="22"/>
                          <w:szCs w:val="22"/>
                        </w:rPr>
                        <w:t>priorities:</w:t>
                      </w:r>
                    </w:p>
                    <w:p w14:paraId="33D81007" w14:textId="77777777" w:rsidR="001E5070" w:rsidRPr="00EB7591" w:rsidRDefault="001E5070" w:rsidP="00035461">
                      <w:pPr>
                        <w:pStyle w:val="BodyText-Professional"/>
                        <w:spacing w:after="0"/>
                        <w:rPr>
                          <w:rFonts w:ascii="Times New Roman" w:hAnsi="Times New Roman"/>
                          <w:sz w:val="22"/>
                          <w:szCs w:val="22"/>
                          <w:highlight w:val="yellow"/>
                        </w:rPr>
                      </w:pPr>
                    </w:p>
                    <w:p w14:paraId="02EBB99C" w14:textId="77777777" w:rsidR="001E5070" w:rsidRDefault="001E5070" w:rsidP="00035461">
                      <w:pPr>
                        <w:pStyle w:val="BodyText-Professional"/>
                        <w:numPr>
                          <w:ilvl w:val="0"/>
                          <w:numId w:val="1"/>
                        </w:numPr>
                        <w:spacing w:after="0"/>
                        <w:ind w:left="810"/>
                        <w:rPr>
                          <w:rFonts w:ascii="Times New Roman" w:hAnsi="Times New Roman"/>
                          <w:sz w:val="22"/>
                          <w:szCs w:val="22"/>
                        </w:rPr>
                      </w:pPr>
                      <w:r w:rsidRPr="008A521A">
                        <w:rPr>
                          <w:rFonts w:ascii="Times New Roman" w:hAnsi="Times New Roman"/>
                          <w:sz w:val="22"/>
                          <w:szCs w:val="22"/>
                        </w:rPr>
                        <w:t>Support Collaborative Forest Landscape Restoration (CFLR) on the Malheur Natio</w:t>
                      </w:r>
                      <w:r>
                        <w:rPr>
                          <w:rFonts w:ascii="Times New Roman" w:hAnsi="Times New Roman"/>
                          <w:sz w:val="22"/>
                          <w:szCs w:val="22"/>
                        </w:rPr>
                        <w:t>nal Forest and other collaborative groups</w:t>
                      </w:r>
                    </w:p>
                    <w:p w14:paraId="283C39B7"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Develop tools and strategies for landscape-level restoration</w:t>
                      </w:r>
                    </w:p>
                    <w:p w14:paraId="297EE31F"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sidRPr="008A521A">
                        <w:rPr>
                          <w:rFonts w:ascii="Times New Roman" w:hAnsi="Times New Roman"/>
                          <w:sz w:val="22"/>
                          <w:szCs w:val="22"/>
                        </w:rPr>
                        <w:t>Provide assistance to Interdisciplinary Teams for Allotment Management Plan Revisions on the Malheur NF</w:t>
                      </w:r>
                    </w:p>
                    <w:p w14:paraId="03DBEB3D"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Support</w:t>
                      </w:r>
                      <w:r w:rsidRPr="008A521A">
                        <w:rPr>
                          <w:rFonts w:ascii="Times New Roman" w:hAnsi="Times New Roman"/>
                          <w:sz w:val="22"/>
                          <w:szCs w:val="22"/>
                        </w:rPr>
                        <w:t xml:space="preserve"> </w:t>
                      </w:r>
                      <w:r w:rsidRPr="000A46ED">
                        <w:rPr>
                          <w:rFonts w:ascii="Times New Roman" w:hAnsi="Times New Roman"/>
                          <w:sz w:val="22"/>
                          <w:szCs w:val="22"/>
                        </w:rPr>
                        <w:t>Malheur</w:t>
                      </w:r>
                      <w:r>
                        <w:rPr>
                          <w:rFonts w:ascii="Times New Roman" w:hAnsi="Times New Roman"/>
                          <w:sz w:val="22"/>
                          <w:szCs w:val="22"/>
                        </w:rPr>
                        <w:t xml:space="preserve"> and Wallowa-Whitman NFs with Climate Change Coordination</w:t>
                      </w:r>
                    </w:p>
                    <w:p w14:paraId="26DC47DF" w14:textId="77777777" w:rsidR="001E5070" w:rsidRPr="008A521A"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 xml:space="preserve">Assist in </w:t>
                      </w:r>
                      <w:r w:rsidRPr="00561C24">
                        <w:rPr>
                          <w:rFonts w:ascii="Times New Roman" w:hAnsi="Times New Roman"/>
                          <w:sz w:val="22"/>
                          <w:szCs w:val="22"/>
                        </w:rPr>
                        <w:t>developing silvicultural approaches to meet restoration needs of Area NFs</w:t>
                      </w:r>
                    </w:p>
                    <w:p w14:paraId="6BBDFF24" w14:textId="77777777" w:rsidR="001E5070" w:rsidRDefault="001E5070" w:rsidP="00035461">
                      <w:pPr>
                        <w:pStyle w:val="BodyText-Professional"/>
                        <w:numPr>
                          <w:ilvl w:val="0"/>
                          <w:numId w:val="1"/>
                        </w:numPr>
                        <w:spacing w:after="0"/>
                        <w:ind w:left="810"/>
                        <w:rPr>
                          <w:rFonts w:ascii="Times New Roman" w:hAnsi="Times New Roman"/>
                          <w:sz w:val="22"/>
                          <w:szCs w:val="22"/>
                        </w:rPr>
                      </w:pPr>
                      <w:r w:rsidRPr="008A521A">
                        <w:rPr>
                          <w:rFonts w:ascii="Times New Roman" w:hAnsi="Times New Roman"/>
                          <w:sz w:val="22"/>
                          <w:szCs w:val="22"/>
                        </w:rPr>
                        <w:t xml:space="preserve">Assist with </w:t>
                      </w:r>
                      <w:r>
                        <w:rPr>
                          <w:rFonts w:ascii="Times New Roman" w:hAnsi="Times New Roman"/>
                          <w:sz w:val="22"/>
                          <w:szCs w:val="22"/>
                        </w:rPr>
                        <w:t xml:space="preserve">long-term vegetation and habitat monitoring on Malheur, Umatilla, </w:t>
                      </w:r>
                      <w:r w:rsidRPr="008A521A">
                        <w:rPr>
                          <w:rFonts w:ascii="Times New Roman" w:hAnsi="Times New Roman"/>
                          <w:sz w:val="22"/>
                          <w:szCs w:val="22"/>
                        </w:rPr>
                        <w:t>and Wallowa-Whitman NFs</w:t>
                      </w:r>
                    </w:p>
                    <w:p w14:paraId="72F1ECB4" w14:textId="77777777" w:rsidR="001E5070"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Provide field visit support to specialists</w:t>
                      </w:r>
                    </w:p>
                    <w:p w14:paraId="4612B37F" w14:textId="77777777" w:rsidR="001E5070" w:rsidRDefault="001E5070" w:rsidP="00035461">
                      <w:pPr>
                        <w:pStyle w:val="BodyText-Professional"/>
                        <w:numPr>
                          <w:ilvl w:val="0"/>
                          <w:numId w:val="1"/>
                        </w:numPr>
                        <w:spacing w:after="0"/>
                        <w:ind w:left="810"/>
                        <w:rPr>
                          <w:rFonts w:ascii="Times New Roman" w:hAnsi="Times New Roman"/>
                          <w:sz w:val="22"/>
                          <w:szCs w:val="22"/>
                        </w:rPr>
                      </w:pPr>
                      <w:r>
                        <w:rPr>
                          <w:rFonts w:ascii="Times New Roman" w:hAnsi="Times New Roman"/>
                          <w:sz w:val="22"/>
                          <w:szCs w:val="22"/>
                        </w:rPr>
                        <w:t>Manage ecology legacy data</w:t>
                      </w:r>
                    </w:p>
                    <w:p w14:paraId="567CDD96" w14:textId="77777777" w:rsidR="001E5070" w:rsidRDefault="001E5070" w:rsidP="00035461">
                      <w:pPr>
                        <w:pStyle w:val="BodyText-Professional"/>
                        <w:spacing w:after="0"/>
                        <w:rPr>
                          <w:rFonts w:ascii="Times New Roman" w:hAnsi="Times New Roman"/>
                          <w:sz w:val="22"/>
                          <w:szCs w:val="22"/>
                        </w:rPr>
                      </w:pPr>
                    </w:p>
                    <w:p w14:paraId="0F4DA427" w14:textId="77777777" w:rsidR="001E5070" w:rsidRPr="008A521A" w:rsidRDefault="001E5070" w:rsidP="00035461">
                      <w:pPr>
                        <w:pStyle w:val="BodyText-Professional"/>
                        <w:spacing w:after="0"/>
                        <w:rPr>
                          <w:rFonts w:ascii="Times New Roman" w:hAnsi="Times New Roman"/>
                          <w:sz w:val="22"/>
                          <w:szCs w:val="22"/>
                        </w:rPr>
                      </w:pPr>
                      <w:r>
                        <w:rPr>
                          <w:rFonts w:ascii="Times New Roman" w:hAnsi="Times New Roman"/>
                          <w:sz w:val="22"/>
                          <w:szCs w:val="22"/>
                        </w:rPr>
                        <w:t>Michael Jennings, who supported both the Ecology and Forest Health Protection programs in the Blue Mountains, retired at the end of the summer – we wish him well on his new adventures.</w:t>
                      </w:r>
                    </w:p>
                    <w:p w14:paraId="309F2BC9" w14:textId="77777777" w:rsidR="001E5070" w:rsidRPr="00AF265C" w:rsidRDefault="001E5070" w:rsidP="00035461">
                      <w:pPr>
                        <w:pStyle w:val="BodyText-Professional"/>
                        <w:rPr>
                          <w:sz w:val="22"/>
                          <w:szCs w:val="22"/>
                        </w:rPr>
                      </w:pPr>
                    </w:p>
                  </w:txbxContent>
                </v:textbox>
                <w10:wrap anchory="page"/>
              </v:shape>
            </w:pict>
          </mc:Fallback>
        </mc:AlternateContent>
      </w:r>
    </w:p>
    <w:p w14:paraId="73C5C39A" w14:textId="04C40597" w:rsidR="00035461" w:rsidRDefault="00035461" w:rsidP="00035461"/>
    <w:p w14:paraId="04EDD3D9" w14:textId="25CFC83D" w:rsidR="00035461" w:rsidRDefault="00035461" w:rsidP="00035461"/>
    <w:p w14:paraId="32E4EAB3" w14:textId="2D6FE4D0" w:rsidR="00035461" w:rsidRDefault="00035461" w:rsidP="00035461"/>
    <w:p w14:paraId="130C97B7" w14:textId="77777777" w:rsidR="00035461" w:rsidRDefault="00035461" w:rsidP="00035461"/>
    <w:p w14:paraId="65251448" w14:textId="2E89DEF2" w:rsidR="00035461" w:rsidRDefault="00035461" w:rsidP="00035461"/>
    <w:p w14:paraId="5A87EEF6" w14:textId="77777777" w:rsidR="00035461" w:rsidRDefault="00035461" w:rsidP="00035461"/>
    <w:p w14:paraId="2BE74748" w14:textId="7872B358" w:rsidR="00035461" w:rsidRDefault="00035461" w:rsidP="00035461"/>
    <w:p w14:paraId="62A66EEB" w14:textId="0DC96A40" w:rsidR="00035461" w:rsidRDefault="00035461" w:rsidP="00035461"/>
    <w:p w14:paraId="25FA1E71" w14:textId="77777777" w:rsidR="00035461" w:rsidRDefault="00035461" w:rsidP="00035461"/>
    <w:p w14:paraId="076E8C34" w14:textId="77777777" w:rsidR="00035461" w:rsidRDefault="00035461" w:rsidP="00035461"/>
    <w:p w14:paraId="37054E61" w14:textId="0FC50A40" w:rsidR="00035461" w:rsidRDefault="00035461" w:rsidP="00035461"/>
    <w:p w14:paraId="619CAE83" w14:textId="17597117" w:rsidR="00035461" w:rsidRDefault="00035461" w:rsidP="00035461"/>
    <w:p w14:paraId="52DFB82C" w14:textId="77777777" w:rsidR="00035461" w:rsidRDefault="00035461" w:rsidP="00035461"/>
    <w:p w14:paraId="6BA94EFE" w14:textId="77777777" w:rsidR="00035461" w:rsidRDefault="00035461" w:rsidP="00035461"/>
    <w:p w14:paraId="59484C66" w14:textId="77777777" w:rsidR="00035461" w:rsidRDefault="00035461" w:rsidP="00035461"/>
    <w:p w14:paraId="45A7D513" w14:textId="77777777" w:rsidR="00035461" w:rsidRDefault="00035461" w:rsidP="00035461"/>
    <w:p w14:paraId="52A60295" w14:textId="77777777" w:rsidR="00035461" w:rsidRDefault="00035461" w:rsidP="00035461"/>
    <w:p w14:paraId="45BDEF50" w14:textId="77777777" w:rsidR="00035461" w:rsidRDefault="00035461" w:rsidP="00035461"/>
    <w:p w14:paraId="22929A18" w14:textId="77777777" w:rsidR="00035461" w:rsidRDefault="00035461" w:rsidP="00035461"/>
    <w:p w14:paraId="6D2E4FE0" w14:textId="77777777" w:rsidR="00035461" w:rsidRDefault="00035461" w:rsidP="00035461"/>
    <w:p w14:paraId="24BB3751" w14:textId="77777777" w:rsidR="00035461" w:rsidRDefault="00035461" w:rsidP="00035461"/>
    <w:p w14:paraId="3D45EA7A" w14:textId="77777777" w:rsidR="00035461" w:rsidRDefault="00035461" w:rsidP="00035461"/>
    <w:p w14:paraId="3E41322C" w14:textId="77777777" w:rsidR="00035461" w:rsidRDefault="00035461" w:rsidP="00035461"/>
    <w:p w14:paraId="662E9261" w14:textId="77777777" w:rsidR="00035461" w:rsidRDefault="00035461" w:rsidP="00035461"/>
    <w:p w14:paraId="23B28F9F" w14:textId="77777777" w:rsidR="00035461" w:rsidRDefault="00035461" w:rsidP="00035461"/>
    <w:p w14:paraId="143C8E52" w14:textId="77777777" w:rsidR="00035461" w:rsidRDefault="00035461" w:rsidP="00035461"/>
    <w:p w14:paraId="722CA52C" w14:textId="77777777" w:rsidR="00035461" w:rsidRDefault="00035461" w:rsidP="00035461"/>
    <w:p w14:paraId="35C96A78" w14:textId="77777777" w:rsidR="00035461" w:rsidRDefault="00035461" w:rsidP="00035461"/>
    <w:p w14:paraId="0B063D36" w14:textId="77777777" w:rsidR="00035461" w:rsidRDefault="00035461" w:rsidP="00035461"/>
    <w:p w14:paraId="0966FC44" w14:textId="77777777" w:rsidR="00035461" w:rsidRDefault="00035461" w:rsidP="00035461"/>
    <w:p w14:paraId="4EE8604B" w14:textId="77777777" w:rsidR="00035461" w:rsidRDefault="00035461" w:rsidP="00035461"/>
    <w:p w14:paraId="43C301CD" w14:textId="77777777" w:rsidR="00035461" w:rsidRDefault="00035461" w:rsidP="00035461"/>
    <w:p w14:paraId="2B28E62C" w14:textId="77777777" w:rsidR="00035461" w:rsidRDefault="00035461" w:rsidP="00035461"/>
    <w:p w14:paraId="104003B5" w14:textId="5C2004CC" w:rsidR="00035461" w:rsidRDefault="004168CA" w:rsidP="00C923D1">
      <w:pPr>
        <w:pStyle w:val="Heading9"/>
      </w:pPr>
      <w:r>
        <w:rPr>
          <w:noProof/>
        </w:rPr>
        <w:drawing>
          <wp:inline distT="0" distB="0" distL="0" distR="0" wp14:anchorId="5364DBC0" wp14:editId="5F4F4631">
            <wp:extent cx="2971577" cy="2279650"/>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oup_dluoma_20181220_uwijayratne_CROPPED.jpg"/>
                    <pic:cNvPicPr/>
                  </pic:nvPicPr>
                  <pic:blipFill rotWithShape="1">
                    <a:blip r:embed="rId41" cstate="print">
                      <a:extLst>
                        <a:ext uri="{28A0092B-C50C-407E-A947-70E740481C1C}">
                          <a14:useLocalDpi xmlns:a14="http://schemas.microsoft.com/office/drawing/2010/main" val="0"/>
                        </a:ext>
                      </a:extLst>
                    </a:blip>
                    <a:srcRect r="1029"/>
                    <a:stretch/>
                  </pic:blipFill>
                  <pic:spPr bwMode="auto">
                    <a:xfrm>
                      <a:off x="0" y="0"/>
                      <a:ext cx="2980776" cy="2286707"/>
                    </a:xfrm>
                    <a:prstGeom prst="rect">
                      <a:avLst/>
                    </a:prstGeom>
                    <a:ln>
                      <a:noFill/>
                    </a:ln>
                    <a:extLst>
                      <a:ext uri="{53640926-AAD7-44D8-BBD7-CCE9431645EC}">
                        <a14:shadowObscured xmlns:a14="http://schemas.microsoft.com/office/drawing/2010/main"/>
                      </a:ext>
                    </a:extLst>
                  </pic:spPr>
                </pic:pic>
              </a:graphicData>
            </a:graphic>
          </wp:inline>
        </w:drawing>
      </w:r>
    </w:p>
    <w:p w14:paraId="20BC075D" w14:textId="77777777" w:rsidR="004168CA" w:rsidRPr="00D9755B" w:rsidRDefault="004168CA" w:rsidP="004168CA">
      <w:pPr>
        <w:pStyle w:val="BoxBullet0"/>
        <w:numPr>
          <w:ilvl w:val="0"/>
          <w:numId w:val="0"/>
        </w:numPr>
        <w:ind w:left="720" w:hanging="360"/>
        <w:jc w:val="center"/>
        <w:rPr>
          <w:i/>
        </w:rPr>
      </w:pPr>
      <w:r>
        <w:rPr>
          <w:i/>
        </w:rPr>
        <w:t>Whitebark pine blister rust survey crew</w:t>
      </w:r>
    </w:p>
    <w:p w14:paraId="24CE5A4C" w14:textId="1076A9E5" w:rsidR="00035461" w:rsidRDefault="004168CA" w:rsidP="00C923D1">
      <w:pPr>
        <w:pStyle w:val="Heading9"/>
      </w:pPr>
      <w:r>
        <w:rPr>
          <w:noProof/>
        </w:rPr>
        <mc:AlternateContent>
          <mc:Choice Requires="wps">
            <w:drawing>
              <wp:anchor distT="45720" distB="45720" distL="114300" distR="114300" simplePos="0" relativeHeight="251955200" behindDoc="0" locked="0" layoutInCell="1" allowOverlap="0" wp14:anchorId="336061BA" wp14:editId="25817361">
                <wp:simplePos x="0" y="0"/>
                <wp:positionH relativeFrom="margin">
                  <wp:posOffset>-773</wp:posOffset>
                </wp:positionH>
                <wp:positionV relativeFrom="margin">
                  <wp:posOffset>6659935</wp:posOffset>
                </wp:positionV>
                <wp:extent cx="3266440" cy="1746250"/>
                <wp:effectExtent l="0" t="0" r="0" b="63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6440" cy="1746250"/>
                        </a:xfrm>
                        <a:prstGeom prst="rect">
                          <a:avLst/>
                        </a:prstGeom>
                        <a:solidFill>
                          <a:srgbClr val="FFFFFF"/>
                        </a:solidFill>
                        <a:ln w="9525">
                          <a:noFill/>
                          <a:miter lim="800000"/>
                          <a:headEnd/>
                          <a:tailEnd/>
                        </a:ln>
                      </wps:spPr>
                      <wps:txbx>
                        <w:txbxContent>
                          <w:tbl>
                            <w:tblPr>
                              <w:tblOverlap w:val="never"/>
                              <w:tblW w:w="4937" w:type="dxa"/>
                              <w:tblLayout w:type="fixed"/>
                              <w:tblCellMar>
                                <w:left w:w="0" w:type="dxa"/>
                                <w:right w:w="0" w:type="dxa"/>
                              </w:tblCellMar>
                              <w:tblLook w:val="0000" w:firstRow="0" w:lastRow="0" w:firstColumn="0" w:lastColumn="0" w:noHBand="0" w:noVBand="0"/>
                            </w:tblPr>
                            <w:tblGrid>
                              <w:gridCol w:w="4937"/>
                            </w:tblGrid>
                            <w:tr w:rsidR="001E5070" w14:paraId="6D4FFE1E" w14:textId="77777777" w:rsidTr="007E30C9">
                              <w:trPr>
                                <w:trHeight w:val="634"/>
                              </w:trPr>
                              <w:tc>
                                <w:tcPr>
                                  <w:tcW w:w="4937" w:type="dxa"/>
                                  <w:vAlign w:val="center"/>
                                </w:tcPr>
                                <w:p w14:paraId="0F4BE2FF" w14:textId="77777777" w:rsidR="001E5070" w:rsidRPr="00DA5B07" w:rsidRDefault="001E5070" w:rsidP="007E30C9">
                                  <w:pPr>
                                    <w:pBdr>
                                      <w:top w:val="single" w:sz="24" w:space="1" w:color="000066"/>
                                      <w:bottom w:val="single" w:sz="4" w:space="1" w:color="000066"/>
                                    </w:pBdr>
                                    <w:rPr>
                                      <w:rFonts w:ascii="Arial Black" w:hAnsi="Arial Black"/>
                                      <w:color w:val="000066"/>
                                      <w:sz w:val="22"/>
                                      <w:szCs w:val="22"/>
                                    </w:rPr>
                                  </w:pPr>
                                  <w:r w:rsidRPr="00DA5B07">
                                    <w:rPr>
                                      <w:rFonts w:ascii="Arial Black" w:hAnsi="Arial Black"/>
                                      <w:color w:val="000066"/>
                                      <w:sz w:val="22"/>
                                      <w:szCs w:val="22"/>
                                    </w:rPr>
                                    <w:t>Area 3 Ecology Program Team:</w:t>
                                  </w:r>
                                </w:p>
                              </w:tc>
                            </w:tr>
                            <w:tr w:rsidR="001E5070" w14:paraId="6953198A" w14:textId="77777777" w:rsidTr="007E30C9">
                              <w:trPr>
                                <w:trHeight w:val="288"/>
                              </w:trPr>
                              <w:tc>
                                <w:tcPr>
                                  <w:tcW w:w="4937" w:type="dxa"/>
                                </w:tcPr>
                                <w:p w14:paraId="30D4A88E"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sidRPr="00984F8E">
                                    <w:rPr>
                                      <w:rFonts w:ascii="Times New Roman" w:hAnsi="Times New Roman"/>
                                      <w:sz w:val="20"/>
                                    </w:rPr>
                                    <w:t>Team Members:</w:t>
                                  </w:r>
                                  <w:r w:rsidRPr="00984F8E">
                                    <w:rPr>
                                      <w:rFonts w:ascii="Times New Roman" w:hAnsi="Times New Roman"/>
                                      <w:sz w:val="20"/>
                                    </w:rPr>
                                    <w:tab/>
                                    <w:t>Collaborators:</w:t>
                                  </w:r>
                                </w:p>
                              </w:tc>
                            </w:tr>
                            <w:tr w:rsidR="001E5070" w14:paraId="24B8DBA3" w14:textId="77777777" w:rsidTr="007E30C9">
                              <w:trPr>
                                <w:trHeight w:val="288"/>
                              </w:trPr>
                              <w:tc>
                                <w:tcPr>
                                  <w:tcW w:w="4937" w:type="dxa"/>
                                </w:tcPr>
                                <w:p w14:paraId="3407A7B0" w14:textId="284B12D8" w:rsidR="001E5070" w:rsidRPr="00984F8E" w:rsidRDefault="001E5070" w:rsidP="007E30C9">
                                  <w:pPr>
                                    <w:pStyle w:val="TOCText-Professional"/>
                                    <w:tabs>
                                      <w:tab w:val="left" w:pos="2880"/>
                                    </w:tabs>
                                    <w:spacing w:before="0" w:after="0"/>
                                    <w:contextualSpacing/>
                                    <w:suppressOverlap/>
                                    <w:rPr>
                                      <w:rFonts w:ascii="Times New Roman" w:hAnsi="Times New Roman"/>
                                      <w:sz w:val="20"/>
                                    </w:rPr>
                                  </w:pPr>
                                  <w:r>
                                    <w:rPr>
                                      <w:rFonts w:ascii="Times New Roman" w:hAnsi="Times New Roman"/>
                                      <w:sz w:val="20"/>
                                    </w:rPr>
                                    <w:t xml:space="preserve">Vacant (vice </w:t>
                                  </w:r>
                                  <w:r w:rsidRPr="00984F8E">
                                    <w:rPr>
                                      <w:rFonts w:ascii="Times New Roman" w:hAnsi="Times New Roman"/>
                                      <w:sz w:val="20"/>
                                    </w:rPr>
                                    <w:t>Michael Jennings</w:t>
                                  </w:r>
                                  <w:r>
                                    <w:rPr>
                                      <w:rFonts w:ascii="Times New Roman" w:hAnsi="Times New Roman"/>
                                      <w:sz w:val="20"/>
                                    </w:rPr>
                                    <w:t>)</w:t>
                                  </w:r>
                                  <w:r w:rsidRPr="00984F8E">
                                    <w:rPr>
                                      <w:rFonts w:ascii="Times New Roman" w:hAnsi="Times New Roman"/>
                                      <w:sz w:val="20"/>
                                    </w:rPr>
                                    <w:tab/>
                                    <w:t>Kerry Kemp</w:t>
                                  </w:r>
                                </w:p>
                              </w:tc>
                            </w:tr>
                            <w:tr w:rsidR="001E5070" w14:paraId="31D1A176" w14:textId="77777777" w:rsidTr="007E30C9">
                              <w:trPr>
                                <w:trHeight w:val="288"/>
                              </w:trPr>
                              <w:tc>
                                <w:tcPr>
                                  <w:tcW w:w="4937" w:type="dxa"/>
                                </w:tcPr>
                                <w:p w14:paraId="62CEC7BE"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sidRPr="00984F8E">
                                    <w:rPr>
                                      <w:rFonts w:ascii="Times New Roman" w:hAnsi="Times New Roman"/>
                                      <w:sz w:val="20"/>
                                    </w:rPr>
                                    <w:t>Nathan Poage</w:t>
                                  </w:r>
                                  <w:r w:rsidRPr="00984F8E">
                                    <w:rPr>
                                      <w:rFonts w:ascii="Times New Roman" w:hAnsi="Times New Roman"/>
                                      <w:sz w:val="20"/>
                                    </w:rPr>
                                    <w:tab/>
                                    <w:t>Susan Geer</w:t>
                                  </w:r>
                                </w:p>
                              </w:tc>
                            </w:tr>
                            <w:tr w:rsidR="001E5070" w14:paraId="7B0C8324" w14:textId="77777777" w:rsidTr="007E30C9">
                              <w:trPr>
                                <w:trHeight w:val="288"/>
                              </w:trPr>
                              <w:tc>
                                <w:tcPr>
                                  <w:tcW w:w="4937" w:type="dxa"/>
                                </w:tcPr>
                                <w:p w14:paraId="522BF2C0"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sidRPr="00984F8E">
                                    <w:rPr>
                                      <w:rFonts w:ascii="Times New Roman" w:hAnsi="Times New Roman"/>
                                      <w:sz w:val="20"/>
                                    </w:rPr>
                                    <w:t>Upekala Wijayratne</w:t>
                                  </w:r>
                                  <w:r w:rsidRPr="00984F8E">
                                    <w:rPr>
                                      <w:rFonts w:ascii="Times New Roman" w:hAnsi="Times New Roman"/>
                                      <w:sz w:val="20"/>
                                    </w:rPr>
                                    <w:tab/>
                                    <w:t>Mike McWilliams</w:t>
                                  </w:r>
                                </w:p>
                              </w:tc>
                            </w:tr>
                            <w:tr w:rsidR="001E5070" w14:paraId="43427CD6" w14:textId="77777777" w:rsidTr="007E30C9">
                              <w:trPr>
                                <w:trHeight w:val="288"/>
                              </w:trPr>
                              <w:tc>
                                <w:tcPr>
                                  <w:tcW w:w="4937" w:type="dxa"/>
                                </w:tcPr>
                                <w:p w14:paraId="2A1002A7"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Pr>
                                      <w:rFonts w:ascii="Times New Roman" w:hAnsi="Times New Roman"/>
                                      <w:sz w:val="20"/>
                                    </w:rPr>
                                    <w:t>Rebecca Braisted</w:t>
                                  </w:r>
                                </w:p>
                              </w:tc>
                            </w:tr>
                            <w:tr w:rsidR="001E5070" w14:paraId="0D440A3F" w14:textId="77777777" w:rsidTr="007E30C9">
                              <w:trPr>
                                <w:trHeight w:val="288"/>
                              </w:trPr>
                              <w:tc>
                                <w:tcPr>
                                  <w:tcW w:w="4937" w:type="dxa"/>
                                </w:tcPr>
                                <w:p w14:paraId="68BBF21C"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Pr>
                                      <w:rFonts w:ascii="Times New Roman" w:hAnsi="Times New Roman"/>
                                      <w:sz w:val="20"/>
                                    </w:rPr>
                                    <w:t>Kevin Lash</w:t>
                                  </w:r>
                                </w:p>
                              </w:tc>
                            </w:tr>
                            <w:tr w:rsidR="001E5070" w14:paraId="56519AB5" w14:textId="77777777" w:rsidTr="007E30C9">
                              <w:trPr>
                                <w:trHeight w:val="441"/>
                              </w:trPr>
                              <w:tc>
                                <w:tcPr>
                                  <w:tcW w:w="4937" w:type="dxa"/>
                                </w:tcPr>
                                <w:p w14:paraId="0649BFD9" w14:textId="77777777" w:rsidR="001E5070" w:rsidRDefault="001E5070" w:rsidP="007E30C9">
                                  <w:pPr>
                                    <w:pStyle w:val="TOCText-Professional"/>
                                    <w:tabs>
                                      <w:tab w:val="left" w:pos="2880"/>
                                    </w:tabs>
                                    <w:spacing w:before="0" w:after="0"/>
                                    <w:suppressOverlap/>
                                    <w:rPr>
                                      <w:rFonts w:ascii="Times New Roman" w:hAnsi="Times New Roman"/>
                                      <w:sz w:val="22"/>
                                      <w:szCs w:val="22"/>
                                    </w:rPr>
                                  </w:pPr>
                                </w:p>
                              </w:tc>
                            </w:tr>
                            <w:tr w:rsidR="001E5070" w14:paraId="544E81C6" w14:textId="77777777" w:rsidTr="007E30C9">
                              <w:trPr>
                                <w:trHeight w:val="430"/>
                              </w:trPr>
                              <w:tc>
                                <w:tcPr>
                                  <w:tcW w:w="4937" w:type="dxa"/>
                                </w:tcPr>
                                <w:p w14:paraId="13A8F869" w14:textId="77777777" w:rsidR="001E5070" w:rsidRPr="00A33978" w:rsidRDefault="001E5070" w:rsidP="007E30C9">
                                  <w:pPr>
                                    <w:pStyle w:val="TOCText-Professional"/>
                                    <w:tabs>
                                      <w:tab w:val="left" w:pos="2880"/>
                                    </w:tabs>
                                    <w:suppressOverlap/>
                                    <w:rPr>
                                      <w:rFonts w:ascii="Times New Roman" w:hAnsi="Times New Roman"/>
                                      <w:sz w:val="22"/>
                                      <w:szCs w:val="22"/>
                                    </w:rPr>
                                  </w:pPr>
                                  <w:r w:rsidRPr="00A33978">
                                    <w:rPr>
                                      <w:rFonts w:ascii="Times New Roman" w:hAnsi="Times New Roman"/>
                                      <w:sz w:val="22"/>
                                      <w:szCs w:val="22"/>
                                    </w:rPr>
                                    <w:tab/>
                                  </w:r>
                                </w:p>
                              </w:tc>
                            </w:tr>
                          </w:tbl>
                          <w:p w14:paraId="62D57A85" w14:textId="77777777" w:rsidR="001E5070" w:rsidRDefault="001E5070" w:rsidP="004168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6061BA" id="_x0000_s1044" type="#_x0000_t202" style="position:absolute;margin-left:-.05pt;margin-top:524.4pt;width:257.2pt;height:137.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" o:allowoverlap="f" stroked="f">
                <v:textbox>
                  <w:txbxContent>
                    <w:tbl>
                      <w:tblPr>
                        <w:tblOverlap w:val="never"/>
                        <w:tblW w:w="4937" w:type="dxa"/>
                        <w:tblLayout w:type="fixed"/>
                        <w:tblCellMar>
                          <w:left w:w="0" w:type="dxa"/>
                          <w:right w:w="0" w:type="dxa"/>
                        </w:tblCellMar>
                        <w:tblLook w:val="0000" w:firstRow="0" w:lastRow="0" w:firstColumn="0" w:lastColumn="0" w:noHBand="0" w:noVBand="0"/>
                      </w:tblPr>
                      <w:tblGrid>
                        <w:gridCol w:w="4937"/>
                      </w:tblGrid>
                      <w:tr w:rsidR="001E5070" w14:paraId="6D4FFE1E" w14:textId="77777777" w:rsidTr="007E30C9">
                        <w:trPr>
                          <w:trHeight w:val="634"/>
                        </w:trPr>
                        <w:tc>
                          <w:tcPr>
                            <w:tcW w:w="4937" w:type="dxa"/>
                            <w:vAlign w:val="center"/>
                          </w:tcPr>
                          <w:p w14:paraId="0F4BE2FF" w14:textId="77777777" w:rsidR="001E5070" w:rsidRPr="00DA5B07" w:rsidRDefault="001E5070" w:rsidP="007E30C9">
                            <w:pPr>
                              <w:pBdr>
                                <w:top w:val="single" w:sz="24" w:space="1" w:color="000066"/>
                                <w:bottom w:val="single" w:sz="4" w:space="1" w:color="000066"/>
                              </w:pBdr>
                              <w:rPr>
                                <w:rFonts w:ascii="Arial Black" w:hAnsi="Arial Black"/>
                                <w:color w:val="000066"/>
                                <w:sz w:val="22"/>
                                <w:szCs w:val="22"/>
                              </w:rPr>
                            </w:pPr>
                            <w:r w:rsidRPr="00DA5B07">
                              <w:rPr>
                                <w:rFonts w:ascii="Arial Black" w:hAnsi="Arial Black"/>
                                <w:color w:val="000066"/>
                                <w:sz w:val="22"/>
                                <w:szCs w:val="22"/>
                              </w:rPr>
                              <w:t>Area 3 Ecology Program Team:</w:t>
                            </w:r>
                          </w:p>
                        </w:tc>
                      </w:tr>
                      <w:tr w:rsidR="001E5070" w14:paraId="6953198A" w14:textId="77777777" w:rsidTr="007E30C9">
                        <w:trPr>
                          <w:trHeight w:val="288"/>
                        </w:trPr>
                        <w:tc>
                          <w:tcPr>
                            <w:tcW w:w="4937" w:type="dxa"/>
                          </w:tcPr>
                          <w:p w14:paraId="30D4A88E"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sidRPr="00984F8E">
                              <w:rPr>
                                <w:rFonts w:ascii="Times New Roman" w:hAnsi="Times New Roman"/>
                                <w:sz w:val="20"/>
                              </w:rPr>
                              <w:t>Team Members:</w:t>
                            </w:r>
                            <w:r w:rsidRPr="00984F8E">
                              <w:rPr>
                                <w:rFonts w:ascii="Times New Roman" w:hAnsi="Times New Roman"/>
                                <w:sz w:val="20"/>
                              </w:rPr>
                              <w:tab/>
                              <w:t>Collaborators:</w:t>
                            </w:r>
                          </w:p>
                        </w:tc>
                      </w:tr>
                      <w:tr w:rsidR="001E5070" w14:paraId="24B8DBA3" w14:textId="77777777" w:rsidTr="007E30C9">
                        <w:trPr>
                          <w:trHeight w:val="288"/>
                        </w:trPr>
                        <w:tc>
                          <w:tcPr>
                            <w:tcW w:w="4937" w:type="dxa"/>
                          </w:tcPr>
                          <w:p w14:paraId="3407A7B0" w14:textId="284B12D8" w:rsidR="001E5070" w:rsidRPr="00984F8E" w:rsidRDefault="001E5070" w:rsidP="007E30C9">
                            <w:pPr>
                              <w:pStyle w:val="TOCText-Professional"/>
                              <w:tabs>
                                <w:tab w:val="left" w:pos="2880"/>
                              </w:tabs>
                              <w:spacing w:before="0" w:after="0"/>
                              <w:contextualSpacing/>
                              <w:suppressOverlap/>
                              <w:rPr>
                                <w:rFonts w:ascii="Times New Roman" w:hAnsi="Times New Roman"/>
                                <w:sz w:val="20"/>
                              </w:rPr>
                            </w:pPr>
                            <w:r>
                              <w:rPr>
                                <w:rFonts w:ascii="Times New Roman" w:hAnsi="Times New Roman"/>
                                <w:sz w:val="20"/>
                              </w:rPr>
                              <w:t xml:space="preserve">Vacant (vice </w:t>
                            </w:r>
                            <w:r w:rsidRPr="00984F8E">
                              <w:rPr>
                                <w:rFonts w:ascii="Times New Roman" w:hAnsi="Times New Roman"/>
                                <w:sz w:val="20"/>
                              </w:rPr>
                              <w:t>Michael Jennings</w:t>
                            </w:r>
                            <w:r>
                              <w:rPr>
                                <w:rFonts w:ascii="Times New Roman" w:hAnsi="Times New Roman"/>
                                <w:sz w:val="20"/>
                              </w:rPr>
                              <w:t>)</w:t>
                            </w:r>
                            <w:r w:rsidRPr="00984F8E">
                              <w:rPr>
                                <w:rFonts w:ascii="Times New Roman" w:hAnsi="Times New Roman"/>
                                <w:sz w:val="20"/>
                              </w:rPr>
                              <w:tab/>
                              <w:t>Kerry Kemp</w:t>
                            </w:r>
                          </w:p>
                        </w:tc>
                      </w:tr>
                      <w:tr w:rsidR="001E5070" w14:paraId="31D1A176" w14:textId="77777777" w:rsidTr="007E30C9">
                        <w:trPr>
                          <w:trHeight w:val="288"/>
                        </w:trPr>
                        <w:tc>
                          <w:tcPr>
                            <w:tcW w:w="4937" w:type="dxa"/>
                          </w:tcPr>
                          <w:p w14:paraId="62CEC7BE"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sidRPr="00984F8E">
                              <w:rPr>
                                <w:rFonts w:ascii="Times New Roman" w:hAnsi="Times New Roman"/>
                                <w:sz w:val="20"/>
                              </w:rPr>
                              <w:t>Nathan Poage</w:t>
                            </w:r>
                            <w:r w:rsidRPr="00984F8E">
                              <w:rPr>
                                <w:rFonts w:ascii="Times New Roman" w:hAnsi="Times New Roman"/>
                                <w:sz w:val="20"/>
                              </w:rPr>
                              <w:tab/>
                              <w:t>Susan Geer</w:t>
                            </w:r>
                          </w:p>
                        </w:tc>
                      </w:tr>
                      <w:tr w:rsidR="001E5070" w14:paraId="7B0C8324" w14:textId="77777777" w:rsidTr="007E30C9">
                        <w:trPr>
                          <w:trHeight w:val="288"/>
                        </w:trPr>
                        <w:tc>
                          <w:tcPr>
                            <w:tcW w:w="4937" w:type="dxa"/>
                          </w:tcPr>
                          <w:p w14:paraId="522BF2C0"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sidRPr="00984F8E">
                              <w:rPr>
                                <w:rFonts w:ascii="Times New Roman" w:hAnsi="Times New Roman"/>
                                <w:sz w:val="20"/>
                              </w:rPr>
                              <w:t>Upekala Wijayratne</w:t>
                            </w:r>
                            <w:r w:rsidRPr="00984F8E">
                              <w:rPr>
                                <w:rFonts w:ascii="Times New Roman" w:hAnsi="Times New Roman"/>
                                <w:sz w:val="20"/>
                              </w:rPr>
                              <w:tab/>
                              <w:t>Mike McWilliams</w:t>
                            </w:r>
                          </w:p>
                        </w:tc>
                      </w:tr>
                      <w:tr w:rsidR="001E5070" w14:paraId="43427CD6" w14:textId="77777777" w:rsidTr="007E30C9">
                        <w:trPr>
                          <w:trHeight w:val="288"/>
                        </w:trPr>
                        <w:tc>
                          <w:tcPr>
                            <w:tcW w:w="4937" w:type="dxa"/>
                          </w:tcPr>
                          <w:p w14:paraId="2A1002A7"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Pr>
                                <w:rFonts w:ascii="Times New Roman" w:hAnsi="Times New Roman"/>
                                <w:sz w:val="20"/>
                              </w:rPr>
                              <w:t>Rebecca Braisted</w:t>
                            </w:r>
                          </w:p>
                        </w:tc>
                      </w:tr>
                      <w:tr w:rsidR="001E5070" w14:paraId="0D440A3F" w14:textId="77777777" w:rsidTr="007E30C9">
                        <w:trPr>
                          <w:trHeight w:val="288"/>
                        </w:trPr>
                        <w:tc>
                          <w:tcPr>
                            <w:tcW w:w="4937" w:type="dxa"/>
                          </w:tcPr>
                          <w:p w14:paraId="68BBF21C" w14:textId="77777777" w:rsidR="001E5070" w:rsidRPr="00984F8E" w:rsidRDefault="001E5070" w:rsidP="007E30C9">
                            <w:pPr>
                              <w:pStyle w:val="TOCText-Professional"/>
                              <w:tabs>
                                <w:tab w:val="left" w:pos="2880"/>
                              </w:tabs>
                              <w:spacing w:before="0" w:after="0"/>
                              <w:suppressOverlap/>
                              <w:rPr>
                                <w:rFonts w:ascii="Times New Roman" w:hAnsi="Times New Roman"/>
                                <w:sz w:val="20"/>
                              </w:rPr>
                            </w:pPr>
                            <w:r>
                              <w:rPr>
                                <w:rFonts w:ascii="Times New Roman" w:hAnsi="Times New Roman"/>
                                <w:sz w:val="20"/>
                              </w:rPr>
                              <w:t>Kevin Lash</w:t>
                            </w:r>
                          </w:p>
                        </w:tc>
                      </w:tr>
                      <w:tr w:rsidR="001E5070" w14:paraId="56519AB5" w14:textId="77777777" w:rsidTr="007E30C9">
                        <w:trPr>
                          <w:trHeight w:val="441"/>
                        </w:trPr>
                        <w:tc>
                          <w:tcPr>
                            <w:tcW w:w="4937" w:type="dxa"/>
                          </w:tcPr>
                          <w:p w14:paraId="0649BFD9" w14:textId="77777777" w:rsidR="001E5070" w:rsidRDefault="001E5070" w:rsidP="007E30C9">
                            <w:pPr>
                              <w:pStyle w:val="TOCText-Professional"/>
                              <w:tabs>
                                <w:tab w:val="left" w:pos="2880"/>
                              </w:tabs>
                              <w:spacing w:before="0" w:after="0"/>
                              <w:suppressOverlap/>
                              <w:rPr>
                                <w:rFonts w:ascii="Times New Roman" w:hAnsi="Times New Roman"/>
                                <w:sz w:val="22"/>
                                <w:szCs w:val="22"/>
                              </w:rPr>
                            </w:pPr>
                          </w:p>
                        </w:tc>
                      </w:tr>
                      <w:tr w:rsidR="001E5070" w14:paraId="544E81C6" w14:textId="77777777" w:rsidTr="007E30C9">
                        <w:trPr>
                          <w:trHeight w:val="430"/>
                        </w:trPr>
                        <w:tc>
                          <w:tcPr>
                            <w:tcW w:w="4937" w:type="dxa"/>
                          </w:tcPr>
                          <w:p w14:paraId="13A8F869" w14:textId="77777777" w:rsidR="001E5070" w:rsidRPr="00A33978" w:rsidRDefault="001E5070" w:rsidP="007E30C9">
                            <w:pPr>
                              <w:pStyle w:val="TOCText-Professional"/>
                              <w:tabs>
                                <w:tab w:val="left" w:pos="2880"/>
                              </w:tabs>
                              <w:suppressOverlap/>
                              <w:rPr>
                                <w:rFonts w:ascii="Times New Roman" w:hAnsi="Times New Roman"/>
                                <w:sz w:val="22"/>
                                <w:szCs w:val="22"/>
                              </w:rPr>
                            </w:pPr>
                            <w:r w:rsidRPr="00A33978">
                              <w:rPr>
                                <w:rFonts w:ascii="Times New Roman" w:hAnsi="Times New Roman"/>
                                <w:sz w:val="22"/>
                                <w:szCs w:val="22"/>
                              </w:rPr>
                              <w:tab/>
                            </w:r>
                          </w:p>
                        </w:tc>
                      </w:tr>
                    </w:tbl>
                    <w:p w14:paraId="62D57A85" w14:textId="77777777" w:rsidR="001E5070" w:rsidRDefault="001E5070" w:rsidP="004168CA"/>
                  </w:txbxContent>
                </v:textbox>
                <w10:wrap type="square" anchorx="margin" anchory="margin"/>
              </v:shape>
            </w:pict>
          </mc:Fallback>
        </mc:AlternateContent>
      </w:r>
    </w:p>
    <w:p w14:paraId="1B6AC9FD" w14:textId="143BB6DE" w:rsidR="00035461" w:rsidRDefault="004168CA" w:rsidP="00C923D1">
      <w:pPr>
        <w:pStyle w:val="Heading9"/>
      </w:pPr>
      <w:r>
        <w:rPr>
          <w:noProof/>
        </w:rPr>
        <w:lastRenderedPageBreak/>
        <mc:AlternateContent>
          <mc:Choice Requires="wps">
            <w:drawing>
              <wp:anchor distT="0" distB="0" distL="114300" distR="114300" simplePos="0" relativeHeight="251957248" behindDoc="0" locked="0" layoutInCell="1" allowOverlap="1" wp14:anchorId="0C06A9E7" wp14:editId="49D606D7">
                <wp:simplePos x="0" y="0"/>
                <wp:positionH relativeFrom="margin">
                  <wp:posOffset>261454</wp:posOffset>
                </wp:positionH>
                <wp:positionV relativeFrom="page">
                  <wp:posOffset>826937</wp:posOffset>
                </wp:positionV>
                <wp:extent cx="3209290" cy="8670152"/>
                <wp:effectExtent l="0" t="0" r="0" b="0"/>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290" cy="8670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C9AEC" w14:textId="77777777" w:rsidR="001E5070" w:rsidRDefault="001E5070" w:rsidP="004168CA">
                            <w:pPr>
                              <w:pStyle w:val="BoxBullet0"/>
                              <w:spacing w:after="0"/>
                              <w:ind w:left="270" w:hanging="270"/>
                            </w:pPr>
                            <w:r>
                              <w:t>Ac</w:t>
                            </w:r>
                            <w:r w:rsidRPr="00375474">
                              <w:t>quired 499 square miles (319</w:t>
                            </w:r>
                            <w:r>
                              <w:t>,</w:t>
                            </w:r>
                            <w:r w:rsidRPr="00375474">
                              <w:t>360 ac</w:t>
                            </w:r>
                            <w:r>
                              <w:t>res) of LIDAR for the Wallowa-Whitman NF.</w:t>
                            </w:r>
                          </w:p>
                          <w:p w14:paraId="40701425" w14:textId="77777777" w:rsidR="001E5070" w:rsidRDefault="001E5070" w:rsidP="004168CA">
                            <w:pPr>
                              <w:pStyle w:val="BoxBullet0"/>
                              <w:spacing w:after="0"/>
                              <w:ind w:left="270" w:hanging="270"/>
                            </w:pPr>
                            <w:r>
                              <w:t>Continued collaboration</w:t>
                            </w:r>
                            <w:r w:rsidRPr="00C2615F">
                              <w:t xml:space="preserve"> with University of Washington researchers to develop LIDAR-based tools</w:t>
                            </w:r>
                            <w:r>
                              <w:t>.</w:t>
                            </w:r>
                          </w:p>
                          <w:p w14:paraId="26C1B171" w14:textId="77777777" w:rsidR="001E5070" w:rsidRDefault="001E5070" w:rsidP="004168CA">
                            <w:pPr>
                              <w:pStyle w:val="BoxBullet0"/>
                              <w:spacing w:after="0"/>
                              <w:ind w:left="270" w:hanging="270"/>
                            </w:pPr>
                            <w:r>
                              <w:t>PNW Carbon Dynamics workshop and continued biweekly involvement.</w:t>
                            </w:r>
                          </w:p>
                          <w:p w14:paraId="6FC0F6B8" w14:textId="77777777" w:rsidR="001E5070" w:rsidRDefault="001E5070" w:rsidP="004168CA">
                            <w:pPr>
                              <w:pStyle w:val="BoxBullet0"/>
                              <w:spacing w:after="0"/>
                              <w:ind w:left="270" w:hanging="270"/>
                            </w:pPr>
                            <w:r>
                              <w:t>Collected baseline data in an invaded native plant community prior to prescribed burning on the Umatilla NF.</w:t>
                            </w:r>
                          </w:p>
                          <w:p w14:paraId="58C5D34C" w14:textId="77777777" w:rsidR="001E5070" w:rsidRDefault="001E5070" w:rsidP="004168CA">
                            <w:pPr>
                              <w:pStyle w:val="BoxBullet0"/>
                              <w:spacing w:after="0"/>
                              <w:ind w:left="270" w:hanging="270"/>
                            </w:pPr>
                            <w:r>
                              <w:t>Facilitated review of Potential Natural Vegetation map by local specialists.</w:t>
                            </w:r>
                          </w:p>
                          <w:p w14:paraId="3847FE86" w14:textId="77777777" w:rsidR="001E5070" w:rsidRDefault="001E5070" w:rsidP="004168CA">
                            <w:pPr>
                              <w:pStyle w:val="BoxBullet0"/>
                              <w:spacing w:after="0"/>
                              <w:ind w:left="270" w:hanging="270"/>
                            </w:pPr>
                            <w:r>
                              <w:t>Participated on silviculturist certification panel (Poage).</w:t>
                            </w:r>
                          </w:p>
                          <w:p w14:paraId="3CFC3472" w14:textId="77777777" w:rsidR="001E5070" w:rsidRDefault="001E5070" w:rsidP="004168CA">
                            <w:pPr>
                              <w:pStyle w:val="BoxBullet0"/>
                              <w:spacing w:after="0"/>
                              <w:ind w:left="270" w:hanging="270"/>
                            </w:pPr>
                            <w:r>
                              <w:t>Riparian Drone Observation Project flight over Meadow Creek on the Wallowa-Whitman NF successfully conducted and data currently being processed.</w:t>
                            </w:r>
                          </w:p>
                          <w:p w14:paraId="3274C41E" w14:textId="77777777" w:rsidR="001E5070" w:rsidRDefault="001E5070" w:rsidP="004168CA">
                            <w:pPr>
                              <w:pStyle w:val="BoxBullet0"/>
                              <w:spacing w:after="0"/>
                              <w:ind w:left="270" w:hanging="270"/>
                            </w:pPr>
                            <w:r>
                              <w:t>Ongoing stand exam consultation for the Malheur NF.</w:t>
                            </w:r>
                          </w:p>
                          <w:p w14:paraId="44949069" w14:textId="77777777" w:rsidR="001E5070" w:rsidRDefault="001E5070" w:rsidP="004168CA">
                            <w:pPr>
                              <w:pStyle w:val="BoxBullet0"/>
                              <w:spacing w:after="0"/>
                              <w:ind w:left="270" w:hanging="270"/>
                            </w:pPr>
                            <w:r>
                              <w:t>Collected 30-year post fire data at Dooley Mtn., Wallowa-Whitman NF.</w:t>
                            </w:r>
                          </w:p>
                          <w:p w14:paraId="1274DA00" w14:textId="77777777" w:rsidR="001E5070" w:rsidRDefault="001E5070" w:rsidP="004168CA">
                            <w:pPr>
                              <w:pStyle w:val="BoxBullet0"/>
                              <w:spacing w:after="0"/>
                              <w:ind w:left="270" w:hanging="270"/>
                            </w:pPr>
                            <w:r>
                              <w:t>Continued moving riparian existing condition framework forward.</w:t>
                            </w:r>
                          </w:p>
                          <w:p w14:paraId="27DBDAEA" w14:textId="77777777" w:rsidR="001E5070" w:rsidRDefault="001E5070" w:rsidP="004168CA">
                            <w:pPr>
                              <w:pStyle w:val="BoxBullet0"/>
                              <w:ind w:left="274" w:hanging="274"/>
                            </w:pPr>
                            <w:r>
                              <w:t>Provided legacy ecology plot data and analysis.</w:t>
                            </w:r>
                          </w:p>
                          <w:p w14:paraId="3869FD3A" w14:textId="77777777" w:rsidR="001E5070" w:rsidRDefault="001E5070" w:rsidP="004168CA">
                            <w:pPr>
                              <w:pStyle w:val="BodyText-Professional"/>
                              <w:jc w:val="center"/>
                              <w:rPr>
                                <w:noProof/>
                                <w:sz w:val="22"/>
                                <w:szCs w:val="22"/>
                              </w:rPr>
                            </w:pPr>
                          </w:p>
                          <w:p w14:paraId="55247914" w14:textId="77777777" w:rsidR="001E5070" w:rsidRDefault="001E5070" w:rsidP="004168CA">
                            <w:pPr>
                              <w:pStyle w:val="BodyText-Professional"/>
                              <w:jc w:val="center"/>
                              <w:rPr>
                                <w:noProof/>
                                <w:sz w:val="22"/>
                                <w:szCs w:val="22"/>
                              </w:rPr>
                            </w:pPr>
                          </w:p>
                          <w:p w14:paraId="7345DA64" w14:textId="77777777" w:rsidR="001E5070" w:rsidRDefault="001E5070" w:rsidP="004168CA">
                            <w:pPr>
                              <w:pStyle w:val="BodyText-Professional"/>
                              <w:jc w:val="center"/>
                              <w:rPr>
                                <w:noProof/>
                                <w:sz w:val="22"/>
                                <w:szCs w:val="22"/>
                              </w:rPr>
                            </w:pPr>
                          </w:p>
                          <w:p w14:paraId="59D81E45" w14:textId="77777777" w:rsidR="001E5070" w:rsidRDefault="001E5070" w:rsidP="004168CA">
                            <w:pPr>
                              <w:pStyle w:val="BodyText-Professional"/>
                              <w:jc w:val="center"/>
                              <w:rPr>
                                <w:noProof/>
                                <w:sz w:val="22"/>
                                <w:szCs w:val="22"/>
                              </w:rPr>
                            </w:pPr>
                          </w:p>
                          <w:p w14:paraId="530E254A" w14:textId="77777777" w:rsidR="001E5070" w:rsidRDefault="001E5070" w:rsidP="004168CA">
                            <w:pPr>
                              <w:pStyle w:val="BodyText-Professional"/>
                              <w:rPr>
                                <w:noProof/>
                                <w:sz w:val="22"/>
                                <w:szCs w:val="22"/>
                              </w:rPr>
                            </w:pPr>
                          </w:p>
                          <w:p w14:paraId="60B97B1F" w14:textId="77777777" w:rsidR="001E5070" w:rsidRDefault="001E5070" w:rsidP="004168CA">
                            <w:pPr>
                              <w:pStyle w:val="BodyText-Professional"/>
                              <w:rPr>
                                <w:noProof/>
                                <w:sz w:val="22"/>
                                <w:szCs w:val="22"/>
                              </w:rPr>
                            </w:pPr>
                          </w:p>
                          <w:p w14:paraId="46B53C0A" w14:textId="77777777" w:rsidR="001E5070" w:rsidRDefault="001E5070" w:rsidP="004168CA">
                            <w:pPr>
                              <w:pStyle w:val="BodyText-Professional"/>
                              <w:rPr>
                                <w:noProof/>
                                <w:sz w:val="22"/>
                                <w:szCs w:val="22"/>
                              </w:rPr>
                            </w:pPr>
                          </w:p>
                          <w:p w14:paraId="31CD1510" w14:textId="77777777" w:rsidR="001E5070" w:rsidRDefault="001E5070" w:rsidP="004168CA">
                            <w:pPr>
                              <w:pStyle w:val="BodyText-Professional"/>
                              <w:spacing w:after="0"/>
                              <w:rPr>
                                <w:rFonts w:ascii="Times New Roman" w:hAnsi="Times New Roman"/>
                                <w:i/>
                                <w:noProof/>
                                <w:sz w:val="22"/>
                                <w:szCs w:val="22"/>
                              </w:rPr>
                            </w:pPr>
                            <w:r w:rsidRPr="00AB1D3A">
                              <w:rPr>
                                <w:rFonts w:cs="Arial"/>
                                <w:noProof/>
                                <w:color w:val="002060"/>
                              </w:rPr>
                              <w:drawing>
                                <wp:inline distT="0" distB="0" distL="0" distR="0" wp14:anchorId="5DE745E9" wp14:editId="0C71DD0E">
                                  <wp:extent cx="1843678" cy="1297911"/>
                                  <wp:effectExtent l="6350" t="0" r="0" b="0"/>
                                  <wp:docPr id="22" name="Picture 22" descr="C:\Users\ucwijayratne\Pictures\Ecology2019\MIchael - Elkho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wijayratne\Pictures\Ecology2019\MIchael - Elkhorn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6830" t="12547"/>
                                          <a:stretch/>
                                        </pic:blipFill>
                                        <pic:spPr bwMode="auto">
                                          <a:xfrm rot="5400000">
                                            <a:off x="0" y="0"/>
                                            <a:ext cx="1850976" cy="1303048"/>
                                          </a:xfrm>
                                          <a:prstGeom prst="rect">
                                            <a:avLst/>
                                          </a:prstGeom>
                                          <a:noFill/>
                                          <a:ln>
                                            <a:noFill/>
                                          </a:ln>
                                          <a:extLst>
                                            <a:ext uri="{53640926-AAD7-44D8-BBD7-CCE9431645EC}">
                                              <a14:shadowObscured xmlns:a14="http://schemas.microsoft.com/office/drawing/2010/main"/>
                                            </a:ext>
                                          </a:extLst>
                                        </pic:spPr>
                                      </pic:pic>
                                    </a:graphicData>
                                  </a:graphic>
                                </wp:inline>
                              </w:drawing>
                            </w:r>
                            <w:r w:rsidRPr="00D57A74">
                              <w:rPr>
                                <w:noProof/>
                                <w:sz w:val="22"/>
                                <w:szCs w:val="22"/>
                              </w:rPr>
                              <w:t xml:space="preserve"> </w:t>
                            </w:r>
                            <w:r w:rsidRPr="00925EC3">
                              <w:rPr>
                                <w:noProof/>
                                <w:sz w:val="22"/>
                                <w:szCs w:val="22"/>
                              </w:rPr>
                              <w:drawing>
                                <wp:inline distT="0" distB="0" distL="0" distR="0" wp14:anchorId="073A1AA9" wp14:editId="5B1D7E30">
                                  <wp:extent cx="1502410" cy="1851523"/>
                                  <wp:effectExtent l="0" t="0" r="2540" b="0"/>
                                  <wp:docPr id="23" name="Picture 23" descr="C:\Users\ucwijayratne\Pictures\Ecology2019\DSCF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wijayratne\Pictures\Ecology2019\DSCF146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9055" r="10087"/>
                                          <a:stretch/>
                                        </pic:blipFill>
                                        <pic:spPr bwMode="auto">
                                          <a:xfrm>
                                            <a:off x="0" y="0"/>
                                            <a:ext cx="1524035" cy="1878173"/>
                                          </a:xfrm>
                                          <a:prstGeom prst="rect">
                                            <a:avLst/>
                                          </a:prstGeom>
                                          <a:noFill/>
                                          <a:ln>
                                            <a:noFill/>
                                          </a:ln>
                                          <a:extLst>
                                            <a:ext uri="{53640926-AAD7-44D8-BBD7-CCE9431645EC}">
                                              <a14:shadowObscured xmlns:a14="http://schemas.microsoft.com/office/drawing/2010/main"/>
                                            </a:ext>
                                          </a:extLst>
                                        </pic:spPr>
                                      </pic:pic>
                                    </a:graphicData>
                                  </a:graphic>
                                </wp:inline>
                              </w:drawing>
                            </w:r>
                          </w:p>
                          <w:p w14:paraId="23ADE0F4" w14:textId="77777777" w:rsidR="001E5070" w:rsidRDefault="001E5070" w:rsidP="004168CA">
                            <w:pPr>
                              <w:pStyle w:val="BodyText-Professional"/>
                              <w:spacing w:after="240"/>
                              <w:rPr>
                                <w:rFonts w:ascii="Times New Roman" w:hAnsi="Times New Roman"/>
                                <w:i/>
                                <w:sz w:val="22"/>
                                <w:szCs w:val="22"/>
                              </w:rPr>
                            </w:pPr>
                            <w:r>
                              <w:rPr>
                                <w:rFonts w:ascii="Times New Roman" w:hAnsi="Times New Roman"/>
                                <w:i/>
                                <w:noProof/>
                                <w:sz w:val="22"/>
                                <w:szCs w:val="22"/>
                              </w:rPr>
                              <w:t xml:space="preserve">Field day - </w:t>
                            </w:r>
                            <w:r w:rsidRPr="00593AA7">
                              <w:rPr>
                                <w:rFonts w:ascii="Times New Roman" w:hAnsi="Times New Roman"/>
                                <w:i/>
                                <w:noProof/>
                                <w:sz w:val="22"/>
                                <w:szCs w:val="22"/>
                              </w:rPr>
                              <w:t>Elkhorns</w:t>
                            </w:r>
                            <w:r>
                              <w:rPr>
                                <w:rFonts w:ascii="Times New Roman" w:hAnsi="Times New Roman"/>
                                <w:i/>
                                <w:noProof/>
                                <w:sz w:val="22"/>
                                <w:szCs w:val="22"/>
                              </w:rPr>
                              <w:tab/>
                            </w:r>
                            <w:r>
                              <w:rPr>
                                <w:rFonts w:ascii="Times New Roman" w:hAnsi="Times New Roman"/>
                                <w:i/>
                                <w:sz w:val="22"/>
                                <w:szCs w:val="22"/>
                              </w:rPr>
                              <w:t>Ch</w:t>
                            </w:r>
                            <w:r w:rsidRPr="00925EC3">
                              <w:rPr>
                                <w:rFonts w:ascii="Times New Roman" w:hAnsi="Times New Roman"/>
                                <w:i/>
                                <w:sz w:val="22"/>
                                <w:szCs w:val="22"/>
                              </w:rPr>
                              <w:t>ecking elk exclosure fence</w:t>
                            </w:r>
                          </w:p>
                          <w:p w14:paraId="609BB7D2" w14:textId="77777777" w:rsidR="001E5070" w:rsidRDefault="001E5070" w:rsidP="004168CA">
                            <w:pPr>
                              <w:pStyle w:val="BodyText-Professional"/>
                              <w:spacing w:after="0"/>
                              <w:rPr>
                                <w:noProof/>
                                <w:sz w:val="22"/>
                                <w:szCs w:val="22"/>
                              </w:rPr>
                            </w:pPr>
                          </w:p>
                          <w:p w14:paraId="50E7E28F" w14:textId="77777777" w:rsidR="001E5070" w:rsidRDefault="001E5070" w:rsidP="004168CA">
                            <w:pPr>
                              <w:pStyle w:val="BodyText-Professional"/>
                              <w:jc w:val="center"/>
                              <w:rPr>
                                <w:noProof/>
                                <w:sz w:val="22"/>
                                <w:szCs w:val="22"/>
                              </w:rPr>
                            </w:pPr>
                          </w:p>
                          <w:p w14:paraId="6AEB57AC" w14:textId="77777777" w:rsidR="001E5070" w:rsidRDefault="001E5070" w:rsidP="004168CA">
                            <w:pPr>
                              <w:pStyle w:val="BodyText-Professional"/>
                              <w:jc w:val="center"/>
                              <w:rPr>
                                <w:noProof/>
                                <w:sz w:val="22"/>
                                <w:szCs w:val="22"/>
                              </w:rPr>
                            </w:pPr>
                          </w:p>
                          <w:p w14:paraId="618F4583" w14:textId="77777777" w:rsidR="001E5070" w:rsidRDefault="001E5070" w:rsidP="004168CA">
                            <w:pPr>
                              <w:pStyle w:val="BodyText-Professional"/>
                              <w:jc w:val="center"/>
                              <w:rPr>
                                <w:noProof/>
                                <w:sz w:val="22"/>
                                <w:szCs w:val="22"/>
                              </w:rPr>
                            </w:pPr>
                          </w:p>
                          <w:p w14:paraId="506A9F4F" w14:textId="77777777" w:rsidR="001E5070" w:rsidRDefault="001E5070" w:rsidP="004168CA">
                            <w:pPr>
                              <w:pStyle w:val="BodyText-Professional"/>
                              <w:jc w:val="center"/>
                              <w:rPr>
                                <w:noProof/>
                                <w:sz w:val="22"/>
                                <w:szCs w:val="22"/>
                              </w:rPr>
                            </w:pPr>
                          </w:p>
                          <w:p w14:paraId="256E890B" w14:textId="77777777" w:rsidR="001E5070" w:rsidRDefault="001E5070" w:rsidP="004168CA">
                            <w:pPr>
                              <w:pStyle w:val="BodyText-Professional"/>
                              <w:jc w:val="center"/>
                              <w:rPr>
                                <w:noProof/>
                                <w:sz w:val="22"/>
                                <w:szCs w:val="22"/>
                              </w:rPr>
                            </w:pPr>
                          </w:p>
                          <w:p w14:paraId="1C8C41B1" w14:textId="77777777" w:rsidR="001E5070" w:rsidRDefault="001E5070" w:rsidP="004168CA">
                            <w:pPr>
                              <w:pStyle w:val="BodyText-Professional"/>
                              <w:jc w:val="center"/>
                              <w:rPr>
                                <w:noProof/>
                                <w:sz w:val="22"/>
                                <w:szCs w:val="22"/>
                              </w:rPr>
                            </w:pPr>
                          </w:p>
                          <w:p w14:paraId="4BC0DCD8" w14:textId="77777777" w:rsidR="001E5070" w:rsidRDefault="001E5070" w:rsidP="004168CA">
                            <w:pPr>
                              <w:pStyle w:val="BodyText-Professional"/>
                              <w:jc w:val="center"/>
                              <w:rPr>
                                <w:noProof/>
                                <w:sz w:val="22"/>
                                <w:szCs w:val="22"/>
                              </w:rPr>
                            </w:pPr>
                            <w:r w:rsidRPr="006F434C">
                              <w:rPr>
                                <w:noProof/>
                                <w:sz w:val="22"/>
                                <w:szCs w:val="22"/>
                              </w:rPr>
                              <w:drawing>
                                <wp:inline distT="0" distB="0" distL="0" distR="0" wp14:anchorId="157EEB81" wp14:editId="411D7533">
                                  <wp:extent cx="2550160" cy="1912621"/>
                                  <wp:effectExtent l="0" t="0" r="2540" b="0"/>
                                  <wp:docPr id="6157" name="Picture 6157" descr="C:\Users\ucwijayratne\Pictures\GLORIA2018\IMG_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wijayratne\Pictures\GLORIA2018\IMG_600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8175" cy="1918632"/>
                                          </a:xfrm>
                                          <a:prstGeom prst="rect">
                                            <a:avLst/>
                                          </a:prstGeom>
                                          <a:noFill/>
                                          <a:ln>
                                            <a:noFill/>
                                          </a:ln>
                                        </pic:spPr>
                                      </pic:pic>
                                    </a:graphicData>
                                  </a:graphic>
                                </wp:inline>
                              </w:drawing>
                            </w:r>
                          </w:p>
                          <w:p w14:paraId="40E5377D" w14:textId="77777777" w:rsidR="001E5070" w:rsidRDefault="001E5070" w:rsidP="004168CA">
                            <w:pPr>
                              <w:pStyle w:val="BodyText-Professional"/>
                              <w:spacing w:after="0"/>
                              <w:jc w:val="right"/>
                              <w:rPr>
                                <w:rFonts w:ascii="Times New Roman" w:hAnsi="Times New Roman"/>
                                <w:sz w:val="22"/>
                                <w:szCs w:val="22"/>
                              </w:rPr>
                            </w:pPr>
                          </w:p>
                          <w:p w14:paraId="348E9B44" w14:textId="77777777" w:rsidR="001E5070" w:rsidRDefault="001E5070" w:rsidP="004168CA">
                            <w:pPr>
                              <w:pStyle w:val="BodyText-Professional"/>
                              <w:spacing w:after="0"/>
                              <w:jc w:val="right"/>
                              <w:rPr>
                                <w:rFonts w:ascii="Times New Roman" w:hAnsi="Times New Roman"/>
                                <w:sz w:val="22"/>
                                <w:szCs w:val="22"/>
                              </w:rPr>
                            </w:pPr>
                          </w:p>
                          <w:p w14:paraId="0581AD50" w14:textId="77777777" w:rsidR="001E5070" w:rsidRPr="00925EC3" w:rsidRDefault="001E5070" w:rsidP="004168CA">
                            <w:pPr>
                              <w:pStyle w:val="BodyText-Professional"/>
                              <w:jc w:val="center"/>
                              <w:rPr>
                                <w:rFonts w:ascii="Times New Roman" w:hAnsi="Times New Roman"/>
                                <w:i/>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6A9E7" id="_x0000_s1045" type="#_x0000_t202" style="position:absolute;margin-left:20.6pt;margin-top:65.1pt;width:252.7pt;height:682.7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" filled="f" stroked="f">
                <v:textbox>
                  <w:txbxContent>
                    <w:p w14:paraId="0C1C9AEC" w14:textId="77777777" w:rsidR="001E5070" w:rsidRDefault="001E5070" w:rsidP="004168CA">
                      <w:pPr>
                        <w:pStyle w:val="BoxBullet0"/>
                        <w:spacing w:after="0"/>
                        <w:ind w:left="270" w:hanging="270"/>
                      </w:pPr>
                      <w:r>
                        <w:t>Ac</w:t>
                      </w:r>
                      <w:r w:rsidRPr="00375474">
                        <w:t>quired 499 square miles (319</w:t>
                      </w:r>
                      <w:r>
                        <w:t>,</w:t>
                      </w:r>
                      <w:r w:rsidRPr="00375474">
                        <w:t>360 ac</w:t>
                      </w:r>
                      <w:r>
                        <w:t>res) of LIDAR for the Wallowa-Whitman NF.</w:t>
                      </w:r>
                    </w:p>
                    <w:p w14:paraId="40701425" w14:textId="77777777" w:rsidR="001E5070" w:rsidRDefault="001E5070" w:rsidP="004168CA">
                      <w:pPr>
                        <w:pStyle w:val="BoxBullet0"/>
                        <w:spacing w:after="0"/>
                        <w:ind w:left="270" w:hanging="270"/>
                      </w:pPr>
                      <w:r>
                        <w:t>Continued collaboration</w:t>
                      </w:r>
                      <w:r w:rsidRPr="00C2615F">
                        <w:t xml:space="preserve"> with University of Washington researchers to develop LIDAR-based tools</w:t>
                      </w:r>
                      <w:r>
                        <w:t>.</w:t>
                      </w:r>
                    </w:p>
                    <w:p w14:paraId="26C1B171" w14:textId="77777777" w:rsidR="001E5070" w:rsidRDefault="001E5070" w:rsidP="004168CA">
                      <w:pPr>
                        <w:pStyle w:val="BoxBullet0"/>
                        <w:spacing w:after="0"/>
                        <w:ind w:left="270" w:hanging="270"/>
                      </w:pPr>
                      <w:r>
                        <w:t>PNW Carbon Dynamics workshop and continued biweekly involvement.</w:t>
                      </w:r>
                    </w:p>
                    <w:p w14:paraId="6FC0F6B8" w14:textId="77777777" w:rsidR="001E5070" w:rsidRDefault="001E5070" w:rsidP="004168CA">
                      <w:pPr>
                        <w:pStyle w:val="BoxBullet0"/>
                        <w:spacing w:after="0"/>
                        <w:ind w:left="270" w:hanging="270"/>
                      </w:pPr>
                      <w:r>
                        <w:t>Collected baseline data in an invaded native plant community prior to prescribed burning on the Umatilla NF.</w:t>
                      </w:r>
                    </w:p>
                    <w:p w14:paraId="58C5D34C" w14:textId="77777777" w:rsidR="001E5070" w:rsidRDefault="001E5070" w:rsidP="004168CA">
                      <w:pPr>
                        <w:pStyle w:val="BoxBullet0"/>
                        <w:spacing w:after="0"/>
                        <w:ind w:left="270" w:hanging="270"/>
                      </w:pPr>
                      <w:r>
                        <w:t>Facilitated review of Potential Natural Vegetation map by local specialists.</w:t>
                      </w:r>
                    </w:p>
                    <w:p w14:paraId="3847FE86" w14:textId="77777777" w:rsidR="001E5070" w:rsidRDefault="001E5070" w:rsidP="004168CA">
                      <w:pPr>
                        <w:pStyle w:val="BoxBullet0"/>
                        <w:spacing w:after="0"/>
                        <w:ind w:left="270" w:hanging="270"/>
                      </w:pPr>
                      <w:r>
                        <w:t>Participated on silviculturist certification panel (Poage).</w:t>
                      </w:r>
                    </w:p>
                    <w:p w14:paraId="3CFC3472" w14:textId="77777777" w:rsidR="001E5070" w:rsidRDefault="001E5070" w:rsidP="004168CA">
                      <w:pPr>
                        <w:pStyle w:val="BoxBullet0"/>
                        <w:spacing w:after="0"/>
                        <w:ind w:left="270" w:hanging="270"/>
                      </w:pPr>
                      <w:r>
                        <w:t>Riparian Drone Observation Project flight over Meadow Creek on the Wallowa-Whitman NF successfully conducted and data currently being processed.</w:t>
                      </w:r>
                    </w:p>
                    <w:p w14:paraId="3274C41E" w14:textId="77777777" w:rsidR="001E5070" w:rsidRDefault="001E5070" w:rsidP="004168CA">
                      <w:pPr>
                        <w:pStyle w:val="BoxBullet0"/>
                        <w:spacing w:after="0"/>
                        <w:ind w:left="270" w:hanging="270"/>
                      </w:pPr>
                      <w:r>
                        <w:t>Ongoing stand exam consultation for the Malheur NF.</w:t>
                      </w:r>
                    </w:p>
                    <w:p w14:paraId="44949069" w14:textId="77777777" w:rsidR="001E5070" w:rsidRDefault="001E5070" w:rsidP="004168CA">
                      <w:pPr>
                        <w:pStyle w:val="BoxBullet0"/>
                        <w:spacing w:after="0"/>
                        <w:ind w:left="270" w:hanging="270"/>
                      </w:pPr>
                      <w:r>
                        <w:t>Collected 30-year post fire data at Dooley Mtn., Wallowa-Whitman NF.</w:t>
                      </w:r>
                    </w:p>
                    <w:p w14:paraId="1274DA00" w14:textId="77777777" w:rsidR="001E5070" w:rsidRDefault="001E5070" w:rsidP="004168CA">
                      <w:pPr>
                        <w:pStyle w:val="BoxBullet0"/>
                        <w:spacing w:after="0"/>
                        <w:ind w:left="270" w:hanging="270"/>
                      </w:pPr>
                      <w:r>
                        <w:t>Continued moving riparian existing condition framework forward.</w:t>
                      </w:r>
                    </w:p>
                    <w:p w14:paraId="27DBDAEA" w14:textId="77777777" w:rsidR="001E5070" w:rsidRDefault="001E5070" w:rsidP="004168CA">
                      <w:pPr>
                        <w:pStyle w:val="BoxBullet0"/>
                        <w:ind w:left="274" w:hanging="274"/>
                      </w:pPr>
                      <w:r>
                        <w:t>Provided legacy ecology plot data and analysis.</w:t>
                      </w:r>
                    </w:p>
                    <w:p w14:paraId="3869FD3A" w14:textId="77777777" w:rsidR="001E5070" w:rsidRDefault="001E5070" w:rsidP="004168CA">
                      <w:pPr>
                        <w:pStyle w:val="BodyText-Professional"/>
                        <w:jc w:val="center"/>
                        <w:rPr>
                          <w:noProof/>
                          <w:sz w:val="22"/>
                          <w:szCs w:val="22"/>
                        </w:rPr>
                      </w:pPr>
                    </w:p>
                    <w:p w14:paraId="55247914" w14:textId="77777777" w:rsidR="001E5070" w:rsidRDefault="001E5070" w:rsidP="004168CA">
                      <w:pPr>
                        <w:pStyle w:val="BodyText-Professional"/>
                        <w:jc w:val="center"/>
                        <w:rPr>
                          <w:noProof/>
                          <w:sz w:val="22"/>
                          <w:szCs w:val="22"/>
                        </w:rPr>
                      </w:pPr>
                    </w:p>
                    <w:p w14:paraId="7345DA64" w14:textId="77777777" w:rsidR="001E5070" w:rsidRDefault="001E5070" w:rsidP="004168CA">
                      <w:pPr>
                        <w:pStyle w:val="BodyText-Professional"/>
                        <w:jc w:val="center"/>
                        <w:rPr>
                          <w:noProof/>
                          <w:sz w:val="22"/>
                          <w:szCs w:val="22"/>
                        </w:rPr>
                      </w:pPr>
                    </w:p>
                    <w:p w14:paraId="59D81E45" w14:textId="77777777" w:rsidR="001E5070" w:rsidRDefault="001E5070" w:rsidP="004168CA">
                      <w:pPr>
                        <w:pStyle w:val="BodyText-Professional"/>
                        <w:jc w:val="center"/>
                        <w:rPr>
                          <w:noProof/>
                          <w:sz w:val="22"/>
                          <w:szCs w:val="22"/>
                        </w:rPr>
                      </w:pPr>
                    </w:p>
                    <w:p w14:paraId="530E254A" w14:textId="77777777" w:rsidR="001E5070" w:rsidRDefault="001E5070" w:rsidP="004168CA">
                      <w:pPr>
                        <w:pStyle w:val="BodyText-Professional"/>
                        <w:rPr>
                          <w:noProof/>
                          <w:sz w:val="22"/>
                          <w:szCs w:val="22"/>
                        </w:rPr>
                      </w:pPr>
                    </w:p>
                    <w:p w14:paraId="60B97B1F" w14:textId="77777777" w:rsidR="001E5070" w:rsidRDefault="001E5070" w:rsidP="004168CA">
                      <w:pPr>
                        <w:pStyle w:val="BodyText-Professional"/>
                        <w:rPr>
                          <w:noProof/>
                          <w:sz w:val="22"/>
                          <w:szCs w:val="22"/>
                        </w:rPr>
                      </w:pPr>
                    </w:p>
                    <w:p w14:paraId="46B53C0A" w14:textId="77777777" w:rsidR="001E5070" w:rsidRDefault="001E5070" w:rsidP="004168CA">
                      <w:pPr>
                        <w:pStyle w:val="BodyText-Professional"/>
                        <w:rPr>
                          <w:noProof/>
                          <w:sz w:val="22"/>
                          <w:szCs w:val="22"/>
                        </w:rPr>
                      </w:pPr>
                    </w:p>
                    <w:p w14:paraId="31CD1510" w14:textId="77777777" w:rsidR="001E5070" w:rsidRDefault="001E5070" w:rsidP="004168CA">
                      <w:pPr>
                        <w:pStyle w:val="BodyText-Professional"/>
                        <w:spacing w:after="0"/>
                        <w:rPr>
                          <w:rFonts w:ascii="Times New Roman" w:hAnsi="Times New Roman"/>
                          <w:i/>
                          <w:noProof/>
                          <w:sz w:val="22"/>
                          <w:szCs w:val="22"/>
                        </w:rPr>
                      </w:pPr>
                      <w:r w:rsidRPr="00AB1D3A">
                        <w:rPr>
                          <w:rFonts w:cs="Arial"/>
                          <w:noProof/>
                          <w:color w:val="002060"/>
                        </w:rPr>
                        <w:drawing>
                          <wp:inline distT="0" distB="0" distL="0" distR="0" wp14:anchorId="5DE745E9" wp14:editId="0C71DD0E">
                            <wp:extent cx="1843678" cy="1297911"/>
                            <wp:effectExtent l="6350" t="0" r="0" b="0"/>
                            <wp:docPr id="22" name="Picture 22" descr="C:\Users\ucwijayratne\Pictures\Ecology2019\MIchael - Elkho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wijayratne\Pictures\Ecology2019\MIchael - Elkhorn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6830" t="12547"/>
                                    <a:stretch/>
                                  </pic:blipFill>
                                  <pic:spPr bwMode="auto">
                                    <a:xfrm rot="5400000">
                                      <a:off x="0" y="0"/>
                                      <a:ext cx="1850976" cy="1303048"/>
                                    </a:xfrm>
                                    <a:prstGeom prst="rect">
                                      <a:avLst/>
                                    </a:prstGeom>
                                    <a:noFill/>
                                    <a:ln>
                                      <a:noFill/>
                                    </a:ln>
                                    <a:extLst>
                                      <a:ext uri="{53640926-AAD7-44D8-BBD7-CCE9431645EC}">
                                        <a14:shadowObscured xmlns:a14="http://schemas.microsoft.com/office/drawing/2010/main"/>
                                      </a:ext>
                                    </a:extLst>
                                  </pic:spPr>
                                </pic:pic>
                              </a:graphicData>
                            </a:graphic>
                          </wp:inline>
                        </w:drawing>
                      </w:r>
                      <w:r w:rsidRPr="00D57A74">
                        <w:rPr>
                          <w:noProof/>
                          <w:sz w:val="22"/>
                          <w:szCs w:val="22"/>
                        </w:rPr>
                        <w:t xml:space="preserve"> </w:t>
                      </w:r>
                      <w:r w:rsidRPr="00925EC3">
                        <w:rPr>
                          <w:noProof/>
                          <w:sz w:val="22"/>
                          <w:szCs w:val="22"/>
                        </w:rPr>
                        <w:drawing>
                          <wp:inline distT="0" distB="0" distL="0" distR="0" wp14:anchorId="073A1AA9" wp14:editId="5B1D7E30">
                            <wp:extent cx="1502410" cy="1851523"/>
                            <wp:effectExtent l="0" t="0" r="2540" b="0"/>
                            <wp:docPr id="23" name="Picture 23" descr="C:\Users\ucwijayratne\Pictures\Ecology2019\DSCF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wijayratne\Pictures\Ecology2019\DSCF146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9055" r="10087"/>
                                    <a:stretch/>
                                  </pic:blipFill>
                                  <pic:spPr bwMode="auto">
                                    <a:xfrm>
                                      <a:off x="0" y="0"/>
                                      <a:ext cx="1524035" cy="1878173"/>
                                    </a:xfrm>
                                    <a:prstGeom prst="rect">
                                      <a:avLst/>
                                    </a:prstGeom>
                                    <a:noFill/>
                                    <a:ln>
                                      <a:noFill/>
                                    </a:ln>
                                    <a:extLst>
                                      <a:ext uri="{53640926-AAD7-44D8-BBD7-CCE9431645EC}">
                                        <a14:shadowObscured xmlns:a14="http://schemas.microsoft.com/office/drawing/2010/main"/>
                                      </a:ext>
                                    </a:extLst>
                                  </pic:spPr>
                                </pic:pic>
                              </a:graphicData>
                            </a:graphic>
                          </wp:inline>
                        </w:drawing>
                      </w:r>
                    </w:p>
                    <w:p w14:paraId="23ADE0F4" w14:textId="77777777" w:rsidR="001E5070" w:rsidRDefault="001E5070" w:rsidP="004168CA">
                      <w:pPr>
                        <w:pStyle w:val="BodyText-Professional"/>
                        <w:spacing w:after="240"/>
                        <w:rPr>
                          <w:rFonts w:ascii="Times New Roman" w:hAnsi="Times New Roman"/>
                          <w:i/>
                          <w:sz w:val="22"/>
                          <w:szCs w:val="22"/>
                        </w:rPr>
                      </w:pPr>
                      <w:r>
                        <w:rPr>
                          <w:rFonts w:ascii="Times New Roman" w:hAnsi="Times New Roman"/>
                          <w:i/>
                          <w:noProof/>
                          <w:sz w:val="22"/>
                          <w:szCs w:val="22"/>
                        </w:rPr>
                        <w:t xml:space="preserve">Field day - </w:t>
                      </w:r>
                      <w:r w:rsidRPr="00593AA7">
                        <w:rPr>
                          <w:rFonts w:ascii="Times New Roman" w:hAnsi="Times New Roman"/>
                          <w:i/>
                          <w:noProof/>
                          <w:sz w:val="22"/>
                          <w:szCs w:val="22"/>
                        </w:rPr>
                        <w:t>Elkhorns</w:t>
                      </w:r>
                      <w:r>
                        <w:rPr>
                          <w:rFonts w:ascii="Times New Roman" w:hAnsi="Times New Roman"/>
                          <w:i/>
                          <w:noProof/>
                          <w:sz w:val="22"/>
                          <w:szCs w:val="22"/>
                        </w:rPr>
                        <w:tab/>
                      </w:r>
                      <w:r>
                        <w:rPr>
                          <w:rFonts w:ascii="Times New Roman" w:hAnsi="Times New Roman"/>
                          <w:i/>
                          <w:sz w:val="22"/>
                          <w:szCs w:val="22"/>
                        </w:rPr>
                        <w:t>Ch</w:t>
                      </w:r>
                      <w:r w:rsidRPr="00925EC3">
                        <w:rPr>
                          <w:rFonts w:ascii="Times New Roman" w:hAnsi="Times New Roman"/>
                          <w:i/>
                          <w:sz w:val="22"/>
                          <w:szCs w:val="22"/>
                        </w:rPr>
                        <w:t>ecking elk exclosure fence</w:t>
                      </w:r>
                    </w:p>
                    <w:p w14:paraId="609BB7D2" w14:textId="77777777" w:rsidR="001E5070" w:rsidRDefault="001E5070" w:rsidP="004168CA">
                      <w:pPr>
                        <w:pStyle w:val="BodyText-Professional"/>
                        <w:spacing w:after="0"/>
                        <w:rPr>
                          <w:noProof/>
                          <w:sz w:val="22"/>
                          <w:szCs w:val="22"/>
                        </w:rPr>
                      </w:pPr>
                    </w:p>
                    <w:p w14:paraId="50E7E28F" w14:textId="77777777" w:rsidR="001E5070" w:rsidRDefault="001E5070" w:rsidP="004168CA">
                      <w:pPr>
                        <w:pStyle w:val="BodyText-Professional"/>
                        <w:jc w:val="center"/>
                        <w:rPr>
                          <w:noProof/>
                          <w:sz w:val="22"/>
                          <w:szCs w:val="22"/>
                        </w:rPr>
                      </w:pPr>
                    </w:p>
                    <w:p w14:paraId="6AEB57AC" w14:textId="77777777" w:rsidR="001E5070" w:rsidRDefault="001E5070" w:rsidP="004168CA">
                      <w:pPr>
                        <w:pStyle w:val="BodyText-Professional"/>
                        <w:jc w:val="center"/>
                        <w:rPr>
                          <w:noProof/>
                          <w:sz w:val="22"/>
                          <w:szCs w:val="22"/>
                        </w:rPr>
                      </w:pPr>
                    </w:p>
                    <w:p w14:paraId="618F4583" w14:textId="77777777" w:rsidR="001E5070" w:rsidRDefault="001E5070" w:rsidP="004168CA">
                      <w:pPr>
                        <w:pStyle w:val="BodyText-Professional"/>
                        <w:jc w:val="center"/>
                        <w:rPr>
                          <w:noProof/>
                          <w:sz w:val="22"/>
                          <w:szCs w:val="22"/>
                        </w:rPr>
                      </w:pPr>
                    </w:p>
                    <w:p w14:paraId="506A9F4F" w14:textId="77777777" w:rsidR="001E5070" w:rsidRDefault="001E5070" w:rsidP="004168CA">
                      <w:pPr>
                        <w:pStyle w:val="BodyText-Professional"/>
                        <w:jc w:val="center"/>
                        <w:rPr>
                          <w:noProof/>
                          <w:sz w:val="22"/>
                          <w:szCs w:val="22"/>
                        </w:rPr>
                      </w:pPr>
                    </w:p>
                    <w:p w14:paraId="256E890B" w14:textId="77777777" w:rsidR="001E5070" w:rsidRDefault="001E5070" w:rsidP="004168CA">
                      <w:pPr>
                        <w:pStyle w:val="BodyText-Professional"/>
                        <w:jc w:val="center"/>
                        <w:rPr>
                          <w:noProof/>
                          <w:sz w:val="22"/>
                          <w:szCs w:val="22"/>
                        </w:rPr>
                      </w:pPr>
                    </w:p>
                    <w:p w14:paraId="1C8C41B1" w14:textId="77777777" w:rsidR="001E5070" w:rsidRDefault="001E5070" w:rsidP="004168CA">
                      <w:pPr>
                        <w:pStyle w:val="BodyText-Professional"/>
                        <w:jc w:val="center"/>
                        <w:rPr>
                          <w:noProof/>
                          <w:sz w:val="22"/>
                          <w:szCs w:val="22"/>
                        </w:rPr>
                      </w:pPr>
                    </w:p>
                    <w:p w14:paraId="4BC0DCD8" w14:textId="77777777" w:rsidR="001E5070" w:rsidRDefault="001E5070" w:rsidP="004168CA">
                      <w:pPr>
                        <w:pStyle w:val="BodyText-Professional"/>
                        <w:jc w:val="center"/>
                        <w:rPr>
                          <w:noProof/>
                          <w:sz w:val="22"/>
                          <w:szCs w:val="22"/>
                        </w:rPr>
                      </w:pPr>
                      <w:r w:rsidRPr="006F434C">
                        <w:rPr>
                          <w:noProof/>
                          <w:sz w:val="22"/>
                          <w:szCs w:val="22"/>
                        </w:rPr>
                        <w:drawing>
                          <wp:inline distT="0" distB="0" distL="0" distR="0" wp14:anchorId="157EEB81" wp14:editId="411D7533">
                            <wp:extent cx="2550160" cy="1912621"/>
                            <wp:effectExtent l="0" t="0" r="2540" b="0"/>
                            <wp:docPr id="6157" name="Picture 6157" descr="C:\Users\ucwijayratne\Pictures\GLORIA2018\IMG_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wijayratne\Pictures\GLORIA2018\IMG_600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8175" cy="1918632"/>
                                    </a:xfrm>
                                    <a:prstGeom prst="rect">
                                      <a:avLst/>
                                    </a:prstGeom>
                                    <a:noFill/>
                                    <a:ln>
                                      <a:noFill/>
                                    </a:ln>
                                  </pic:spPr>
                                </pic:pic>
                              </a:graphicData>
                            </a:graphic>
                          </wp:inline>
                        </w:drawing>
                      </w:r>
                    </w:p>
                    <w:p w14:paraId="40E5377D" w14:textId="77777777" w:rsidR="001E5070" w:rsidRDefault="001E5070" w:rsidP="004168CA">
                      <w:pPr>
                        <w:pStyle w:val="BodyText-Professional"/>
                        <w:spacing w:after="0"/>
                        <w:jc w:val="right"/>
                        <w:rPr>
                          <w:rFonts w:ascii="Times New Roman" w:hAnsi="Times New Roman"/>
                          <w:sz w:val="22"/>
                          <w:szCs w:val="22"/>
                        </w:rPr>
                      </w:pPr>
                    </w:p>
                    <w:p w14:paraId="348E9B44" w14:textId="77777777" w:rsidR="001E5070" w:rsidRDefault="001E5070" w:rsidP="004168CA">
                      <w:pPr>
                        <w:pStyle w:val="BodyText-Professional"/>
                        <w:spacing w:after="0"/>
                        <w:jc w:val="right"/>
                        <w:rPr>
                          <w:rFonts w:ascii="Times New Roman" w:hAnsi="Times New Roman"/>
                          <w:sz w:val="22"/>
                          <w:szCs w:val="22"/>
                        </w:rPr>
                      </w:pPr>
                    </w:p>
                    <w:p w14:paraId="0581AD50" w14:textId="77777777" w:rsidR="001E5070" w:rsidRPr="00925EC3" w:rsidRDefault="001E5070" w:rsidP="004168CA">
                      <w:pPr>
                        <w:pStyle w:val="BodyText-Professional"/>
                        <w:jc w:val="center"/>
                        <w:rPr>
                          <w:rFonts w:ascii="Times New Roman" w:hAnsi="Times New Roman"/>
                          <w:i/>
                          <w:sz w:val="22"/>
                          <w:szCs w:val="22"/>
                        </w:rPr>
                      </w:pPr>
                    </w:p>
                  </w:txbxContent>
                </v:textbox>
                <w10:wrap anchorx="margin" anchory="page"/>
              </v:shape>
            </w:pict>
          </mc:Fallback>
        </mc:AlternateContent>
      </w:r>
      <w:r>
        <w:br w:type="textWrapping" w:clear="all"/>
      </w:r>
      <w:r>
        <w:rPr>
          <w:noProof/>
        </w:rPr>
        <mc:AlternateContent>
          <mc:Choice Requires="wps">
            <w:drawing>
              <wp:anchor distT="0" distB="0" distL="114300" distR="114300" simplePos="0" relativeHeight="251959296" behindDoc="0" locked="0" layoutInCell="0" allowOverlap="1" wp14:anchorId="51E30F3B" wp14:editId="0ECC2733">
                <wp:simplePos x="0" y="0"/>
                <wp:positionH relativeFrom="margin">
                  <wp:posOffset>3624580</wp:posOffset>
                </wp:positionH>
                <wp:positionV relativeFrom="margin">
                  <wp:posOffset>274320</wp:posOffset>
                </wp:positionV>
                <wp:extent cx="2849880" cy="4514850"/>
                <wp:effectExtent l="0" t="0" r="0" b="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4514850"/>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69068" w14:textId="77777777" w:rsidR="001E5070" w:rsidRPr="00C2615F" w:rsidRDefault="001E5070" w:rsidP="004168CA">
                            <w:pPr>
                              <w:pStyle w:val="CitationSection"/>
                              <w:rPr>
                                <w:rFonts w:ascii="Arial" w:hAnsi="Arial" w:cs="Arial"/>
                              </w:rPr>
                            </w:pPr>
                            <w:r w:rsidRPr="00E7603D">
                              <w:rPr>
                                <w:rFonts w:ascii="Arial" w:hAnsi="Arial" w:cs="Arial"/>
                                <w:color w:val="002060"/>
                              </w:rPr>
                              <w:t>Products, Papers, and Publications</w:t>
                            </w:r>
                          </w:p>
                          <w:p w14:paraId="035ED9C6" w14:textId="77777777" w:rsidR="001E5070" w:rsidRDefault="001E5070" w:rsidP="004168CA">
                            <w:pPr>
                              <w:pStyle w:val="BoxBullet0"/>
                              <w:spacing w:after="0"/>
                              <w:ind w:left="274" w:hanging="274"/>
                            </w:pPr>
                            <w:r>
                              <w:t>Poage, N. 2019. Stand measurements (basal area and SDI). Presented to the Harney County Restoration Collaborative</w:t>
                            </w:r>
                          </w:p>
                          <w:p w14:paraId="68D53B4C" w14:textId="77777777" w:rsidR="001E5070" w:rsidRDefault="001E5070" w:rsidP="004168CA">
                            <w:pPr>
                              <w:pStyle w:val="BoxBullet0"/>
                              <w:ind w:left="274" w:hanging="274"/>
                            </w:pPr>
                            <w:r>
                              <w:t>Wijayratne, U., M. Jennings, N. Poage, R. Brunner, D. Luoma, E. Martin. 2019. Global Observation Research Initiative in Alpine Environments (GLORIA): First Year Data, Wallowa Mountains of Oregon. Presented at the Northwest Science Association Conference. Lewiston, Idaho.</w:t>
                            </w:r>
                          </w:p>
                          <w:p w14:paraId="5750BF8E" w14:textId="77777777" w:rsidR="001E5070" w:rsidRDefault="001E5070" w:rsidP="004168CA">
                            <w:pPr>
                              <w:pStyle w:val="SidebarText-Professional"/>
                              <w:spacing w:after="60" w:line="240" w:lineRule="auto"/>
                              <w:ind w:left="274" w:hanging="274"/>
                              <w:jc w:val="center"/>
                              <w:rPr>
                                <w:rFonts w:cs="Arial"/>
                                <w:color w:val="002060"/>
                                <w:sz w:val="20"/>
                              </w:rPr>
                            </w:pPr>
                            <w:r w:rsidRPr="00A57272">
                              <w:rPr>
                                <w:rFonts w:cs="Arial"/>
                                <w:noProof/>
                                <w:color w:val="002060"/>
                                <w:sz w:val="20"/>
                              </w:rPr>
                              <w:drawing>
                                <wp:inline distT="0" distB="0" distL="0" distR="0" wp14:anchorId="08A9E4AF" wp14:editId="78B6B49C">
                                  <wp:extent cx="2664107" cy="1701800"/>
                                  <wp:effectExtent l="0" t="0" r="3175" b="0"/>
                                  <wp:docPr id="140" name="Picture 140" descr="C:\Users\ucwijayratne\Pictures\Ecology2019\EagleCap_backpa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wijayratne\Pictures\Ecology2019\EagleCap_backpacking.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14853"/>
                                          <a:stretch/>
                                        </pic:blipFill>
                                        <pic:spPr bwMode="auto">
                                          <a:xfrm>
                                            <a:off x="0" y="0"/>
                                            <a:ext cx="2683564" cy="1714229"/>
                                          </a:xfrm>
                                          <a:prstGeom prst="rect">
                                            <a:avLst/>
                                          </a:prstGeom>
                                          <a:noFill/>
                                          <a:ln>
                                            <a:noFill/>
                                          </a:ln>
                                          <a:extLst>
                                            <a:ext uri="{53640926-AAD7-44D8-BBD7-CCE9431645EC}">
                                              <a14:shadowObscured xmlns:a14="http://schemas.microsoft.com/office/drawing/2010/main"/>
                                            </a:ext>
                                          </a:extLst>
                                        </pic:spPr>
                                      </pic:pic>
                                    </a:graphicData>
                                  </a:graphic>
                                </wp:inline>
                              </w:drawing>
                            </w:r>
                          </w:p>
                          <w:p w14:paraId="4FD18878" w14:textId="77777777" w:rsidR="001E5070" w:rsidRPr="00E1150F" w:rsidRDefault="001E5070" w:rsidP="004168CA">
                            <w:pPr>
                              <w:pStyle w:val="SidebarText-Professional"/>
                              <w:spacing w:line="240" w:lineRule="auto"/>
                              <w:ind w:left="270" w:hanging="270"/>
                              <w:jc w:val="center"/>
                              <w:rPr>
                                <w:rFonts w:ascii="Times New Roman" w:hAnsi="Times New Roman"/>
                                <w:i/>
                                <w:color w:val="auto"/>
                                <w:sz w:val="22"/>
                                <w:szCs w:val="22"/>
                              </w:rPr>
                            </w:pPr>
                            <w:r w:rsidRPr="00E1150F">
                              <w:rPr>
                                <w:rFonts w:ascii="Times New Roman" w:hAnsi="Times New Roman"/>
                                <w:i/>
                                <w:color w:val="auto"/>
                                <w:sz w:val="22"/>
                                <w:szCs w:val="22"/>
                              </w:rPr>
                              <w:t>Backpacking in the Wallowas</w:t>
                            </w:r>
                          </w:p>
                          <w:p w14:paraId="346D5449" w14:textId="77777777" w:rsidR="001E5070" w:rsidRDefault="001E5070" w:rsidP="004168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30F3B" id="_x0000_s1046" type="#_x0000_t202" style="position:absolute;margin-left:285.4pt;margin-top:21.6pt;width:224.4pt;height:355.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" o:allowincell="f" filled="f" fillcolor="#969696" stroked="f">
                <v:textbox>
                  <w:txbxContent>
                    <w:p w14:paraId="56869068" w14:textId="77777777" w:rsidR="001E5070" w:rsidRPr="00C2615F" w:rsidRDefault="001E5070" w:rsidP="004168CA">
                      <w:pPr>
                        <w:pStyle w:val="CitationSection"/>
                        <w:rPr>
                          <w:rFonts w:ascii="Arial" w:hAnsi="Arial" w:cs="Arial"/>
                        </w:rPr>
                      </w:pPr>
                      <w:r w:rsidRPr="00E7603D">
                        <w:rPr>
                          <w:rFonts w:ascii="Arial" w:hAnsi="Arial" w:cs="Arial"/>
                          <w:color w:val="002060"/>
                        </w:rPr>
                        <w:t>Products, Papers, and Publications</w:t>
                      </w:r>
                    </w:p>
                    <w:p w14:paraId="035ED9C6" w14:textId="77777777" w:rsidR="001E5070" w:rsidRDefault="001E5070" w:rsidP="004168CA">
                      <w:pPr>
                        <w:pStyle w:val="BoxBullet0"/>
                        <w:spacing w:after="0"/>
                        <w:ind w:left="274" w:hanging="274"/>
                      </w:pPr>
                      <w:r>
                        <w:t>Poage, N. 2019. Stand measurements (basal area and SDI). Presented to the Harney County Restoration Collaborative</w:t>
                      </w:r>
                    </w:p>
                    <w:p w14:paraId="68D53B4C" w14:textId="77777777" w:rsidR="001E5070" w:rsidRDefault="001E5070" w:rsidP="004168CA">
                      <w:pPr>
                        <w:pStyle w:val="BoxBullet0"/>
                        <w:ind w:left="274" w:hanging="274"/>
                      </w:pPr>
                      <w:r>
                        <w:t>Wijayratne, U., M. Jennings, N. Poage, R. Brunner, D. Luoma, E. Martin. 2019. Global Observation Research Initiative in Alpine Environments (GLORIA): First Year Data, Wallowa Mountains of Oregon. Presented at the Northwest Science Association Conference. Lewiston, Idaho.</w:t>
                      </w:r>
                    </w:p>
                    <w:p w14:paraId="5750BF8E" w14:textId="77777777" w:rsidR="001E5070" w:rsidRDefault="001E5070" w:rsidP="004168CA">
                      <w:pPr>
                        <w:pStyle w:val="SidebarText-Professional"/>
                        <w:spacing w:after="60" w:line="240" w:lineRule="auto"/>
                        <w:ind w:left="274" w:hanging="274"/>
                        <w:jc w:val="center"/>
                        <w:rPr>
                          <w:rFonts w:cs="Arial"/>
                          <w:color w:val="002060"/>
                          <w:sz w:val="20"/>
                        </w:rPr>
                      </w:pPr>
                      <w:r w:rsidRPr="00A57272">
                        <w:rPr>
                          <w:rFonts w:cs="Arial"/>
                          <w:noProof/>
                          <w:color w:val="002060"/>
                          <w:sz w:val="20"/>
                        </w:rPr>
                        <w:drawing>
                          <wp:inline distT="0" distB="0" distL="0" distR="0" wp14:anchorId="08A9E4AF" wp14:editId="78B6B49C">
                            <wp:extent cx="2664107" cy="1701800"/>
                            <wp:effectExtent l="0" t="0" r="3175" b="0"/>
                            <wp:docPr id="140" name="Picture 140" descr="C:\Users\ucwijayratne\Pictures\Ecology2019\EagleCap_backpa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wijayratne\Pictures\Ecology2019\EagleCap_backpacking.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14853"/>
                                    <a:stretch/>
                                  </pic:blipFill>
                                  <pic:spPr bwMode="auto">
                                    <a:xfrm>
                                      <a:off x="0" y="0"/>
                                      <a:ext cx="2683564" cy="1714229"/>
                                    </a:xfrm>
                                    <a:prstGeom prst="rect">
                                      <a:avLst/>
                                    </a:prstGeom>
                                    <a:noFill/>
                                    <a:ln>
                                      <a:noFill/>
                                    </a:ln>
                                    <a:extLst>
                                      <a:ext uri="{53640926-AAD7-44D8-BBD7-CCE9431645EC}">
                                        <a14:shadowObscured xmlns:a14="http://schemas.microsoft.com/office/drawing/2010/main"/>
                                      </a:ext>
                                    </a:extLst>
                                  </pic:spPr>
                                </pic:pic>
                              </a:graphicData>
                            </a:graphic>
                          </wp:inline>
                        </w:drawing>
                      </w:r>
                    </w:p>
                    <w:p w14:paraId="4FD18878" w14:textId="77777777" w:rsidR="001E5070" w:rsidRPr="00E1150F" w:rsidRDefault="001E5070" w:rsidP="004168CA">
                      <w:pPr>
                        <w:pStyle w:val="SidebarText-Professional"/>
                        <w:spacing w:line="240" w:lineRule="auto"/>
                        <w:ind w:left="270" w:hanging="270"/>
                        <w:jc w:val="center"/>
                        <w:rPr>
                          <w:rFonts w:ascii="Times New Roman" w:hAnsi="Times New Roman"/>
                          <w:i/>
                          <w:color w:val="auto"/>
                          <w:sz w:val="22"/>
                          <w:szCs w:val="22"/>
                        </w:rPr>
                      </w:pPr>
                      <w:r w:rsidRPr="00E1150F">
                        <w:rPr>
                          <w:rFonts w:ascii="Times New Roman" w:hAnsi="Times New Roman"/>
                          <w:i/>
                          <w:color w:val="auto"/>
                          <w:sz w:val="22"/>
                          <w:szCs w:val="22"/>
                        </w:rPr>
                        <w:t>Backpacking in the Wallowas</w:t>
                      </w:r>
                    </w:p>
                    <w:p w14:paraId="346D5449" w14:textId="77777777" w:rsidR="001E5070" w:rsidRDefault="001E5070" w:rsidP="004168CA"/>
                  </w:txbxContent>
                </v:textbox>
                <w10:wrap anchorx="margin" anchory="margin"/>
              </v:shape>
            </w:pict>
          </mc:Fallback>
        </mc:AlternateContent>
      </w:r>
    </w:p>
    <w:p w14:paraId="6AD3B81D" w14:textId="77777777" w:rsidR="00035461" w:rsidRDefault="00035461" w:rsidP="00C923D1">
      <w:pPr>
        <w:pStyle w:val="Heading9"/>
      </w:pPr>
    </w:p>
    <w:p w14:paraId="574B1C22" w14:textId="77777777" w:rsidR="00035461" w:rsidRDefault="00035461" w:rsidP="00C923D1">
      <w:pPr>
        <w:pStyle w:val="Heading9"/>
      </w:pPr>
    </w:p>
    <w:p w14:paraId="778317E5" w14:textId="77777777" w:rsidR="00035461" w:rsidRDefault="00035461" w:rsidP="00C923D1">
      <w:pPr>
        <w:pStyle w:val="Heading9"/>
      </w:pPr>
    </w:p>
    <w:p w14:paraId="7B389A55" w14:textId="77777777" w:rsidR="00035461" w:rsidRDefault="00035461" w:rsidP="00C923D1">
      <w:pPr>
        <w:pStyle w:val="Heading9"/>
      </w:pPr>
    </w:p>
    <w:p w14:paraId="4585AFAE" w14:textId="77777777" w:rsidR="00035461" w:rsidRDefault="00035461" w:rsidP="00C923D1">
      <w:pPr>
        <w:pStyle w:val="Heading9"/>
      </w:pPr>
    </w:p>
    <w:p w14:paraId="34B18958" w14:textId="77777777" w:rsidR="00035461" w:rsidRDefault="00035461" w:rsidP="00C923D1">
      <w:pPr>
        <w:pStyle w:val="Heading9"/>
      </w:pPr>
    </w:p>
    <w:p w14:paraId="19EEB45C" w14:textId="63FA2F76" w:rsidR="00035461" w:rsidRDefault="00035461" w:rsidP="00035461">
      <w:pPr>
        <w:pStyle w:val="Heading9"/>
        <w:tabs>
          <w:tab w:val="left" w:pos="1320"/>
        </w:tabs>
      </w:pPr>
      <w:r>
        <w:tab/>
      </w:r>
    </w:p>
    <w:p w14:paraId="7589FA85" w14:textId="77777777" w:rsidR="00035461" w:rsidRDefault="00035461" w:rsidP="00C923D1">
      <w:pPr>
        <w:pStyle w:val="Heading9"/>
      </w:pPr>
    </w:p>
    <w:p w14:paraId="495CBCFF" w14:textId="77777777" w:rsidR="00035461" w:rsidRDefault="00035461" w:rsidP="00C923D1">
      <w:pPr>
        <w:pStyle w:val="Heading9"/>
      </w:pPr>
    </w:p>
    <w:p w14:paraId="05CB6612" w14:textId="77777777" w:rsidR="00035461" w:rsidRDefault="00035461" w:rsidP="00C923D1">
      <w:pPr>
        <w:pStyle w:val="Heading9"/>
      </w:pPr>
    </w:p>
    <w:p w14:paraId="67177570" w14:textId="77777777" w:rsidR="00035461" w:rsidRDefault="00035461" w:rsidP="00C923D1">
      <w:pPr>
        <w:pStyle w:val="Heading9"/>
      </w:pPr>
    </w:p>
    <w:p w14:paraId="0A012CAC" w14:textId="77777777" w:rsidR="00035461" w:rsidRDefault="00035461" w:rsidP="00C923D1">
      <w:pPr>
        <w:pStyle w:val="Heading9"/>
      </w:pPr>
    </w:p>
    <w:p w14:paraId="6A1B73EF" w14:textId="77777777" w:rsidR="00035461" w:rsidRDefault="00035461" w:rsidP="00C923D1">
      <w:pPr>
        <w:pStyle w:val="Heading9"/>
      </w:pPr>
    </w:p>
    <w:p w14:paraId="3A3B9388" w14:textId="71FBCB9F" w:rsidR="00035461" w:rsidRDefault="004168CA" w:rsidP="00C923D1">
      <w:pPr>
        <w:pStyle w:val="Heading9"/>
      </w:pPr>
      <w:r>
        <w:rPr>
          <w:noProof/>
        </w:rPr>
        <mc:AlternateContent>
          <mc:Choice Requires="wps">
            <w:drawing>
              <wp:anchor distT="0" distB="0" distL="114300" distR="114300" simplePos="0" relativeHeight="251961344" behindDoc="0" locked="0" layoutInCell="0" allowOverlap="1" wp14:anchorId="63BF9223" wp14:editId="475640D3">
                <wp:simplePos x="0" y="0"/>
                <wp:positionH relativeFrom="margin">
                  <wp:posOffset>3615690</wp:posOffset>
                </wp:positionH>
                <wp:positionV relativeFrom="margin">
                  <wp:posOffset>4137025</wp:posOffset>
                </wp:positionV>
                <wp:extent cx="2857500" cy="4490720"/>
                <wp:effectExtent l="0" t="0" r="19050" b="4318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490720"/>
                        </a:xfrm>
                        <a:prstGeom prst="rect">
                          <a:avLst/>
                        </a:prstGeom>
                        <a:solidFill>
                          <a:srgbClr val="C7DAC0"/>
                        </a:solidFill>
                        <a:ln w="12700" cmpd="sng">
                          <a:noFill/>
                          <a:prstDash val="solid"/>
                          <a:miter lim="800000"/>
                          <a:headEnd/>
                          <a:tailEnd/>
                        </a:ln>
                        <a:effectLst>
                          <a:outerShdw dist="28398" dir="3806097" algn="ctr" rotWithShape="0">
                            <a:srgbClr val="6F6F74">
                              <a:lumMod val="50000"/>
                              <a:lumOff val="0"/>
                              <a:alpha val="50000"/>
                            </a:srgbClr>
                          </a:outerShdw>
                        </a:effectLst>
                      </wps:spPr>
                      <wps:txbx>
                        <w:txbxContent>
                          <w:p w14:paraId="290FCE1A" w14:textId="77777777" w:rsidR="001E5070" w:rsidRPr="00B92D15" w:rsidRDefault="001E5070" w:rsidP="004168CA">
                            <w:pPr>
                              <w:pStyle w:val="Heading1-Professional"/>
                              <w:spacing w:before="0" w:after="0"/>
                              <w:rPr>
                                <w:sz w:val="22"/>
                                <w:szCs w:val="22"/>
                              </w:rPr>
                            </w:pPr>
                            <w:r w:rsidRPr="00B92D15">
                              <w:rPr>
                                <w:sz w:val="22"/>
                                <w:szCs w:val="22"/>
                              </w:rPr>
                              <w:t>Responding to Future Needs:</w:t>
                            </w:r>
                          </w:p>
                          <w:p w14:paraId="5E627D75" w14:textId="77777777" w:rsidR="001E5070" w:rsidRPr="00B92D15" w:rsidRDefault="001E5070" w:rsidP="004168CA">
                            <w:pPr>
                              <w:pStyle w:val="BodyText-Professional"/>
                              <w:spacing w:after="0"/>
                              <w:rPr>
                                <w:rFonts w:ascii="Times New Roman" w:hAnsi="Times New Roman"/>
                                <w:sz w:val="22"/>
                                <w:szCs w:val="22"/>
                              </w:rPr>
                            </w:pPr>
                            <w:r w:rsidRPr="00B92D15">
                              <w:rPr>
                                <w:rFonts w:ascii="Times New Roman" w:hAnsi="Times New Roman"/>
                                <w:sz w:val="22"/>
                                <w:szCs w:val="22"/>
                              </w:rPr>
                              <w:t>Riparian management continues to be a major challenge for all three forests. It remains our long-term vision to develop spatially explicit future desired conditions within riparian valley bottoms and describe appropriate management actions.</w:t>
                            </w:r>
                          </w:p>
                          <w:p w14:paraId="0373CC52" w14:textId="77777777" w:rsidR="001E5070" w:rsidRPr="00B92D15" w:rsidRDefault="001E5070" w:rsidP="004168CA">
                            <w:pPr>
                              <w:pStyle w:val="BodyText-Professional"/>
                              <w:numPr>
                                <w:ilvl w:val="0"/>
                                <w:numId w:val="16"/>
                              </w:numPr>
                              <w:spacing w:after="0"/>
                              <w:rPr>
                                <w:rFonts w:ascii="Times New Roman" w:hAnsi="Times New Roman"/>
                                <w:sz w:val="22"/>
                                <w:szCs w:val="22"/>
                              </w:rPr>
                            </w:pPr>
                            <w:r w:rsidRPr="00B92D15">
                              <w:rPr>
                                <w:rFonts w:ascii="Times New Roman" w:hAnsi="Times New Roman"/>
                                <w:sz w:val="22"/>
                                <w:szCs w:val="22"/>
                              </w:rPr>
                              <w:t xml:space="preserve">Advance riparian management consensus by providing a science review to assist with project planning </w:t>
                            </w:r>
                          </w:p>
                          <w:p w14:paraId="0C721EF6" w14:textId="77777777" w:rsidR="001E5070" w:rsidRPr="00B92D15" w:rsidRDefault="001E5070" w:rsidP="004168CA">
                            <w:pPr>
                              <w:pStyle w:val="BodyText-Professional"/>
                              <w:numPr>
                                <w:ilvl w:val="0"/>
                                <w:numId w:val="16"/>
                              </w:numPr>
                              <w:spacing w:after="0"/>
                              <w:rPr>
                                <w:rFonts w:ascii="Times New Roman" w:hAnsi="Times New Roman"/>
                                <w:sz w:val="22"/>
                                <w:szCs w:val="22"/>
                              </w:rPr>
                            </w:pPr>
                            <w:r w:rsidRPr="00B92D15">
                              <w:rPr>
                                <w:rFonts w:ascii="Times New Roman" w:hAnsi="Times New Roman"/>
                                <w:sz w:val="22"/>
                                <w:szCs w:val="22"/>
                              </w:rPr>
                              <w:t>Develop a process to evaluate existing ecological conditions of riparian corridors</w:t>
                            </w:r>
                          </w:p>
                          <w:p w14:paraId="111A8D8D" w14:textId="77777777" w:rsidR="001E5070" w:rsidRDefault="001E5070" w:rsidP="004168CA">
                            <w:pPr>
                              <w:pStyle w:val="BodyText-Professional"/>
                              <w:spacing w:after="0"/>
                              <w:rPr>
                                <w:rFonts w:ascii="Times New Roman" w:hAnsi="Times New Roman"/>
                                <w:sz w:val="22"/>
                                <w:szCs w:val="22"/>
                                <w:highlight w:val="yellow"/>
                              </w:rPr>
                            </w:pPr>
                          </w:p>
                          <w:p w14:paraId="42B506F4" w14:textId="77777777" w:rsidR="001E5070" w:rsidRDefault="001E5070" w:rsidP="004168CA">
                            <w:pPr>
                              <w:pStyle w:val="BodyText-Professional"/>
                              <w:spacing w:after="0"/>
                              <w:rPr>
                                <w:rFonts w:ascii="Times New Roman" w:hAnsi="Times New Roman"/>
                                <w:sz w:val="22"/>
                                <w:szCs w:val="22"/>
                              </w:rPr>
                            </w:pPr>
                            <w:r>
                              <w:rPr>
                                <w:rFonts w:ascii="Times New Roman" w:hAnsi="Times New Roman"/>
                                <w:sz w:val="22"/>
                                <w:szCs w:val="22"/>
                              </w:rPr>
                              <w:t>As t</w:t>
                            </w:r>
                            <w:r w:rsidRPr="00AA3A9B">
                              <w:rPr>
                                <w:rFonts w:ascii="Times New Roman" w:hAnsi="Times New Roman"/>
                                <w:sz w:val="22"/>
                                <w:szCs w:val="22"/>
                              </w:rPr>
                              <w:t xml:space="preserve">he </w:t>
                            </w:r>
                            <w:r>
                              <w:rPr>
                                <w:rFonts w:ascii="Times New Roman" w:hAnsi="Times New Roman"/>
                                <w:sz w:val="22"/>
                                <w:szCs w:val="22"/>
                              </w:rPr>
                              <w:t xml:space="preserve">Malheur NF continues implementation of projects under CFLRP funding, and with the Umatilla and Wallowa-Whitman potentially following suit, we anticipate a bigger role for our team within the context of multi-party monitoring. </w:t>
                            </w:r>
                          </w:p>
                          <w:p w14:paraId="35D8A957" w14:textId="77777777" w:rsidR="001E5070" w:rsidRDefault="001E5070" w:rsidP="004168CA">
                            <w:pPr>
                              <w:pStyle w:val="BodyText-Professional"/>
                              <w:spacing w:after="0"/>
                              <w:rPr>
                                <w:rFonts w:ascii="Times New Roman" w:hAnsi="Times New Roman"/>
                                <w:sz w:val="22"/>
                                <w:szCs w:val="22"/>
                              </w:rPr>
                            </w:pPr>
                          </w:p>
                          <w:p w14:paraId="53E53B42" w14:textId="77777777" w:rsidR="001E5070" w:rsidRPr="00AA3A9B" w:rsidRDefault="001E5070" w:rsidP="004168CA">
                            <w:pPr>
                              <w:pStyle w:val="BodyText-Professional"/>
                              <w:spacing w:after="0"/>
                              <w:rPr>
                                <w:rFonts w:ascii="Times New Roman" w:hAnsi="Times New Roman"/>
                                <w:sz w:val="22"/>
                                <w:szCs w:val="22"/>
                              </w:rPr>
                            </w:pPr>
                            <w:r>
                              <w:rPr>
                                <w:rFonts w:ascii="Times New Roman" w:hAnsi="Times New Roman"/>
                                <w:sz w:val="22"/>
                                <w:szCs w:val="22"/>
                              </w:rPr>
                              <w:t>We also anticipate playing a key role in landscape assessments as the forests engage in strategic and landscape scale planning.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F9223" id="_x0000_s1047" type="#_x0000_t202" style="position:absolute;margin-left:284.7pt;margin-top:325.75pt;width:225pt;height:353.6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" o:allowincell="f" fillcolor="#c7dac0" stroked="f" strokeweight="1pt">
                <v:shadow on="t" color="#37373a" opacity=".5" offset="1pt"/>
                <v:textbox>
                  <w:txbxContent>
                    <w:p w14:paraId="290FCE1A" w14:textId="77777777" w:rsidR="001E5070" w:rsidRPr="00B92D15" w:rsidRDefault="001E5070" w:rsidP="004168CA">
                      <w:pPr>
                        <w:pStyle w:val="Heading1-Professional"/>
                        <w:spacing w:before="0" w:after="0"/>
                        <w:rPr>
                          <w:sz w:val="22"/>
                          <w:szCs w:val="22"/>
                        </w:rPr>
                      </w:pPr>
                      <w:r w:rsidRPr="00B92D15">
                        <w:rPr>
                          <w:sz w:val="22"/>
                          <w:szCs w:val="22"/>
                        </w:rPr>
                        <w:t>Responding to Future Needs:</w:t>
                      </w:r>
                    </w:p>
                    <w:p w14:paraId="5E627D75" w14:textId="77777777" w:rsidR="001E5070" w:rsidRPr="00B92D15" w:rsidRDefault="001E5070" w:rsidP="004168CA">
                      <w:pPr>
                        <w:pStyle w:val="BodyText-Professional"/>
                        <w:spacing w:after="0"/>
                        <w:rPr>
                          <w:rFonts w:ascii="Times New Roman" w:hAnsi="Times New Roman"/>
                          <w:sz w:val="22"/>
                          <w:szCs w:val="22"/>
                        </w:rPr>
                      </w:pPr>
                      <w:r w:rsidRPr="00B92D15">
                        <w:rPr>
                          <w:rFonts w:ascii="Times New Roman" w:hAnsi="Times New Roman"/>
                          <w:sz w:val="22"/>
                          <w:szCs w:val="22"/>
                        </w:rPr>
                        <w:t>Riparian management continues to be a major challenge for all three forests. It remains our long-term vision to develop spatially explicit future desired conditions within riparian valley bottoms and describe appropriate management actions.</w:t>
                      </w:r>
                    </w:p>
                    <w:p w14:paraId="0373CC52" w14:textId="77777777" w:rsidR="001E5070" w:rsidRPr="00B92D15" w:rsidRDefault="001E5070" w:rsidP="004168CA">
                      <w:pPr>
                        <w:pStyle w:val="BodyText-Professional"/>
                        <w:numPr>
                          <w:ilvl w:val="0"/>
                          <w:numId w:val="16"/>
                        </w:numPr>
                        <w:spacing w:after="0"/>
                        <w:rPr>
                          <w:rFonts w:ascii="Times New Roman" w:hAnsi="Times New Roman"/>
                          <w:sz w:val="22"/>
                          <w:szCs w:val="22"/>
                        </w:rPr>
                      </w:pPr>
                      <w:r w:rsidRPr="00B92D15">
                        <w:rPr>
                          <w:rFonts w:ascii="Times New Roman" w:hAnsi="Times New Roman"/>
                          <w:sz w:val="22"/>
                          <w:szCs w:val="22"/>
                        </w:rPr>
                        <w:t xml:space="preserve">Advance riparian management consensus by providing a science review to assist with project planning </w:t>
                      </w:r>
                    </w:p>
                    <w:p w14:paraId="0C721EF6" w14:textId="77777777" w:rsidR="001E5070" w:rsidRPr="00B92D15" w:rsidRDefault="001E5070" w:rsidP="004168CA">
                      <w:pPr>
                        <w:pStyle w:val="BodyText-Professional"/>
                        <w:numPr>
                          <w:ilvl w:val="0"/>
                          <w:numId w:val="16"/>
                        </w:numPr>
                        <w:spacing w:after="0"/>
                        <w:rPr>
                          <w:rFonts w:ascii="Times New Roman" w:hAnsi="Times New Roman"/>
                          <w:sz w:val="22"/>
                          <w:szCs w:val="22"/>
                        </w:rPr>
                      </w:pPr>
                      <w:r w:rsidRPr="00B92D15">
                        <w:rPr>
                          <w:rFonts w:ascii="Times New Roman" w:hAnsi="Times New Roman"/>
                          <w:sz w:val="22"/>
                          <w:szCs w:val="22"/>
                        </w:rPr>
                        <w:t>Develop a process to evaluate existing ecological conditions of riparian corridors</w:t>
                      </w:r>
                    </w:p>
                    <w:p w14:paraId="111A8D8D" w14:textId="77777777" w:rsidR="001E5070" w:rsidRDefault="001E5070" w:rsidP="004168CA">
                      <w:pPr>
                        <w:pStyle w:val="BodyText-Professional"/>
                        <w:spacing w:after="0"/>
                        <w:rPr>
                          <w:rFonts w:ascii="Times New Roman" w:hAnsi="Times New Roman"/>
                          <w:sz w:val="22"/>
                          <w:szCs w:val="22"/>
                          <w:highlight w:val="yellow"/>
                        </w:rPr>
                      </w:pPr>
                    </w:p>
                    <w:p w14:paraId="42B506F4" w14:textId="77777777" w:rsidR="001E5070" w:rsidRDefault="001E5070" w:rsidP="004168CA">
                      <w:pPr>
                        <w:pStyle w:val="BodyText-Professional"/>
                        <w:spacing w:after="0"/>
                        <w:rPr>
                          <w:rFonts w:ascii="Times New Roman" w:hAnsi="Times New Roman"/>
                          <w:sz w:val="22"/>
                          <w:szCs w:val="22"/>
                        </w:rPr>
                      </w:pPr>
                      <w:r>
                        <w:rPr>
                          <w:rFonts w:ascii="Times New Roman" w:hAnsi="Times New Roman"/>
                          <w:sz w:val="22"/>
                          <w:szCs w:val="22"/>
                        </w:rPr>
                        <w:t>As t</w:t>
                      </w:r>
                      <w:r w:rsidRPr="00AA3A9B">
                        <w:rPr>
                          <w:rFonts w:ascii="Times New Roman" w:hAnsi="Times New Roman"/>
                          <w:sz w:val="22"/>
                          <w:szCs w:val="22"/>
                        </w:rPr>
                        <w:t xml:space="preserve">he </w:t>
                      </w:r>
                      <w:r>
                        <w:rPr>
                          <w:rFonts w:ascii="Times New Roman" w:hAnsi="Times New Roman"/>
                          <w:sz w:val="22"/>
                          <w:szCs w:val="22"/>
                        </w:rPr>
                        <w:t xml:space="preserve">Malheur NF continues implementation of projects under CFLRP funding, and with the Umatilla and Wallowa-Whitman potentially following suit, we anticipate a bigger role for our team within the context of multi-party monitoring. </w:t>
                      </w:r>
                    </w:p>
                    <w:p w14:paraId="35D8A957" w14:textId="77777777" w:rsidR="001E5070" w:rsidRDefault="001E5070" w:rsidP="004168CA">
                      <w:pPr>
                        <w:pStyle w:val="BodyText-Professional"/>
                        <w:spacing w:after="0"/>
                        <w:rPr>
                          <w:rFonts w:ascii="Times New Roman" w:hAnsi="Times New Roman"/>
                          <w:sz w:val="22"/>
                          <w:szCs w:val="22"/>
                        </w:rPr>
                      </w:pPr>
                    </w:p>
                    <w:p w14:paraId="53E53B42" w14:textId="77777777" w:rsidR="001E5070" w:rsidRPr="00AA3A9B" w:rsidRDefault="001E5070" w:rsidP="004168CA">
                      <w:pPr>
                        <w:pStyle w:val="BodyText-Professional"/>
                        <w:spacing w:after="0"/>
                        <w:rPr>
                          <w:rFonts w:ascii="Times New Roman" w:hAnsi="Times New Roman"/>
                          <w:sz w:val="22"/>
                          <w:szCs w:val="22"/>
                        </w:rPr>
                      </w:pPr>
                      <w:r>
                        <w:rPr>
                          <w:rFonts w:ascii="Times New Roman" w:hAnsi="Times New Roman"/>
                          <w:sz w:val="22"/>
                          <w:szCs w:val="22"/>
                        </w:rPr>
                        <w:t>We also anticipate playing a key role in landscape assessments as the forests engage in strategic and landscape scale planning.</w:t>
                      </w:r>
                    </w:p>
                  </w:txbxContent>
                </v:textbox>
                <w10:wrap anchorx="margin" anchory="margin"/>
              </v:shape>
            </w:pict>
          </mc:Fallback>
        </mc:AlternateContent>
      </w:r>
    </w:p>
    <w:p w14:paraId="1A979DFA" w14:textId="77777777" w:rsidR="00035461" w:rsidRDefault="00035461" w:rsidP="00C923D1">
      <w:pPr>
        <w:pStyle w:val="Heading9"/>
      </w:pPr>
    </w:p>
    <w:p w14:paraId="459443EE" w14:textId="77777777" w:rsidR="00035461" w:rsidRDefault="00035461" w:rsidP="00C923D1">
      <w:pPr>
        <w:pStyle w:val="Heading9"/>
      </w:pPr>
    </w:p>
    <w:p w14:paraId="63FEDF92" w14:textId="77777777" w:rsidR="00035461" w:rsidRDefault="00035461" w:rsidP="00C923D1">
      <w:pPr>
        <w:pStyle w:val="Heading9"/>
      </w:pPr>
    </w:p>
    <w:p w14:paraId="1A16B7F5" w14:textId="77777777" w:rsidR="00035461" w:rsidRDefault="00035461" w:rsidP="00035461"/>
    <w:p w14:paraId="749C03F9" w14:textId="77777777" w:rsidR="00035461" w:rsidRDefault="00035461" w:rsidP="00035461"/>
    <w:p w14:paraId="20515CB9" w14:textId="77777777" w:rsidR="00035461" w:rsidRDefault="00035461" w:rsidP="00035461"/>
    <w:p w14:paraId="6C5EE305" w14:textId="77777777" w:rsidR="00035461" w:rsidRDefault="00035461" w:rsidP="00035461"/>
    <w:p w14:paraId="0F383167" w14:textId="77777777" w:rsidR="00035461" w:rsidRDefault="00035461" w:rsidP="00035461"/>
    <w:p w14:paraId="79CBF62F" w14:textId="77777777" w:rsidR="00035461" w:rsidRDefault="00035461" w:rsidP="00035461"/>
    <w:p w14:paraId="20B06B01" w14:textId="77777777" w:rsidR="00035461" w:rsidRDefault="00035461" w:rsidP="00035461"/>
    <w:p w14:paraId="2B05B7A4" w14:textId="77777777" w:rsidR="00035461" w:rsidRDefault="00035461" w:rsidP="00035461"/>
    <w:p w14:paraId="1562E3D9" w14:textId="77777777" w:rsidR="00035461" w:rsidRDefault="00035461" w:rsidP="00035461"/>
    <w:p w14:paraId="0DCBCA6F" w14:textId="77777777" w:rsidR="00035461" w:rsidRDefault="00035461" w:rsidP="00035461"/>
    <w:p w14:paraId="5E21CC8E" w14:textId="77777777" w:rsidR="00035461" w:rsidRPr="00035461" w:rsidRDefault="00035461" w:rsidP="00035461"/>
    <w:p w14:paraId="51D125BC" w14:textId="77777777" w:rsidR="00035461" w:rsidRDefault="00035461" w:rsidP="00C923D1">
      <w:pPr>
        <w:pStyle w:val="Heading9"/>
      </w:pPr>
    </w:p>
    <w:p w14:paraId="5FA16DEB" w14:textId="77777777" w:rsidR="00035461" w:rsidRDefault="00035461" w:rsidP="00C923D1">
      <w:pPr>
        <w:pStyle w:val="Heading9"/>
      </w:pPr>
    </w:p>
    <w:p w14:paraId="4F02BB4B" w14:textId="77777777" w:rsidR="00035461" w:rsidRDefault="00035461" w:rsidP="00C923D1">
      <w:pPr>
        <w:pStyle w:val="Heading9"/>
      </w:pPr>
    </w:p>
    <w:p w14:paraId="79E8E9B0" w14:textId="77777777" w:rsidR="007E30C9" w:rsidRPr="008A135B" w:rsidRDefault="007E30C9" w:rsidP="000A17F3">
      <w:pPr>
        <w:pStyle w:val="Heading9"/>
      </w:pPr>
      <w:bookmarkStart w:id="19" w:name="_Toc472501504"/>
      <w:r>
        <w:lastRenderedPageBreak/>
        <w:t>Central Oregon Ecology Program (Area 4)</w:t>
      </w:r>
      <w:bookmarkEnd w:id="19"/>
    </w:p>
    <w:p w14:paraId="775A085C" w14:textId="77777777" w:rsidR="007E30C9" w:rsidRDefault="007E30C9" w:rsidP="000A17F3">
      <w:pPr>
        <w:pStyle w:val="IssueVolumeDate-Professional"/>
        <w:spacing w:after="0"/>
        <w:rPr>
          <w:sz w:val="24"/>
          <w:szCs w:val="24"/>
        </w:rPr>
      </w:pPr>
      <w:r>
        <w:rPr>
          <w:sz w:val="24"/>
          <w:szCs w:val="24"/>
        </w:rPr>
        <w:t xml:space="preserve">Deschutes, Fremont-Winema, and Ochoco National Forests; </w:t>
      </w:r>
    </w:p>
    <w:p w14:paraId="53FFA257" w14:textId="77777777" w:rsidR="007E30C9" w:rsidRDefault="007E30C9" w:rsidP="000A17F3">
      <w:pPr>
        <w:pStyle w:val="IssueVolumeDate-Professional"/>
      </w:pPr>
      <w:r>
        <w:rPr>
          <w:noProof/>
        </w:rPr>
        <mc:AlternateContent>
          <mc:Choice Requires="wps">
            <w:drawing>
              <wp:anchor distT="0" distB="0" distL="114300" distR="114300" simplePos="0" relativeHeight="251968512" behindDoc="1" locked="0" layoutInCell="1" allowOverlap="1" wp14:anchorId="0913F49E" wp14:editId="5D9C0C11">
                <wp:simplePos x="0" y="0"/>
                <wp:positionH relativeFrom="column">
                  <wp:posOffset>-122343</wp:posOffset>
                </wp:positionH>
                <wp:positionV relativeFrom="paragraph">
                  <wp:posOffset>5844117</wp:posOffset>
                </wp:positionV>
                <wp:extent cx="3324860" cy="2315210"/>
                <wp:effectExtent l="0" t="0" r="8890" b="8890"/>
                <wp:wrapTight wrapText="bothSides">
                  <wp:wrapPolygon edited="0">
                    <wp:start x="0" y="0"/>
                    <wp:lineTo x="0" y="21505"/>
                    <wp:lineTo x="21534" y="21505"/>
                    <wp:lineTo x="21534" y="0"/>
                    <wp:lineTo x="0" y="0"/>
                  </wp:wrapPolygon>
                </wp:wrapTight>
                <wp:docPr id="6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315210"/>
                        </a:xfrm>
                        <a:prstGeom prst="rect">
                          <a:avLst/>
                        </a:prstGeom>
                        <a:solidFill>
                          <a:srgbClr val="FFFFFF"/>
                        </a:solidFill>
                        <a:ln w="9525">
                          <a:noFill/>
                          <a:miter lim="800000"/>
                          <a:headEnd/>
                          <a:tailEnd/>
                        </a:ln>
                      </wps:spPr>
                      <wps:txbx>
                        <w:txbxContent>
                          <w:tbl>
                            <w:tblPr>
                              <w:tblOverlap w:val="never"/>
                              <w:tblW w:w="9874" w:type="dxa"/>
                              <w:tblLayout w:type="fixed"/>
                              <w:tblCellMar>
                                <w:left w:w="0" w:type="dxa"/>
                                <w:right w:w="0" w:type="dxa"/>
                              </w:tblCellMar>
                              <w:tblLook w:val="0000" w:firstRow="0" w:lastRow="0" w:firstColumn="0" w:lastColumn="0" w:noHBand="0" w:noVBand="0"/>
                            </w:tblPr>
                            <w:tblGrid>
                              <w:gridCol w:w="9874"/>
                            </w:tblGrid>
                            <w:tr w:rsidR="001E5070" w14:paraId="00E08F09" w14:textId="77777777" w:rsidTr="0018640D">
                              <w:trPr>
                                <w:trHeight w:val="540"/>
                              </w:trPr>
                              <w:tc>
                                <w:tcPr>
                                  <w:tcW w:w="9874" w:type="dxa"/>
                                  <w:vAlign w:val="center"/>
                                </w:tcPr>
                                <w:p w14:paraId="5B8B0F8E" w14:textId="77777777" w:rsidR="001E5070" w:rsidRPr="00AE2B8D" w:rsidRDefault="001E5070" w:rsidP="00F07C76">
                                  <w:pPr>
                                    <w:pBdr>
                                      <w:top w:val="single" w:sz="24" w:space="1" w:color="000066"/>
                                      <w:bottom w:val="single" w:sz="4" w:space="1" w:color="000066"/>
                                    </w:pBdr>
                                    <w:rPr>
                                      <w:rFonts w:ascii="Arial Black" w:hAnsi="Arial Black"/>
                                      <w:color w:val="000066"/>
                                      <w:sz w:val="22"/>
                                      <w:szCs w:val="22"/>
                                    </w:rPr>
                                  </w:pPr>
                                  <w:r w:rsidRPr="00AE2B8D">
                                    <w:rPr>
                                      <w:rFonts w:ascii="Arial Black" w:hAnsi="Arial Black"/>
                                      <w:color w:val="000066"/>
                                      <w:sz w:val="22"/>
                                      <w:szCs w:val="22"/>
                                    </w:rPr>
                                    <w:t>Area 4 Ecology Program Team:</w:t>
                                  </w:r>
                                </w:p>
                              </w:tc>
                            </w:tr>
                          </w:tbl>
                          <w:p w14:paraId="41DBF495" w14:textId="77777777" w:rsidR="001E5070" w:rsidRDefault="001E5070" w:rsidP="00177AB9">
                            <w:pPr>
                              <w:spacing w:after="60"/>
                              <w:rPr>
                                <w:sz w:val="22"/>
                                <w:szCs w:val="22"/>
                              </w:rPr>
                            </w:pPr>
                          </w:p>
                          <w:p w14:paraId="2E42C755" w14:textId="77777777" w:rsidR="001E5070" w:rsidRPr="00AE2B8D" w:rsidRDefault="001E5070" w:rsidP="00177AB9">
                            <w:pPr>
                              <w:spacing w:after="60"/>
                              <w:rPr>
                                <w:sz w:val="22"/>
                                <w:szCs w:val="22"/>
                              </w:rPr>
                            </w:pPr>
                            <w:r w:rsidRPr="00AE2B8D">
                              <w:rPr>
                                <w:sz w:val="22"/>
                                <w:szCs w:val="22"/>
                              </w:rPr>
                              <w:t xml:space="preserve">Gregg Riegel, PhD                </w:t>
                            </w:r>
                            <w:r w:rsidRPr="00AE2B8D">
                              <w:rPr>
                                <w:b/>
                                <w:sz w:val="22"/>
                                <w:szCs w:val="22"/>
                              </w:rPr>
                              <w:t>Cooperators</w:t>
                            </w:r>
                          </w:p>
                          <w:p w14:paraId="52E5C698" w14:textId="77777777" w:rsidR="001E5070" w:rsidRDefault="001E5070" w:rsidP="007E30C9">
                            <w:pPr>
                              <w:spacing w:after="60"/>
                              <w:rPr>
                                <w:sz w:val="22"/>
                                <w:szCs w:val="22"/>
                              </w:rPr>
                            </w:pPr>
                            <w:r w:rsidRPr="00AE2B8D">
                              <w:rPr>
                                <w:sz w:val="22"/>
                                <w:szCs w:val="22"/>
                              </w:rPr>
                              <w:t xml:space="preserve">Mike Simpson  </w:t>
                            </w:r>
                            <w:r>
                              <w:rPr>
                                <w:sz w:val="22"/>
                                <w:szCs w:val="22"/>
                              </w:rPr>
                              <w:tab/>
                            </w:r>
                            <w:r>
                              <w:rPr>
                                <w:sz w:val="22"/>
                                <w:szCs w:val="22"/>
                              </w:rPr>
                              <w:tab/>
                              <w:t xml:space="preserve">        </w:t>
                            </w:r>
                            <w:r w:rsidRPr="00AE2B8D">
                              <w:rPr>
                                <w:sz w:val="22"/>
                                <w:szCs w:val="22"/>
                              </w:rPr>
                              <w:t>Steve Gibson</w:t>
                            </w:r>
                          </w:p>
                          <w:p w14:paraId="54009055" w14:textId="77777777" w:rsidR="001E5070" w:rsidRDefault="001E5070" w:rsidP="00177AB9">
                            <w:pPr>
                              <w:spacing w:after="60"/>
                              <w:rPr>
                                <w:sz w:val="22"/>
                                <w:szCs w:val="22"/>
                              </w:rPr>
                            </w:pPr>
                            <w:r>
                              <w:rPr>
                                <w:sz w:val="22"/>
                                <w:szCs w:val="22"/>
                              </w:rPr>
                              <w:t>Kelly Smith</w:t>
                            </w:r>
                            <w:r w:rsidRPr="00AE2B8D">
                              <w:rPr>
                                <w:sz w:val="22"/>
                                <w:szCs w:val="22"/>
                              </w:rPr>
                              <w:t xml:space="preserve">              </w:t>
                            </w:r>
                            <w:r>
                              <w:rPr>
                                <w:sz w:val="22"/>
                                <w:szCs w:val="22"/>
                              </w:rPr>
                              <w:t xml:space="preserve">      </w:t>
                            </w:r>
                            <w:r w:rsidRPr="00AE2B8D">
                              <w:rPr>
                                <w:sz w:val="22"/>
                                <w:szCs w:val="22"/>
                              </w:rPr>
                              <w:t xml:space="preserve">  </w:t>
                            </w:r>
                            <w:r>
                              <w:rPr>
                                <w:sz w:val="22"/>
                                <w:szCs w:val="22"/>
                              </w:rPr>
                              <w:t xml:space="preserve">      </w:t>
                            </w:r>
                            <w:r w:rsidRPr="00AE2B8D">
                              <w:rPr>
                                <w:sz w:val="22"/>
                                <w:szCs w:val="22"/>
                              </w:rPr>
                              <w:t>Ben Goodin</w:t>
                            </w:r>
                          </w:p>
                          <w:p w14:paraId="631E9EA4" w14:textId="21CCE8D6" w:rsidR="001E5070" w:rsidRDefault="001E5070" w:rsidP="00177AB9">
                            <w:pPr>
                              <w:spacing w:after="60"/>
                              <w:rPr>
                                <w:sz w:val="22"/>
                                <w:szCs w:val="22"/>
                              </w:rPr>
                            </w:pPr>
                            <w:r w:rsidRPr="00AE2B8D">
                              <w:rPr>
                                <w:sz w:val="22"/>
                                <w:szCs w:val="22"/>
                              </w:rPr>
                              <w:t xml:space="preserve">Kristen McBride  </w:t>
                            </w:r>
                            <w:r>
                              <w:rPr>
                                <w:sz w:val="22"/>
                                <w:szCs w:val="22"/>
                              </w:rPr>
                              <w:t xml:space="preserve">                   Christina Veverka</w:t>
                            </w:r>
                          </w:p>
                          <w:p w14:paraId="34ADE1EC" w14:textId="36CCB73B" w:rsidR="001E5070" w:rsidRPr="00AE2B8D" w:rsidRDefault="001E5070" w:rsidP="00177AB9">
                            <w:pPr>
                              <w:spacing w:after="60"/>
                              <w:rPr>
                                <w:sz w:val="22"/>
                                <w:szCs w:val="22"/>
                              </w:rPr>
                            </w:pPr>
                            <w:r>
                              <w:rPr>
                                <w:sz w:val="22"/>
                                <w:szCs w:val="22"/>
                              </w:rPr>
                              <w:t xml:space="preserve">Cristina McKernan          </w:t>
                            </w:r>
                            <w:r w:rsidRPr="00AE2B8D">
                              <w:rPr>
                                <w:sz w:val="22"/>
                                <w:szCs w:val="22"/>
                              </w:rPr>
                              <w:t xml:space="preserve">       </w:t>
                            </w:r>
                            <w:r>
                              <w:rPr>
                                <w:sz w:val="22"/>
                                <w:szCs w:val="22"/>
                              </w:rPr>
                              <w:t>Jim David</w:t>
                            </w:r>
                          </w:p>
                          <w:p w14:paraId="0DC0FACC" w14:textId="77777777" w:rsidR="001E5070" w:rsidRPr="00AE2B8D" w:rsidRDefault="001E5070" w:rsidP="007E30C9">
                            <w:pPr>
                              <w:spacing w:after="60"/>
                              <w:rPr>
                                <w:sz w:val="22"/>
                                <w:szCs w:val="22"/>
                              </w:rPr>
                            </w:pPr>
                            <w:r>
                              <w:rPr>
                                <w:sz w:val="22"/>
                                <w:szCs w:val="22"/>
                              </w:rPr>
                              <w:t xml:space="preserve">                    </w:t>
                            </w:r>
                            <w:r w:rsidRPr="00AE2B8D">
                              <w:rPr>
                                <w:sz w:val="22"/>
                                <w:szCs w:val="22"/>
                              </w:rPr>
                              <w:t xml:space="preserve">                      </w:t>
                            </w:r>
                            <w:r>
                              <w:rPr>
                                <w:sz w:val="22"/>
                                <w:szCs w:val="22"/>
                              </w:rPr>
                              <w:t xml:space="preserve"> </w:t>
                            </w:r>
                            <w:r w:rsidRPr="00AE2B8D">
                              <w:rPr>
                                <w:sz w:val="22"/>
                                <w:szCs w:val="22"/>
                              </w:rPr>
                              <w:t xml:space="preserve">     Jennifer Ferriel</w:t>
                            </w:r>
                          </w:p>
                          <w:p w14:paraId="3F621257" w14:textId="77777777" w:rsidR="001E5070" w:rsidRPr="00AE2B8D" w:rsidRDefault="001E5070" w:rsidP="00177AB9">
                            <w:pPr>
                              <w:spacing w:after="60"/>
                              <w:rPr>
                                <w:sz w:val="22"/>
                                <w:szCs w:val="22"/>
                              </w:rPr>
                            </w:pPr>
                            <w:r>
                              <w:rPr>
                                <w:sz w:val="22"/>
                                <w:szCs w:val="22"/>
                              </w:rPr>
                              <w:t xml:space="preserve">                             </w:t>
                            </w:r>
                            <w:r w:rsidRPr="00AE2B8D">
                              <w:rPr>
                                <w:sz w:val="22"/>
                                <w:szCs w:val="22"/>
                              </w:rPr>
                              <w:t xml:space="preserve">              </w:t>
                            </w:r>
                            <w:r>
                              <w:rPr>
                                <w:sz w:val="22"/>
                                <w:szCs w:val="22"/>
                              </w:rPr>
                              <w:t xml:space="preserve"> </w:t>
                            </w:r>
                            <w:r w:rsidRPr="00AE2B8D">
                              <w:rPr>
                                <w:sz w:val="22"/>
                                <w:szCs w:val="22"/>
                              </w:rPr>
                              <w:t xml:space="preserve">    Joe Washington</w:t>
                            </w:r>
                          </w:p>
                          <w:p w14:paraId="30667038" w14:textId="38622A0E" w:rsidR="001E5070" w:rsidRDefault="001E5070" w:rsidP="00177AB9">
                            <w:pPr>
                              <w:spacing w:after="60"/>
                              <w:rPr>
                                <w:sz w:val="22"/>
                                <w:szCs w:val="22"/>
                              </w:rPr>
                            </w:pPr>
                            <w:r>
                              <w:rPr>
                                <w:sz w:val="22"/>
                                <w:szCs w:val="22"/>
                              </w:rPr>
                              <w:t xml:space="preserve">                                                </w:t>
                            </w:r>
                          </w:p>
                          <w:p w14:paraId="64EBDB4D" w14:textId="77777777" w:rsidR="001E5070" w:rsidRPr="00AE2B8D" w:rsidRDefault="001E5070" w:rsidP="00177AB9">
                            <w:pPr>
                              <w:spacing w:after="60"/>
                              <w:rPr>
                                <w:sz w:val="22"/>
                                <w:szCs w:val="22"/>
                              </w:rPr>
                            </w:pPr>
                            <w:r>
                              <w:rPr>
                                <w:sz w:val="22"/>
                                <w:szCs w:val="22"/>
                              </w:rPr>
                              <w:tab/>
                            </w:r>
                            <w:r>
                              <w:rPr>
                                <w:sz w:val="22"/>
                                <w:szCs w:val="22"/>
                              </w:rPr>
                              <w:tab/>
                            </w:r>
                            <w:r>
                              <w:rPr>
                                <w:sz w:val="22"/>
                                <w:szCs w:val="22"/>
                              </w:rPr>
                              <w:tab/>
                              <w:t xml:space="preserve">         </w:t>
                            </w:r>
                          </w:p>
                          <w:p w14:paraId="4748F356" w14:textId="77777777" w:rsidR="001E5070" w:rsidRDefault="001E5070" w:rsidP="00423A4D"/>
                          <w:p w14:paraId="54AC0654" w14:textId="77777777" w:rsidR="001E5070" w:rsidRDefault="001E5070" w:rsidP="00423A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3F49E" id="_x0000_s1048" type="#_x0000_t202" style="position:absolute;margin-left:-9.65pt;margin-top:460.15pt;width:261.8pt;height:182.3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" stroked="f">
                <v:textbox>
                  <w:txbxContent>
                    <w:tbl>
                      <w:tblPr>
                        <w:tblOverlap w:val="never"/>
                        <w:tblW w:w="9874" w:type="dxa"/>
                        <w:tblLayout w:type="fixed"/>
                        <w:tblCellMar>
                          <w:left w:w="0" w:type="dxa"/>
                          <w:right w:w="0" w:type="dxa"/>
                        </w:tblCellMar>
                        <w:tblLook w:val="0000" w:firstRow="0" w:lastRow="0" w:firstColumn="0" w:lastColumn="0" w:noHBand="0" w:noVBand="0"/>
                      </w:tblPr>
                      <w:tblGrid>
                        <w:gridCol w:w="9874"/>
                      </w:tblGrid>
                      <w:tr w:rsidR="001E5070" w14:paraId="00E08F09" w14:textId="77777777" w:rsidTr="0018640D">
                        <w:trPr>
                          <w:trHeight w:val="540"/>
                        </w:trPr>
                        <w:tc>
                          <w:tcPr>
                            <w:tcW w:w="9874" w:type="dxa"/>
                            <w:vAlign w:val="center"/>
                          </w:tcPr>
                          <w:p w14:paraId="5B8B0F8E" w14:textId="77777777" w:rsidR="001E5070" w:rsidRPr="00AE2B8D" w:rsidRDefault="001E5070" w:rsidP="00F07C76">
                            <w:pPr>
                              <w:pBdr>
                                <w:top w:val="single" w:sz="24" w:space="1" w:color="000066"/>
                                <w:bottom w:val="single" w:sz="4" w:space="1" w:color="000066"/>
                              </w:pBdr>
                              <w:rPr>
                                <w:rFonts w:ascii="Arial Black" w:hAnsi="Arial Black"/>
                                <w:color w:val="000066"/>
                                <w:sz w:val="22"/>
                                <w:szCs w:val="22"/>
                              </w:rPr>
                            </w:pPr>
                            <w:r w:rsidRPr="00AE2B8D">
                              <w:rPr>
                                <w:rFonts w:ascii="Arial Black" w:hAnsi="Arial Black"/>
                                <w:color w:val="000066"/>
                                <w:sz w:val="22"/>
                                <w:szCs w:val="22"/>
                              </w:rPr>
                              <w:t>Area 4 Ecology Program Team:</w:t>
                            </w:r>
                          </w:p>
                        </w:tc>
                      </w:tr>
                    </w:tbl>
                    <w:p w14:paraId="41DBF495" w14:textId="77777777" w:rsidR="001E5070" w:rsidRDefault="001E5070" w:rsidP="00177AB9">
                      <w:pPr>
                        <w:spacing w:after="60"/>
                        <w:rPr>
                          <w:sz w:val="22"/>
                          <w:szCs w:val="22"/>
                        </w:rPr>
                      </w:pPr>
                    </w:p>
                    <w:p w14:paraId="2E42C755" w14:textId="77777777" w:rsidR="001E5070" w:rsidRPr="00AE2B8D" w:rsidRDefault="001E5070" w:rsidP="00177AB9">
                      <w:pPr>
                        <w:spacing w:after="60"/>
                        <w:rPr>
                          <w:sz w:val="22"/>
                          <w:szCs w:val="22"/>
                        </w:rPr>
                      </w:pPr>
                      <w:r w:rsidRPr="00AE2B8D">
                        <w:rPr>
                          <w:sz w:val="22"/>
                          <w:szCs w:val="22"/>
                        </w:rPr>
                        <w:t xml:space="preserve">Gregg Riegel, PhD                </w:t>
                      </w:r>
                      <w:r w:rsidRPr="00AE2B8D">
                        <w:rPr>
                          <w:b/>
                          <w:sz w:val="22"/>
                          <w:szCs w:val="22"/>
                        </w:rPr>
                        <w:t>Cooperators</w:t>
                      </w:r>
                    </w:p>
                    <w:p w14:paraId="52E5C698" w14:textId="77777777" w:rsidR="001E5070" w:rsidRDefault="001E5070" w:rsidP="007E30C9">
                      <w:pPr>
                        <w:spacing w:after="60"/>
                        <w:rPr>
                          <w:sz w:val="22"/>
                          <w:szCs w:val="22"/>
                        </w:rPr>
                      </w:pPr>
                      <w:r w:rsidRPr="00AE2B8D">
                        <w:rPr>
                          <w:sz w:val="22"/>
                          <w:szCs w:val="22"/>
                        </w:rPr>
                        <w:t xml:space="preserve">Mike Simpson  </w:t>
                      </w:r>
                      <w:r>
                        <w:rPr>
                          <w:sz w:val="22"/>
                          <w:szCs w:val="22"/>
                        </w:rPr>
                        <w:tab/>
                      </w:r>
                      <w:r>
                        <w:rPr>
                          <w:sz w:val="22"/>
                          <w:szCs w:val="22"/>
                        </w:rPr>
                        <w:tab/>
                        <w:t xml:space="preserve">        </w:t>
                      </w:r>
                      <w:r w:rsidRPr="00AE2B8D">
                        <w:rPr>
                          <w:sz w:val="22"/>
                          <w:szCs w:val="22"/>
                        </w:rPr>
                        <w:t>Steve Gibson</w:t>
                      </w:r>
                    </w:p>
                    <w:p w14:paraId="54009055" w14:textId="77777777" w:rsidR="001E5070" w:rsidRDefault="001E5070" w:rsidP="00177AB9">
                      <w:pPr>
                        <w:spacing w:after="60"/>
                        <w:rPr>
                          <w:sz w:val="22"/>
                          <w:szCs w:val="22"/>
                        </w:rPr>
                      </w:pPr>
                      <w:r>
                        <w:rPr>
                          <w:sz w:val="22"/>
                          <w:szCs w:val="22"/>
                        </w:rPr>
                        <w:t>Kelly Smith</w:t>
                      </w:r>
                      <w:r w:rsidRPr="00AE2B8D">
                        <w:rPr>
                          <w:sz w:val="22"/>
                          <w:szCs w:val="22"/>
                        </w:rPr>
                        <w:t xml:space="preserve">              </w:t>
                      </w:r>
                      <w:r>
                        <w:rPr>
                          <w:sz w:val="22"/>
                          <w:szCs w:val="22"/>
                        </w:rPr>
                        <w:t xml:space="preserve">      </w:t>
                      </w:r>
                      <w:r w:rsidRPr="00AE2B8D">
                        <w:rPr>
                          <w:sz w:val="22"/>
                          <w:szCs w:val="22"/>
                        </w:rPr>
                        <w:t xml:space="preserve">  </w:t>
                      </w:r>
                      <w:r>
                        <w:rPr>
                          <w:sz w:val="22"/>
                          <w:szCs w:val="22"/>
                        </w:rPr>
                        <w:t xml:space="preserve">      </w:t>
                      </w:r>
                      <w:r w:rsidRPr="00AE2B8D">
                        <w:rPr>
                          <w:sz w:val="22"/>
                          <w:szCs w:val="22"/>
                        </w:rPr>
                        <w:t>Ben Goodin</w:t>
                      </w:r>
                    </w:p>
                    <w:p w14:paraId="631E9EA4" w14:textId="21CCE8D6" w:rsidR="001E5070" w:rsidRDefault="001E5070" w:rsidP="00177AB9">
                      <w:pPr>
                        <w:spacing w:after="60"/>
                        <w:rPr>
                          <w:sz w:val="22"/>
                          <w:szCs w:val="22"/>
                        </w:rPr>
                      </w:pPr>
                      <w:r w:rsidRPr="00AE2B8D">
                        <w:rPr>
                          <w:sz w:val="22"/>
                          <w:szCs w:val="22"/>
                        </w:rPr>
                        <w:t xml:space="preserve">Kristen McBride  </w:t>
                      </w:r>
                      <w:r>
                        <w:rPr>
                          <w:sz w:val="22"/>
                          <w:szCs w:val="22"/>
                        </w:rPr>
                        <w:t xml:space="preserve">                   Christina Veverka</w:t>
                      </w:r>
                    </w:p>
                    <w:p w14:paraId="34ADE1EC" w14:textId="36CCB73B" w:rsidR="001E5070" w:rsidRPr="00AE2B8D" w:rsidRDefault="001E5070" w:rsidP="00177AB9">
                      <w:pPr>
                        <w:spacing w:after="60"/>
                        <w:rPr>
                          <w:sz w:val="22"/>
                          <w:szCs w:val="22"/>
                        </w:rPr>
                      </w:pPr>
                      <w:r>
                        <w:rPr>
                          <w:sz w:val="22"/>
                          <w:szCs w:val="22"/>
                        </w:rPr>
                        <w:t xml:space="preserve">Cristina McKernan          </w:t>
                      </w:r>
                      <w:r w:rsidRPr="00AE2B8D">
                        <w:rPr>
                          <w:sz w:val="22"/>
                          <w:szCs w:val="22"/>
                        </w:rPr>
                        <w:t xml:space="preserve">       </w:t>
                      </w:r>
                      <w:r>
                        <w:rPr>
                          <w:sz w:val="22"/>
                          <w:szCs w:val="22"/>
                        </w:rPr>
                        <w:t>Jim David</w:t>
                      </w:r>
                    </w:p>
                    <w:p w14:paraId="0DC0FACC" w14:textId="77777777" w:rsidR="001E5070" w:rsidRPr="00AE2B8D" w:rsidRDefault="001E5070" w:rsidP="007E30C9">
                      <w:pPr>
                        <w:spacing w:after="60"/>
                        <w:rPr>
                          <w:sz w:val="22"/>
                          <w:szCs w:val="22"/>
                        </w:rPr>
                      </w:pPr>
                      <w:r>
                        <w:rPr>
                          <w:sz w:val="22"/>
                          <w:szCs w:val="22"/>
                        </w:rPr>
                        <w:t xml:space="preserve">                    </w:t>
                      </w:r>
                      <w:r w:rsidRPr="00AE2B8D">
                        <w:rPr>
                          <w:sz w:val="22"/>
                          <w:szCs w:val="22"/>
                        </w:rPr>
                        <w:t xml:space="preserve">                      </w:t>
                      </w:r>
                      <w:r>
                        <w:rPr>
                          <w:sz w:val="22"/>
                          <w:szCs w:val="22"/>
                        </w:rPr>
                        <w:t xml:space="preserve"> </w:t>
                      </w:r>
                      <w:r w:rsidRPr="00AE2B8D">
                        <w:rPr>
                          <w:sz w:val="22"/>
                          <w:szCs w:val="22"/>
                        </w:rPr>
                        <w:t xml:space="preserve">     Jennifer Ferriel</w:t>
                      </w:r>
                    </w:p>
                    <w:p w14:paraId="3F621257" w14:textId="77777777" w:rsidR="001E5070" w:rsidRPr="00AE2B8D" w:rsidRDefault="001E5070" w:rsidP="00177AB9">
                      <w:pPr>
                        <w:spacing w:after="60"/>
                        <w:rPr>
                          <w:sz w:val="22"/>
                          <w:szCs w:val="22"/>
                        </w:rPr>
                      </w:pPr>
                      <w:r>
                        <w:rPr>
                          <w:sz w:val="22"/>
                          <w:szCs w:val="22"/>
                        </w:rPr>
                        <w:t xml:space="preserve">                             </w:t>
                      </w:r>
                      <w:r w:rsidRPr="00AE2B8D">
                        <w:rPr>
                          <w:sz w:val="22"/>
                          <w:szCs w:val="22"/>
                        </w:rPr>
                        <w:t xml:space="preserve">              </w:t>
                      </w:r>
                      <w:r>
                        <w:rPr>
                          <w:sz w:val="22"/>
                          <w:szCs w:val="22"/>
                        </w:rPr>
                        <w:t xml:space="preserve"> </w:t>
                      </w:r>
                      <w:r w:rsidRPr="00AE2B8D">
                        <w:rPr>
                          <w:sz w:val="22"/>
                          <w:szCs w:val="22"/>
                        </w:rPr>
                        <w:t xml:space="preserve">    Joe Washington</w:t>
                      </w:r>
                    </w:p>
                    <w:p w14:paraId="30667038" w14:textId="38622A0E" w:rsidR="001E5070" w:rsidRDefault="001E5070" w:rsidP="00177AB9">
                      <w:pPr>
                        <w:spacing w:after="60"/>
                        <w:rPr>
                          <w:sz w:val="22"/>
                          <w:szCs w:val="22"/>
                        </w:rPr>
                      </w:pPr>
                      <w:r>
                        <w:rPr>
                          <w:sz w:val="22"/>
                          <w:szCs w:val="22"/>
                        </w:rPr>
                        <w:t xml:space="preserve">                                                </w:t>
                      </w:r>
                    </w:p>
                    <w:p w14:paraId="64EBDB4D" w14:textId="77777777" w:rsidR="001E5070" w:rsidRPr="00AE2B8D" w:rsidRDefault="001E5070" w:rsidP="00177AB9">
                      <w:pPr>
                        <w:spacing w:after="60"/>
                        <w:rPr>
                          <w:sz w:val="22"/>
                          <w:szCs w:val="22"/>
                        </w:rPr>
                      </w:pPr>
                      <w:r>
                        <w:rPr>
                          <w:sz w:val="22"/>
                          <w:szCs w:val="22"/>
                        </w:rPr>
                        <w:tab/>
                      </w:r>
                      <w:r>
                        <w:rPr>
                          <w:sz w:val="22"/>
                          <w:szCs w:val="22"/>
                        </w:rPr>
                        <w:tab/>
                      </w:r>
                      <w:r>
                        <w:rPr>
                          <w:sz w:val="22"/>
                          <w:szCs w:val="22"/>
                        </w:rPr>
                        <w:tab/>
                        <w:t xml:space="preserve">         </w:t>
                      </w:r>
                    </w:p>
                    <w:p w14:paraId="4748F356" w14:textId="77777777" w:rsidR="001E5070" w:rsidRDefault="001E5070" w:rsidP="00423A4D"/>
                    <w:p w14:paraId="54AC0654" w14:textId="77777777" w:rsidR="001E5070" w:rsidRDefault="001E5070" w:rsidP="00423A4D"/>
                  </w:txbxContent>
                </v:textbox>
                <w10:wrap type="tight"/>
              </v:shape>
            </w:pict>
          </mc:Fallback>
        </mc:AlternateContent>
      </w:r>
      <w:r>
        <w:rPr>
          <w:noProof/>
        </w:rPr>
        <mc:AlternateContent>
          <mc:Choice Requires="wps">
            <w:drawing>
              <wp:anchor distT="0" distB="0" distL="114300" distR="114300" simplePos="0" relativeHeight="251970560" behindDoc="1" locked="0" layoutInCell="1" allowOverlap="1" wp14:anchorId="4687CAA2" wp14:editId="62757640">
                <wp:simplePos x="0" y="0"/>
                <wp:positionH relativeFrom="column">
                  <wp:posOffset>-59055</wp:posOffset>
                </wp:positionH>
                <wp:positionV relativeFrom="paragraph">
                  <wp:posOffset>304800</wp:posOffset>
                </wp:positionV>
                <wp:extent cx="3263900" cy="5312410"/>
                <wp:effectExtent l="57150" t="38100" r="69850" b="97790"/>
                <wp:wrapTight wrapText="bothSides">
                  <wp:wrapPolygon edited="0">
                    <wp:start x="-378" y="-155"/>
                    <wp:lineTo x="-252" y="21920"/>
                    <wp:lineTo x="21810" y="21920"/>
                    <wp:lineTo x="21936" y="-155"/>
                    <wp:lineTo x="-378" y="-155"/>
                  </wp:wrapPolygon>
                </wp:wrapTight>
                <wp:docPr id="6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5312410"/>
                        </a:xfrm>
                        <a:prstGeom prst="rect">
                          <a:avLst/>
                        </a:prstGeom>
                        <a:solidFill>
                          <a:srgbClr val="EBF1DE"/>
                        </a:solidFill>
                        <a:ln w="9525" cap="flat" cmpd="sng" algn="ctr">
                          <a:solidFill>
                            <a:srgbClr val="6F6F74">
                              <a:shade val="95000"/>
                              <a:satMod val="105000"/>
                            </a:srgbClr>
                          </a:solidFill>
                          <a:prstDash val="solid"/>
                          <a:headEnd/>
                          <a:tailEnd/>
                        </a:ln>
                        <a:effectLst>
                          <a:outerShdw blurRad="40000" dist="20000" dir="5400000" rotWithShape="0">
                            <a:srgbClr val="000000">
                              <a:alpha val="38000"/>
                            </a:srgbClr>
                          </a:outerShdw>
                        </a:effectLst>
                      </wps:spPr>
                      <wps:txbx>
                        <w:txbxContent>
                          <w:p w14:paraId="30D2AB15" w14:textId="77777777" w:rsidR="001E5070" w:rsidRPr="0042381C" w:rsidRDefault="001E5070" w:rsidP="009563CE">
                            <w:pPr>
                              <w:pStyle w:val="Heading1-Professional"/>
                              <w:rPr>
                                <w:sz w:val="28"/>
                                <w:szCs w:val="28"/>
                              </w:rPr>
                            </w:pPr>
                            <w:r w:rsidRPr="0042381C">
                              <w:rPr>
                                <w:sz w:val="28"/>
                                <w:szCs w:val="28"/>
                              </w:rPr>
                              <w:t>Program Priorities</w:t>
                            </w:r>
                          </w:p>
                          <w:p w14:paraId="1CFA1E19" w14:textId="77777777" w:rsidR="001E5070" w:rsidRPr="001B190B" w:rsidRDefault="001E5070" w:rsidP="00AE2B8D">
                            <w:pPr>
                              <w:spacing w:line="280" w:lineRule="exact"/>
                              <w:rPr>
                                <w:sz w:val="22"/>
                                <w:szCs w:val="22"/>
                              </w:rPr>
                            </w:pPr>
                            <w:r w:rsidRPr="001B190B">
                              <w:rPr>
                                <w:sz w:val="22"/>
                                <w:szCs w:val="22"/>
                              </w:rPr>
                              <w:t>The Central and South Central Area Ecology Team met priorities for 201</w:t>
                            </w:r>
                            <w:r>
                              <w:rPr>
                                <w:sz w:val="22"/>
                                <w:szCs w:val="22"/>
                              </w:rPr>
                              <w:t>9</w:t>
                            </w:r>
                            <w:r w:rsidRPr="001B190B">
                              <w:rPr>
                                <w:sz w:val="22"/>
                                <w:szCs w:val="22"/>
                              </w:rPr>
                              <w:t xml:space="preserve"> which included several long-term projects:</w:t>
                            </w:r>
                          </w:p>
                          <w:p w14:paraId="426153EA"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Provide riparian and meadow ecological expertise, conduct monitoring of ecological status attributes for Rangeland Allotment Management Plan renewal NEPA process.</w:t>
                            </w:r>
                          </w:p>
                          <w:p w14:paraId="2ADCFFA4"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Develop understory and fuel profile development models for Central Oregon ponderosa pine forests to assist restoration and fuel treatment planning through our Alternative Fuel Treatment and the Repeated Fire Return Interval Administrative Studies.</w:t>
                            </w:r>
                          </w:p>
                          <w:p w14:paraId="7B4802ED"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Assistance with Ecological Site Descriptions for the Crooked River National Grassland.</w:t>
                            </w:r>
                          </w:p>
                          <w:p w14:paraId="14A541D3"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Provide support for invasive weed management and monitoring.</w:t>
                            </w:r>
                          </w:p>
                          <w:p w14:paraId="22DAFBB8" w14:textId="77777777" w:rsidR="001E5070" w:rsidRPr="00C349CB" w:rsidRDefault="001E5070" w:rsidP="007E30C9">
                            <w:pPr>
                              <w:numPr>
                                <w:ilvl w:val="0"/>
                                <w:numId w:val="4"/>
                              </w:numPr>
                              <w:spacing w:afterLines="40" w:after="96" w:line="280" w:lineRule="exact"/>
                              <w:rPr>
                                <w:sz w:val="22"/>
                                <w:szCs w:val="22"/>
                              </w:rPr>
                            </w:pPr>
                            <w:r w:rsidRPr="00C349CB">
                              <w:rPr>
                                <w:sz w:val="22"/>
                                <w:szCs w:val="22"/>
                              </w:rPr>
                              <w:t>ID Team Members and Analyst Support for the Ochoco NF Big Summit Wild Horse EIS and Management Plan.</w:t>
                            </w:r>
                          </w:p>
                          <w:p w14:paraId="45F780EF" w14:textId="77777777" w:rsidR="001E5070" w:rsidRDefault="001E5070" w:rsidP="007E30C9">
                            <w:pPr>
                              <w:numPr>
                                <w:ilvl w:val="0"/>
                                <w:numId w:val="4"/>
                              </w:numPr>
                              <w:spacing w:afterLines="40" w:after="96" w:line="280" w:lineRule="exact"/>
                              <w:rPr>
                                <w:sz w:val="22"/>
                                <w:szCs w:val="22"/>
                              </w:rPr>
                            </w:pPr>
                            <w:r w:rsidRPr="001B190B">
                              <w:rPr>
                                <w:sz w:val="22"/>
                                <w:szCs w:val="22"/>
                              </w:rPr>
                              <w:t>Provide program support, training, and mentoring at all agency levels.</w:t>
                            </w:r>
                          </w:p>
                          <w:p w14:paraId="431A286A" w14:textId="77777777" w:rsidR="001E5070" w:rsidRPr="001B190B" w:rsidRDefault="001E5070" w:rsidP="007E30C9">
                            <w:pPr>
                              <w:numPr>
                                <w:ilvl w:val="0"/>
                                <w:numId w:val="4"/>
                              </w:numPr>
                              <w:spacing w:afterLines="40" w:after="96" w:line="280" w:lineRule="exact"/>
                              <w:rPr>
                                <w:sz w:val="22"/>
                                <w:szCs w:val="22"/>
                              </w:rPr>
                            </w:pPr>
                            <w:r>
                              <w:rPr>
                                <w:sz w:val="22"/>
                                <w:szCs w:val="22"/>
                              </w:rPr>
                              <w:t>Provide Landscape Assessment-Departure Analysis support for vegetation to Area 4 National Forests &amp; Grasslands.</w:t>
                            </w:r>
                          </w:p>
                          <w:p w14:paraId="5D8D514F" w14:textId="77777777" w:rsidR="001E5070" w:rsidRPr="001B190B" w:rsidRDefault="001E5070" w:rsidP="002C4555">
                            <w:pPr>
                              <w:spacing w:after="120" w:line="280" w:lineRule="exact"/>
                              <w:rPr>
                                <w:sz w:val="22"/>
                                <w:szCs w:val="22"/>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687CAA2" id="_x0000_s1049" type="#_x0000_t202" style="position:absolute;margin-left:-4.65pt;margin-top:24pt;width:257pt;height:418.3pt;z-index:-25134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" fillcolor="#ebf1de" strokecolor="#6c6c71">
                <v:shadow on="t" color="black" opacity="24903f" origin=",.5" offset="0,.55556mm"/>
                <v:textbox>
                  <w:txbxContent>
                    <w:p w14:paraId="30D2AB15" w14:textId="77777777" w:rsidR="001E5070" w:rsidRPr="0042381C" w:rsidRDefault="001E5070" w:rsidP="009563CE">
                      <w:pPr>
                        <w:pStyle w:val="Heading1-Professional"/>
                        <w:rPr>
                          <w:sz w:val="28"/>
                          <w:szCs w:val="28"/>
                        </w:rPr>
                      </w:pPr>
                      <w:r w:rsidRPr="0042381C">
                        <w:rPr>
                          <w:sz w:val="28"/>
                          <w:szCs w:val="28"/>
                        </w:rPr>
                        <w:t>Program Priorities</w:t>
                      </w:r>
                    </w:p>
                    <w:p w14:paraId="1CFA1E19" w14:textId="77777777" w:rsidR="001E5070" w:rsidRPr="001B190B" w:rsidRDefault="001E5070" w:rsidP="00AE2B8D">
                      <w:pPr>
                        <w:spacing w:line="280" w:lineRule="exact"/>
                        <w:rPr>
                          <w:sz w:val="22"/>
                          <w:szCs w:val="22"/>
                        </w:rPr>
                      </w:pPr>
                      <w:r w:rsidRPr="001B190B">
                        <w:rPr>
                          <w:sz w:val="22"/>
                          <w:szCs w:val="22"/>
                        </w:rPr>
                        <w:t>The Central and South Central Area Ecology Team met priorities for 201</w:t>
                      </w:r>
                      <w:r>
                        <w:rPr>
                          <w:sz w:val="22"/>
                          <w:szCs w:val="22"/>
                        </w:rPr>
                        <w:t>9</w:t>
                      </w:r>
                      <w:r w:rsidRPr="001B190B">
                        <w:rPr>
                          <w:sz w:val="22"/>
                          <w:szCs w:val="22"/>
                        </w:rPr>
                        <w:t xml:space="preserve"> which included several long-term projects:</w:t>
                      </w:r>
                    </w:p>
                    <w:p w14:paraId="426153EA"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Provide riparian and meadow ecological expertise, conduct monitoring of ecological status attributes for Rangeland Allotment Management Plan renewal NEPA process.</w:t>
                      </w:r>
                    </w:p>
                    <w:p w14:paraId="2ADCFFA4"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Develop understory and fuel profile development models for Central Oregon ponderosa pine forests to assist restoration and fuel treatment planning through our Alternative Fuel Treatment and the Repeated Fire Return Interval Administrative Studies.</w:t>
                      </w:r>
                    </w:p>
                    <w:p w14:paraId="7B4802ED"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Assistance with Ecological Site Descriptions for the Crooked River National Grassland.</w:t>
                      </w:r>
                    </w:p>
                    <w:p w14:paraId="14A541D3" w14:textId="77777777" w:rsidR="001E5070" w:rsidRPr="001B190B" w:rsidRDefault="001E5070" w:rsidP="007E30C9">
                      <w:pPr>
                        <w:numPr>
                          <w:ilvl w:val="0"/>
                          <w:numId w:val="4"/>
                        </w:numPr>
                        <w:spacing w:afterLines="40" w:after="96" w:line="280" w:lineRule="exact"/>
                        <w:rPr>
                          <w:sz w:val="22"/>
                          <w:szCs w:val="22"/>
                        </w:rPr>
                      </w:pPr>
                      <w:r w:rsidRPr="001B190B">
                        <w:rPr>
                          <w:sz w:val="22"/>
                          <w:szCs w:val="22"/>
                        </w:rPr>
                        <w:t>Provide support for invasive weed management and monitoring.</w:t>
                      </w:r>
                    </w:p>
                    <w:p w14:paraId="22DAFBB8" w14:textId="77777777" w:rsidR="001E5070" w:rsidRPr="00C349CB" w:rsidRDefault="001E5070" w:rsidP="007E30C9">
                      <w:pPr>
                        <w:numPr>
                          <w:ilvl w:val="0"/>
                          <w:numId w:val="4"/>
                        </w:numPr>
                        <w:spacing w:afterLines="40" w:after="96" w:line="280" w:lineRule="exact"/>
                        <w:rPr>
                          <w:sz w:val="22"/>
                          <w:szCs w:val="22"/>
                        </w:rPr>
                      </w:pPr>
                      <w:r w:rsidRPr="00C349CB">
                        <w:rPr>
                          <w:sz w:val="22"/>
                          <w:szCs w:val="22"/>
                        </w:rPr>
                        <w:t>ID Team Members and Analyst Support for the Ochoco NF Big Summit Wild Horse EIS and Management Plan.</w:t>
                      </w:r>
                    </w:p>
                    <w:p w14:paraId="45F780EF" w14:textId="77777777" w:rsidR="001E5070" w:rsidRDefault="001E5070" w:rsidP="007E30C9">
                      <w:pPr>
                        <w:numPr>
                          <w:ilvl w:val="0"/>
                          <w:numId w:val="4"/>
                        </w:numPr>
                        <w:spacing w:afterLines="40" w:after="96" w:line="280" w:lineRule="exact"/>
                        <w:rPr>
                          <w:sz w:val="22"/>
                          <w:szCs w:val="22"/>
                        </w:rPr>
                      </w:pPr>
                      <w:r w:rsidRPr="001B190B">
                        <w:rPr>
                          <w:sz w:val="22"/>
                          <w:szCs w:val="22"/>
                        </w:rPr>
                        <w:t>Provide program support, training, and mentoring at all agency levels.</w:t>
                      </w:r>
                    </w:p>
                    <w:p w14:paraId="431A286A" w14:textId="77777777" w:rsidR="001E5070" w:rsidRPr="001B190B" w:rsidRDefault="001E5070" w:rsidP="007E30C9">
                      <w:pPr>
                        <w:numPr>
                          <w:ilvl w:val="0"/>
                          <w:numId w:val="4"/>
                        </w:numPr>
                        <w:spacing w:afterLines="40" w:after="96" w:line="280" w:lineRule="exact"/>
                        <w:rPr>
                          <w:sz w:val="22"/>
                          <w:szCs w:val="22"/>
                        </w:rPr>
                      </w:pPr>
                      <w:r>
                        <w:rPr>
                          <w:sz w:val="22"/>
                          <w:szCs w:val="22"/>
                        </w:rPr>
                        <w:t>Provide Landscape Assessment-Departure Analysis support for vegetation to Area 4 National Forests &amp; Grasslands.</w:t>
                      </w:r>
                    </w:p>
                    <w:p w14:paraId="5D8D514F" w14:textId="77777777" w:rsidR="001E5070" w:rsidRPr="001B190B" w:rsidRDefault="001E5070" w:rsidP="002C4555">
                      <w:pPr>
                        <w:spacing w:after="120" w:line="280" w:lineRule="exact"/>
                        <w:rPr>
                          <w:sz w:val="22"/>
                          <w:szCs w:val="22"/>
                        </w:rPr>
                      </w:pPr>
                    </w:p>
                  </w:txbxContent>
                </v:textbox>
                <w10:wrap type="tight"/>
              </v:shape>
            </w:pict>
          </mc:Fallback>
        </mc:AlternateContent>
      </w:r>
      <w:r>
        <w:rPr>
          <w:noProof/>
        </w:rPr>
        <mc:AlternateContent>
          <mc:Choice Requires="wps">
            <w:drawing>
              <wp:anchor distT="0" distB="0" distL="114300" distR="114300" simplePos="0" relativeHeight="251963392" behindDoc="1" locked="0" layoutInCell="0" allowOverlap="1" wp14:anchorId="4F466771" wp14:editId="5AFB2CFF">
                <wp:simplePos x="0" y="0"/>
                <wp:positionH relativeFrom="column">
                  <wp:posOffset>3298190</wp:posOffset>
                </wp:positionH>
                <wp:positionV relativeFrom="margin">
                  <wp:posOffset>902970</wp:posOffset>
                </wp:positionV>
                <wp:extent cx="3255010" cy="7852410"/>
                <wp:effectExtent l="0" t="0" r="21590" b="15240"/>
                <wp:wrapTight wrapText="bothSides">
                  <wp:wrapPolygon edited="0">
                    <wp:start x="0" y="0"/>
                    <wp:lineTo x="0" y="21590"/>
                    <wp:lineTo x="21617" y="21590"/>
                    <wp:lineTo x="21617" y="0"/>
                    <wp:lineTo x="0" y="0"/>
                  </wp:wrapPolygon>
                </wp:wrapTight>
                <wp:docPr id="61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7852410"/>
                        </a:xfrm>
                        <a:prstGeom prst="rect">
                          <a:avLst/>
                        </a:prstGeom>
                        <a:noFill/>
                        <a:ln w="9525">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id="22">
                        <w:txbxContent>
                          <w:p w14:paraId="56317AD6" w14:textId="77777777" w:rsidR="001E5070" w:rsidRPr="006D1E43" w:rsidRDefault="001E5070" w:rsidP="009563CE">
                            <w:pPr>
                              <w:pStyle w:val="Heading1-Professional"/>
                              <w:rPr>
                                <w:sz w:val="28"/>
                                <w:szCs w:val="28"/>
                              </w:rPr>
                            </w:pPr>
                            <w:r>
                              <w:rPr>
                                <w:sz w:val="28"/>
                                <w:szCs w:val="28"/>
                              </w:rPr>
                              <w:t>Accomplishments</w:t>
                            </w:r>
                          </w:p>
                          <w:p w14:paraId="43424C6B" w14:textId="77777777" w:rsidR="001E5070" w:rsidRPr="00AE2B8D" w:rsidRDefault="001E5070" w:rsidP="007E30C9">
                            <w:pPr>
                              <w:numPr>
                                <w:ilvl w:val="0"/>
                                <w:numId w:val="17"/>
                              </w:numPr>
                              <w:rPr>
                                <w:sz w:val="22"/>
                                <w:szCs w:val="22"/>
                              </w:rPr>
                            </w:pPr>
                            <w:r w:rsidRPr="00AE2B8D">
                              <w:rPr>
                                <w:sz w:val="22"/>
                                <w:szCs w:val="22"/>
                              </w:rPr>
                              <w:t>Effectiveness Monitoring</w:t>
                            </w:r>
                          </w:p>
                          <w:p w14:paraId="617A7531" w14:textId="77777777" w:rsidR="001E5070" w:rsidRPr="00C349CB" w:rsidRDefault="001E5070" w:rsidP="007E30C9">
                            <w:pPr>
                              <w:numPr>
                                <w:ilvl w:val="0"/>
                                <w:numId w:val="17"/>
                              </w:numPr>
                              <w:rPr>
                                <w:sz w:val="22"/>
                                <w:szCs w:val="22"/>
                              </w:rPr>
                            </w:pPr>
                            <w:r w:rsidRPr="00C349CB">
                              <w:rPr>
                                <w:sz w:val="22"/>
                                <w:szCs w:val="22"/>
                              </w:rPr>
                              <w:t>Re-measured riparian monitoring plots that were initially established up to 20 years ago on the Fremont-Winema and Ochoco NF’s.</w:t>
                            </w:r>
                          </w:p>
                          <w:p w14:paraId="31EECE37" w14:textId="77777777" w:rsidR="001E5070" w:rsidRPr="00AE2B8D" w:rsidRDefault="001E5070" w:rsidP="007E30C9">
                            <w:pPr>
                              <w:numPr>
                                <w:ilvl w:val="0"/>
                                <w:numId w:val="17"/>
                              </w:numPr>
                              <w:rPr>
                                <w:sz w:val="22"/>
                                <w:szCs w:val="22"/>
                              </w:rPr>
                            </w:pPr>
                            <w:r>
                              <w:rPr>
                                <w:sz w:val="22"/>
                                <w:szCs w:val="22"/>
                              </w:rPr>
                              <w:t>Assisted installation of vegetation plots on the Ochoco National Forest to support FHP-WWETC-NASA Goddard G-LiHT remote sensing project.</w:t>
                            </w:r>
                          </w:p>
                          <w:p w14:paraId="3169DFA9" w14:textId="77777777" w:rsidR="001E5070" w:rsidRDefault="001E5070" w:rsidP="007E30C9">
                            <w:pPr>
                              <w:numPr>
                                <w:ilvl w:val="0"/>
                                <w:numId w:val="17"/>
                              </w:numPr>
                              <w:rPr>
                                <w:sz w:val="22"/>
                                <w:szCs w:val="22"/>
                              </w:rPr>
                            </w:pPr>
                            <w:r>
                              <w:rPr>
                                <w:sz w:val="22"/>
                                <w:szCs w:val="22"/>
                              </w:rPr>
                              <w:t>Measured vegetation attributes to determine production estimates for Ecological Site Descriptions (ESD) on the Crooked River National Grasslands</w:t>
                            </w:r>
                          </w:p>
                          <w:p w14:paraId="45B61B67" w14:textId="77777777" w:rsidR="001E5070" w:rsidRPr="00AE2B8D" w:rsidRDefault="001E5070" w:rsidP="007E30C9">
                            <w:pPr>
                              <w:numPr>
                                <w:ilvl w:val="0"/>
                                <w:numId w:val="17"/>
                              </w:numPr>
                              <w:rPr>
                                <w:sz w:val="22"/>
                                <w:szCs w:val="22"/>
                              </w:rPr>
                            </w:pPr>
                            <w:r>
                              <w:rPr>
                                <w:sz w:val="22"/>
                                <w:szCs w:val="22"/>
                              </w:rPr>
                              <w:t>Updated Forest Vegetation and Riparian Vegetation attributes to support Watershed Condition Framework update on Deschutes National Forest.</w:t>
                            </w:r>
                          </w:p>
                          <w:p w14:paraId="7646236B" w14:textId="77777777" w:rsidR="001E5070" w:rsidRPr="00AE2B8D" w:rsidRDefault="001E5070" w:rsidP="007E30C9">
                            <w:pPr>
                              <w:numPr>
                                <w:ilvl w:val="0"/>
                                <w:numId w:val="17"/>
                              </w:numPr>
                              <w:rPr>
                                <w:sz w:val="22"/>
                                <w:szCs w:val="22"/>
                              </w:rPr>
                            </w:pPr>
                            <w:r>
                              <w:rPr>
                                <w:sz w:val="22"/>
                                <w:szCs w:val="22"/>
                              </w:rPr>
                              <w:t>Documented landscape changes in S-Class and Vegetation Condition Class due to Restoration treatments and wildfires that occurred 2009-2019 for the Deschutes Skyline CFLRP 10 year monitoring report.</w:t>
                            </w:r>
                          </w:p>
                          <w:p w14:paraId="7BC9BA60" w14:textId="77777777" w:rsidR="001E5070" w:rsidRPr="00336ACE" w:rsidRDefault="001E5070" w:rsidP="007E30C9">
                            <w:pPr>
                              <w:pStyle w:val="ListParagraph"/>
                              <w:numPr>
                                <w:ilvl w:val="0"/>
                                <w:numId w:val="17"/>
                              </w:numPr>
                              <w:spacing w:after="100" w:afterAutospacing="1"/>
                              <w:contextualSpacing w:val="0"/>
                              <w:rPr>
                                <w:rFonts w:ascii="Arial" w:hAnsi="Arial"/>
                              </w:rPr>
                            </w:pPr>
                            <w:r w:rsidRPr="00336ACE">
                              <w:rPr>
                                <w:sz w:val="22"/>
                                <w:szCs w:val="22"/>
                              </w:rPr>
                              <w:t>Delivered a Plant Association training session on the Ochoco National Forest July 2019.</w:t>
                            </w:r>
                          </w:p>
                          <w:p w14:paraId="04FFF47B" w14:textId="77777777" w:rsidR="001E5070" w:rsidRPr="00357DA9" w:rsidRDefault="001E5070" w:rsidP="009563CE">
                            <w:pPr>
                              <w:spacing w:after="100"/>
                              <w:rPr>
                                <w:rFonts w:ascii="Arial" w:eastAsia="Calibri" w:hAnsi="Arial" w:cs="Arial"/>
                              </w:rPr>
                            </w:pPr>
                            <w:r w:rsidRPr="00091A7F">
                              <w:rPr>
                                <w:rFonts w:eastAsia="Calibri"/>
                                <w:noProof/>
                              </w:rPr>
                              <w:drawing>
                                <wp:inline distT="0" distB="0" distL="0" distR="0" wp14:anchorId="1C259E18" wp14:editId="6A2EC201">
                                  <wp:extent cx="2999232" cy="210312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999232"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6A52D30B" w14:textId="77777777" w:rsidR="001E5070" w:rsidRPr="00A721A3" w:rsidRDefault="001E5070" w:rsidP="009563CE">
                            <w:pPr>
                              <w:spacing w:after="100"/>
                              <w:rPr>
                                <w:rFonts w:eastAsia="Calibri"/>
                                <w:i/>
                              </w:rPr>
                            </w:pPr>
                            <w:r w:rsidRPr="005D0507">
                              <w:rPr>
                                <w:rFonts w:eastAsia="Calibri"/>
                                <w:i/>
                              </w:rPr>
                              <w:t xml:space="preserve">Photo:  </w:t>
                            </w:r>
                            <w:r>
                              <w:rPr>
                                <w:rFonts w:eastAsia="Calibri"/>
                                <w:i/>
                              </w:rPr>
                              <w:t>Gregg Riegel (l) and Desi Zamudio (r),retired USFS Soil Scientist take a soil core to determine rooting depth on a riparian monitoring plot in the headwaters of 12 mile Creek in the South Warner Mountains, Fremont-Winema National Forest. Rooting Depth is an important indicator for determining Ecological Status and Function. Photo by Denine Schmitz 10/10/2018.</w:t>
                            </w:r>
                          </w:p>
                          <w:p w14:paraId="06774E53" w14:textId="77777777" w:rsidR="001E5070" w:rsidRDefault="001E5070" w:rsidP="006355E8">
                            <w:pPr>
                              <w:ind w:right="-75"/>
                              <w:rPr>
                                <w:rFonts w:ascii="Arial" w:hAnsi="Arial"/>
                                <w:b/>
                                <w:sz w:val="22"/>
                                <w:szCs w:val="22"/>
                              </w:rPr>
                            </w:pPr>
                          </w:p>
                          <w:p w14:paraId="2A048D43" w14:textId="77777777" w:rsidR="001E5070" w:rsidRDefault="001E5070" w:rsidP="006355E8">
                            <w:pPr>
                              <w:ind w:right="-75"/>
                              <w:rPr>
                                <w:rFonts w:ascii="Arial" w:hAnsi="Arial"/>
                                <w:b/>
                                <w:sz w:val="22"/>
                                <w:szCs w:val="22"/>
                              </w:rPr>
                            </w:pPr>
                          </w:p>
                          <w:p w14:paraId="0BAC0548" w14:textId="77777777" w:rsidR="001E5070" w:rsidRPr="006355E8" w:rsidRDefault="001E5070" w:rsidP="006355E8">
                            <w:pPr>
                              <w:ind w:right="-75"/>
                              <w:rPr>
                                <w:rFonts w:ascii="Arial" w:hAnsi="Arial"/>
                                <w:b/>
                                <w:sz w:val="22"/>
                                <w:szCs w:val="22"/>
                              </w:rPr>
                            </w:pPr>
                            <w:r w:rsidRPr="006355E8">
                              <w:rPr>
                                <w:rFonts w:ascii="Arial" w:hAnsi="Arial"/>
                                <w:b/>
                                <w:sz w:val="22"/>
                                <w:szCs w:val="22"/>
                              </w:rPr>
                              <w:t>Planning</w:t>
                            </w:r>
                          </w:p>
                          <w:p w14:paraId="615348A3" w14:textId="77777777" w:rsidR="001E5070" w:rsidRPr="00D07FC1" w:rsidRDefault="001E5070" w:rsidP="00883484">
                            <w:pPr>
                              <w:pStyle w:val="ListParagraph"/>
                              <w:numPr>
                                <w:ilvl w:val="0"/>
                                <w:numId w:val="19"/>
                              </w:numPr>
                              <w:ind w:right="-75"/>
                              <w:rPr>
                                <w:sz w:val="22"/>
                                <w:szCs w:val="22"/>
                              </w:rPr>
                            </w:pPr>
                            <w:r>
                              <w:rPr>
                                <w:sz w:val="22"/>
                                <w:szCs w:val="22"/>
                              </w:rPr>
                              <w:t>Delivered R5/R6 (OR-WA-CA)</w:t>
                            </w:r>
                            <w:r w:rsidRPr="00D07FC1">
                              <w:rPr>
                                <w:sz w:val="22"/>
                                <w:szCs w:val="22"/>
                              </w:rPr>
                              <w:t xml:space="preserve"> Potential Natural Vegetation (PNV) mapping</w:t>
                            </w:r>
                            <w:r>
                              <w:rPr>
                                <w:sz w:val="22"/>
                                <w:szCs w:val="22"/>
                              </w:rPr>
                              <w:t xml:space="preserve"> and Assisted with the Landscape Departure – Restoration Needs Assessment</w:t>
                            </w:r>
                            <w:r w:rsidRPr="00D07FC1">
                              <w:rPr>
                                <w:sz w:val="22"/>
                                <w:szCs w:val="22"/>
                              </w:rPr>
                              <w:t xml:space="preserve"> to support R5/R6 Bio-Regional Assessment.</w:t>
                            </w:r>
                          </w:p>
                          <w:p w14:paraId="531678DE" w14:textId="77777777" w:rsidR="001E5070" w:rsidRDefault="001E5070" w:rsidP="00883484">
                            <w:pPr>
                              <w:numPr>
                                <w:ilvl w:val="0"/>
                                <w:numId w:val="19"/>
                              </w:numPr>
                              <w:ind w:right="-72"/>
                              <w:rPr>
                                <w:rFonts w:eastAsia="Calibri"/>
                                <w:sz w:val="22"/>
                                <w:szCs w:val="22"/>
                              </w:rPr>
                            </w:pPr>
                            <w:r>
                              <w:rPr>
                                <w:rFonts w:eastAsia="Calibri"/>
                                <w:sz w:val="22"/>
                                <w:szCs w:val="22"/>
                              </w:rPr>
                              <w:t>Completed a Landscape Departure Assessment using Viable Ecosystems methodology and LOS Update using Lidar derived tree data for 266,000 acres within Blue Mountain Resiliency Project planning areas on the Ochoco National Forest</w:t>
                            </w:r>
                          </w:p>
                          <w:p w14:paraId="2027CCD1" w14:textId="77777777" w:rsidR="001E5070" w:rsidRPr="00D07FC1" w:rsidRDefault="001E5070" w:rsidP="00883484">
                            <w:pPr>
                              <w:numPr>
                                <w:ilvl w:val="0"/>
                                <w:numId w:val="19"/>
                              </w:numPr>
                              <w:ind w:right="-72"/>
                              <w:rPr>
                                <w:rFonts w:eastAsia="Calibri"/>
                                <w:sz w:val="22"/>
                                <w:szCs w:val="22"/>
                              </w:rPr>
                            </w:pPr>
                            <w:r>
                              <w:rPr>
                                <w:rFonts w:eastAsia="Calibri"/>
                                <w:sz w:val="22"/>
                                <w:szCs w:val="22"/>
                              </w:rPr>
                              <w:t>Updated Viable Ecosystems Departure Assessment for Blue Mile Project on the Fremont-Winema National Forest</w:t>
                            </w:r>
                          </w:p>
                          <w:p w14:paraId="31E9448B" w14:textId="77777777" w:rsidR="001E5070" w:rsidRDefault="001E5070" w:rsidP="006355E8">
                            <w:pPr>
                              <w:ind w:right="-75"/>
                              <w:rPr>
                                <w:rFonts w:ascii="Arial" w:eastAsia="Calibri" w:hAnsi="Arial" w:cs="Arial"/>
                                <w:b/>
                                <w:sz w:val="22"/>
                                <w:szCs w:val="22"/>
                              </w:rPr>
                            </w:pPr>
                          </w:p>
                          <w:p w14:paraId="5CF7616F" w14:textId="77777777" w:rsidR="001E5070" w:rsidRPr="006355E8" w:rsidRDefault="001E5070" w:rsidP="006355E8">
                            <w:pPr>
                              <w:ind w:right="-75"/>
                              <w:rPr>
                                <w:rFonts w:ascii="Arial" w:eastAsia="Calibri" w:hAnsi="Arial" w:cs="Arial"/>
                                <w:b/>
                                <w:sz w:val="22"/>
                                <w:szCs w:val="22"/>
                              </w:rPr>
                            </w:pPr>
                            <w:r w:rsidRPr="006355E8">
                              <w:rPr>
                                <w:rFonts w:ascii="Arial" w:eastAsia="Calibri" w:hAnsi="Arial" w:cs="Arial"/>
                                <w:b/>
                                <w:sz w:val="22"/>
                                <w:szCs w:val="22"/>
                              </w:rPr>
                              <w:t>Technology Transfer</w:t>
                            </w:r>
                          </w:p>
                          <w:p w14:paraId="1961D078" w14:textId="77777777" w:rsidR="001E5070" w:rsidRPr="00D07FC1" w:rsidRDefault="001E5070" w:rsidP="00883484">
                            <w:pPr>
                              <w:pStyle w:val="ListParagraph"/>
                              <w:numPr>
                                <w:ilvl w:val="0"/>
                                <w:numId w:val="18"/>
                              </w:numPr>
                              <w:spacing w:after="100"/>
                              <w:ind w:right="-75"/>
                              <w:rPr>
                                <w:rFonts w:eastAsia="Calibri"/>
                                <w:sz w:val="22"/>
                                <w:szCs w:val="22"/>
                              </w:rPr>
                            </w:pPr>
                            <w:r w:rsidRPr="00D07FC1">
                              <w:rPr>
                                <w:rFonts w:eastAsia="Calibri"/>
                                <w:sz w:val="22"/>
                                <w:szCs w:val="22"/>
                              </w:rPr>
                              <w:t xml:space="preserve">President of the Northwest Scientific Association. </w:t>
                            </w:r>
                            <w:r w:rsidRPr="002D2359">
                              <w:rPr>
                                <w:rFonts w:eastAsia="Calibri"/>
                                <w:i/>
                                <w:sz w:val="22"/>
                                <w:szCs w:val="22"/>
                              </w:rPr>
                              <w:t>Continuing the Scientific Legacy of the Corps of Discovery: A confluence of the Northwest’s past, present, and future.</w:t>
                            </w:r>
                            <w:r w:rsidRPr="00D07FC1">
                              <w:rPr>
                                <w:rFonts w:eastAsia="Calibri"/>
                                <w:i/>
                                <w:sz w:val="22"/>
                                <w:szCs w:val="22"/>
                              </w:rPr>
                              <w:t xml:space="preserve"> </w:t>
                            </w:r>
                            <w:r>
                              <w:rPr>
                                <w:rFonts w:eastAsia="Calibri"/>
                                <w:sz w:val="22"/>
                                <w:szCs w:val="22"/>
                              </w:rPr>
                              <w:t>90</w:t>
                            </w:r>
                            <w:r w:rsidRPr="00D07FC1">
                              <w:rPr>
                                <w:rFonts w:eastAsia="Calibri"/>
                                <w:sz w:val="22"/>
                                <w:szCs w:val="22"/>
                              </w:rPr>
                              <w:t xml:space="preserve">th Annual Meeting, </w:t>
                            </w:r>
                            <w:r>
                              <w:rPr>
                                <w:rFonts w:eastAsia="Calibri"/>
                                <w:sz w:val="22"/>
                                <w:szCs w:val="22"/>
                              </w:rPr>
                              <w:t>Lewiston, ID</w:t>
                            </w:r>
                            <w:r w:rsidRPr="00D07FC1">
                              <w:rPr>
                                <w:rFonts w:eastAsia="Calibri"/>
                                <w:sz w:val="22"/>
                                <w:szCs w:val="22"/>
                              </w:rPr>
                              <w:t>.</w:t>
                            </w:r>
                            <w:r>
                              <w:rPr>
                                <w:rFonts w:eastAsia="Calibri"/>
                                <w:sz w:val="22"/>
                                <w:szCs w:val="22"/>
                              </w:rPr>
                              <w:t xml:space="preserve"> March 26-29, 2019.</w:t>
                            </w:r>
                          </w:p>
                          <w:p w14:paraId="588749B5" w14:textId="77777777" w:rsidR="001E5070" w:rsidRPr="00BC4A2B" w:rsidRDefault="001E5070" w:rsidP="00883484">
                            <w:pPr>
                              <w:pStyle w:val="ListParagraph"/>
                              <w:numPr>
                                <w:ilvl w:val="0"/>
                                <w:numId w:val="18"/>
                              </w:numPr>
                              <w:spacing w:after="100"/>
                              <w:ind w:right="-75"/>
                              <w:rPr>
                                <w:rFonts w:eastAsia="Calibri"/>
                                <w:sz w:val="22"/>
                                <w:szCs w:val="22"/>
                              </w:rPr>
                            </w:pPr>
                            <w:r w:rsidRPr="00BC4A2B">
                              <w:rPr>
                                <w:rFonts w:eastAsia="Calibri"/>
                                <w:sz w:val="22"/>
                                <w:szCs w:val="22"/>
                              </w:rPr>
                              <w:t xml:space="preserve">Developed new set of input variables from GNN </w:t>
                            </w:r>
                            <w:r>
                              <w:rPr>
                                <w:rFonts w:eastAsia="Calibri"/>
                                <w:sz w:val="22"/>
                                <w:szCs w:val="22"/>
                              </w:rPr>
                              <w:t xml:space="preserve">1984-2012 </w:t>
                            </w:r>
                            <w:r w:rsidRPr="00BC4A2B">
                              <w:rPr>
                                <w:rFonts w:eastAsia="Calibri"/>
                                <w:sz w:val="22"/>
                                <w:szCs w:val="22"/>
                              </w:rPr>
                              <w:t>time series imputed vegetation layers that improve detection of Armillaria and Laminated root disease centers for use in Root Disease Risk models.</w:t>
                            </w:r>
                          </w:p>
                          <w:p w14:paraId="592394D8" w14:textId="77777777" w:rsidR="001E5070" w:rsidRPr="00C349CB" w:rsidRDefault="001E5070" w:rsidP="00883484">
                            <w:pPr>
                              <w:pStyle w:val="ListParagraph"/>
                              <w:numPr>
                                <w:ilvl w:val="0"/>
                                <w:numId w:val="18"/>
                              </w:numPr>
                              <w:spacing w:after="100"/>
                              <w:ind w:right="-75"/>
                              <w:rPr>
                                <w:rFonts w:eastAsia="Calibri"/>
                                <w:sz w:val="22"/>
                                <w:szCs w:val="22"/>
                              </w:rPr>
                            </w:pPr>
                            <w:r w:rsidRPr="00C349CB">
                              <w:rPr>
                                <w:rFonts w:eastAsia="Calibri"/>
                                <w:sz w:val="22"/>
                                <w:szCs w:val="22"/>
                              </w:rPr>
                              <w:t>Cadre Instructor: Implementing Indicators of Rangeland Health. Las Vegas, NV; and Boise, ID.</w:t>
                            </w:r>
                          </w:p>
                          <w:p w14:paraId="4512187B" w14:textId="77777777" w:rsidR="001E5070" w:rsidRDefault="001E5070" w:rsidP="007E30C9">
                            <w:pPr>
                              <w:pStyle w:val="ListParagraph"/>
                              <w:spacing w:after="100"/>
                              <w:ind w:left="360" w:right="-75"/>
                              <w:rPr>
                                <w:rFonts w:eastAsia="Calibri"/>
                                <w:sz w:val="22"/>
                                <w:szCs w:val="22"/>
                              </w:rPr>
                            </w:pPr>
                            <w:r w:rsidRPr="00C349CB">
                              <w:rPr>
                                <w:rFonts w:eastAsia="Calibri"/>
                                <w:sz w:val="22"/>
                                <w:szCs w:val="22"/>
                              </w:rPr>
                              <w:t>Cadre Instructors: Rx 310 Fire Effects Flora and Weeds modules, PNW Training Center.</w:t>
                            </w:r>
                          </w:p>
                          <w:p w14:paraId="624203BE" w14:textId="77777777" w:rsidR="001E5070" w:rsidRPr="00C349CB" w:rsidRDefault="001E5070" w:rsidP="007E30C9">
                            <w:pPr>
                              <w:pStyle w:val="ListParagraph"/>
                              <w:numPr>
                                <w:ilvl w:val="0"/>
                                <w:numId w:val="18"/>
                              </w:numPr>
                              <w:spacing w:after="100"/>
                              <w:ind w:right="-75"/>
                              <w:rPr>
                                <w:rFonts w:eastAsia="Calibri"/>
                                <w:sz w:val="22"/>
                                <w:szCs w:val="22"/>
                              </w:rPr>
                            </w:pPr>
                            <w:r w:rsidRPr="00C349CB">
                              <w:rPr>
                                <w:rFonts w:eastAsia="Calibri"/>
                                <w:sz w:val="22"/>
                                <w:szCs w:val="22"/>
                              </w:rPr>
                              <w:t>Courtesy Faculty Member, OSU: Trent Seager PhD Defense and Rangeland Analysis class lecture.</w:t>
                            </w:r>
                          </w:p>
                          <w:p w14:paraId="199680CB" w14:textId="77777777" w:rsidR="001E5070" w:rsidRPr="00C349CB" w:rsidRDefault="001E5070" w:rsidP="007E30C9">
                            <w:pPr>
                              <w:pStyle w:val="ListParagraph"/>
                              <w:numPr>
                                <w:ilvl w:val="0"/>
                                <w:numId w:val="18"/>
                              </w:numPr>
                              <w:spacing w:after="240"/>
                              <w:ind w:right="-72"/>
                              <w:rPr>
                                <w:rFonts w:eastAsia="Calibri"/>
                                <w:sz w:val="22"/>
                                <w:szCs w:val="22"/>
                              </w:rPr>
                            </w:pPr>
                            <w:r w:rsidRPr="00C349CB">
                              <w:rPr>
                                <w:rFonts w:eastAsia="Calibri"/>
                                <w:sz w:val="22"/>
                                <w:szCs w:val="22"/>
                              </w:rPr>
                              <w:t xml:space="preserve">Presenter </w:t>
                            </w:r>
                            <w:r w:rsidRPr="00C349CB">
                              <w:rPr>
                                <w:rFonts w:eastAsia="Calibri"/>
                                <w:i/>
                                <w:sz w:val="22"/>
                                <w:szCs w:val="22"/>
                              </w:rPr>
                              <w:t>Forest Ecosystems of Mt. Bachelor Ski Area</w:t>
                            </w:r>
                            <w:r w:rsidRPr="00C349CB">
                              <w:rPr>
                                <w:rFonts w:eastAsia="Calibri"/>
                                <w:sz w:val="22"/>
                                <w:szCs w:val="22"/>
                              </w:rPr>
                              <w:t>, USFS Ski and Snow Ranger Volunteers, and Bend Ski Club.</w:t>
                            </w:r>
                          </w:p>
                          <w:p w14:paraId="3DD7AD62" w14:textId="77777777" w:rsidR="001E5070" w:rsidRPr="00AE2B8D" w:rsidRDefault="001E5070" w:rsidP="00D31264">
                            <w:pPr>
                              <w:pStyle w:val="CitationSection"/>
                              <w:rPr>
                                <w:rFonts w:ascii="Arial" w:hAnsi="Arial" w:cs="Arial"/>
                              </w:rPr>
                            </w:pPr>
                            <w:r w:rsidRPr="00AE2B8D">
                              <w:rPr>
                                <w:rFonts w:ascii="Arial" w:hAnsi="Arial" w:cs="Arial"/>
                              </w:rPr>
                              <w:t>Products, Papers, and Publications</w:t>
                            </w:r>
                          </w:p>
                          <w:p w14:paraId="162366F0" w14:textId="77777777" w:rsidR="001E5070" w:rsidRDefault="001E5070" w:rsidP="007E30C9">
                            <w:pPr>
                              <w:pStyle w:val="SidebarTitle-Professional"/>
                              <w:spacing w:before="0" w:after="0" w:line="240" w:lineRule="auto"/>
                              <w:rPr>
                                <w:rFonts w:ascii="Times New Roman" w:eastAsia="Calibri" w:hAnsi="Times New Roman"/>
                                <w:smallCaps w:val="0"/>
                                <w:spacing w:val="0"/>
                                <w:sz w:val="22"/>
                                <w:szCs w:val="22"/>
                              </w:rPr>
                            </w:pPr>
                            <w:r w:rsidRPr="00AE2B8D">
                              <w:rPr>
                                <w:rFonts w:ascii="Times New Roman" w:eastAsia="Calibri" w:hAnsi="Times New Roman"/>
                                <w:smallCaps w:val="0"/>
                                <w:spacing w:val="0"/>
                                <w:sz w:val="22"/>
                                <w:szCs w:val="22"/>
                              </w:rPr>
                              <w:t>Case, M.J., B.K. Kerns, J.B. Kim, M. Day, A. Eglitis, M.L. Simpson,</w:t>
                            </w:r>
                            <w:r>
                              <w:rPr>
                                <w:rFonts w:ascii="Times New Roman" w:eastAsia="Calibri" w:hAnsi="Times New Roman"/>
                                <w:smallCaps w:val="0"/>
                                <w:spacing w:val="0"/>
                                <w:sz w:val="22"/>
                                <w:szCs w:val="22"/>
                              </w:rPr>
                              <w:t xml:space="preserve"> J. Beck, K. Griener, G. Riegel. </w:t>
                            </w:r>
                            <w:r w:rsidRPr="00D6269F">
                              <w:rPr>
                                <w:rFonts w:ascii="Times New Roman" w:eastAsia="Calibri" w:hAnsi="Times New Roman"/>
                                <w:i/>
                                <w:smallCaps w:val="0"/>
                                <w:spacing w:val="0"/>
                                <w:sz w:val="22"/>
                                <w:szCs w:val="22"/>
                              </w:rPr>
                              <w:t>Climate Change, Vegetation, and Disturbance in South Central Oregon</w:t>
                            </w:r>
                            <w:r>
                              <w:rPr>
                                <w:rFonts w:ascii="Times New Roman" w:eastAsia="Calibri" w:hAnsi="Times New Roman"/>
                                <w:smallCaps w:val="0"/>
                                <w:spacing w:val="0"/>
                                <w:sz w:val="22"/>
                                <w:szCs w:val="22"/>
                              </w:rPr>
                              <w:t xml:space="preserve">. </w:t>
                            </w:r>
                            <w:r w:rsidRPr="00D6269F">
                              <w:rPr>
                                <w:rFonts w:ascii="Times New Roman" w:eastAsia="Calibri" w:hAnsi="Times New Roman"/>
                                <w:b/>
                                <w:i/>
                                <w:smallCaps w:val="0"/>
                                <w:spacing w:val="0"/>
                                <w:sz w:val="22"/>
                                <w:szCs w:val="22"/>
                              </w:rPr>
                              <w:t>In</w:t>
                            </w:r>
                            <w:r w:rsidRPr="00D6269F">
                              <w:rPr>
                                <w:rFonts w:ascii="Times New Roman" w:eastAsia="Calibri" w:hAnsi="Times New Roman"/>
                                <w:b/>
                                <w:smallCaps w:val="0"/>
                                <w:spacing w:val="0"/>
                                <w:sz w:val="22"/>
                                <w:szCs w:val="22"/>
                              </w:rPr>
                              <w:t>:</w:t>
                            </w:r>
                            <w:r>
                              <w:rPr>
                                <w:rFonts w:ascii="Times New Roman" w:eastAsia="Calibri" w:hAnsi="Times New Roman"/>
                                <w:smallCaps w:val="0"/>
                                <w:spacing w:val="0"/>
                                <w:sz w:val="22"/>
                                <w:szCs w:val="22"/>
                              </w:rPr>
                              <w:t xml:space="preserve"> </w:t>
                            </w:r>
                            <w:r w:rsidRPr="00AE2B8D">
                              <w:rPr>
                                <w:rFonts w:ascii="Times New Roman" w:eastAsia="Calibri" w:hAnsi="Times New Roman"/>
                                <w:smallCaps w:val="0"/>
                                <w:spacing w:val="0"/>
                                <w:sz w:val="22"/>
                                <w:szCs w:val="22"/>
                              </w:rPr>
                              <w:t xml:space="preserve">Halofsky, J.E. and D.L. Peterson.  </w:t>
                            </w:r>
                            <w:r>
                              <w:rPr>
                                <w:rFonts w:ascii="Times New Roman" w:eastAsia="Calibri" w:hAnsi="Times New Roman"/>
                                <w:smallCaps w:val="0"/>
                                <w:spacing w:val="0"/>
                                <w:sz w:val="22"/>
                                <w:szCs w:val="22"/>
                              </w:rPr>
                              <w:t xml:space="preserve">Editors. </w:t>
                            </w:r>
                            <w:r w:rsidRPr="00D6269F">
                              <w:rPr>
                                <w:rFonts w:ascii="Times New Roman" w:eastAsia="Calibri" w:hAnsi="Times New Roman"/>
                                <w:b/>
                                <w:i/>
                                <w:smallCaps w:val="0"/>
                                <w:spacing w:val="0"/>
                                <w:sz w:val="22"/>
                                <w:szCs w:val="22"/>
                              </w:rPr>
                              <w:t>Climate Change Vulnerability in Central and South Central Oregon</w:t>
                            </w:r>
                            <w:r w:rsidRPr="00AE2B8D">
                              <w:rPr>
                                <w:rFonts w:ascii="Times New Roman" w:eastAsia="Calibri" w:hAnsi="Times New Roman"/>
                                <w:smallCaps w:val="0"/>
                                <w:spacing w:val="0"/>
                                <w:sz w:val="22"/>
                                <w:szCs w:val="22"/>
                              </w:rPr>
                              <w:t xml:space="preserve">.  Gen. Tech. Rep. </w:t>
                            </w:r>
                            <w:r>
                              <w:rPr>
                                <w:rFonts w:ascii="Times New Roman" w:eastAsia="Calibri" w:hAnsi="Times New Roman"/>
                                <w:smallCaps w:val="0"/>
                                <w:spacing w:val="0"/>
                                <w:sz w:val="22"/>
                                <w:szCs w:val="22"/>
                              </w:rPr>
                              <w:t xml:space="preserve">    </w:t>
                            </w:r>
                            <w:r w:rsidRPr="00AE2B8D">
                              <w:rPr>
                                <w:rFonts w:ascii="Times New Roman" w:eastAsia="Calibri" w:hAnsi="Times New Roman"/>
                                <w:smallCaps w:val="0"/>
                                <w:spacing w:val="0"/>
                                <w:sz w:val="22"/>
                                <w:szCs w:val="22"/>
                              </w:rPr>
                              <w:t>PNW-GTR-</w:t>
                            </w:r>
                            <w:r>
                              <w:rPr>
                                <w:rFonts w:ascii="Times New Roman" w:eastAsia="Calibri" w:hAnsi="Times New Roman"/>
                                <w:smallCaps w:val="0"/>
                                <w:spacing w:val="0"/>
                                <w:sz w:val="22"/>
                                <w:szCs w:val="22"/>
                              </w:rPr>
                              <w:t>974</w:t>
                            </w:r>
                            <w:r w:rsidRPr="00AE2B8D">
                              <w:rPr>
                                <w:rFonts w:ascii="Times New Roman" w:eastAsia="Calibri" w:hAnsi="Times New Roman"/>
                                <w:smallCaps w:val="0"/>
                                <w:spacing w:val="0"/>
                                <w:sz w:val="22"/>
                                <w:szCs w:val="22"/>
                              </w:rPr>
                              <w:t xml:space="preserve">. </w:t>
                            </w:r>
                            <w:r>
                              <w:rPr>
                                <w:rFonts w:ascii="Times New Roman" w:eastAsia="Calibri" w:hAnsi="Times New Roman"/>
                                <w:smallCaps w:val="0"/>
                                <w:spacing w:val="0"/>
                                <w:sz w:val="22"/>
                                <w:szCs w:val="22"/>
                              </w:rPr>
                              <w:t>September 2019.</w:t>
                            </w:r>
                          </w:p>
                          <w:p w14:paraId="6730D2F6" w14:textId="77777777" w:rsidR="001E5070" w:rsidRPr="00AE2B8D" w:rsidRDefault="001E5070" w:rsidP="007E30C9">
                            <w:pPr>
                              <w:pStyle w:val="SidebarTitle-Professional"/>
                              <w:spacing w:after="0" w:line="240" w:lineRule="auto"/>
                              <w:rPr>
                                <w:rFonts w:ascii="Times New Roman" w:eastAsia="Calibri" w:hAnsi="Times New Roman"/>
                                <w:smallCaps w:val="0"/>
                                <w:spacing w:val="0"/>
                                <w:sz w:val="22"/>
                                <w:szCs w:val="22"/>
                              </w:rPr>
                            </w:pPr>
                            <w:r w:rsidRPr="00C349CB">
                              <w:rPr>
                                <w:rFonts w:ascii="Times New Roman" w:eastAsia="Calibri" w:hAnsi="Times New Roman"/>
                                <w:smallCaps w:val="0"/>
                                <w:spacing w:val="0"/>
                                <w:sz w:val="22"/>
                                <w:szCs w:val="22"/>
                              </w:rPr>
                              <w:t xml:space="preserve">Pellant, M.L, D.A. Pyke, J. Herrick, P.L. Shaver, F. Busby, G. Riegel, N. Lepak, B.A. Newingham, E.Kachergis, and D. Toledo.  In press.  Interpreting Indicators of Rangeland Health.  Interpreting Indicators of Rangeland Health-Version 5. USDI Bureau of Land Management, Denver, CO.  ITR XXXX-X.  </w:t>
                            </w:r>
                            <w:r w:rsidRPr="00C349CB">
                              <w:rPr>
                                <w:rFonts w:ascii="Times New Roman" w:eastAsia="Calibri" w:hAnsi="Times New Roman"/>
                                <w:i/>
                                <w:smallCaps w:val="0"/>
                                <w:spacing w:val="0"/>
                                <w:sz w:val="22"/>
                                <w:szCs w:val="22"/>
                              </w:rPr>
                              <w:t>In Review</w:t>
                            </w:r>
                            <w:r w:rsidRPr="00C349CB">
                              <w:rPr>
                                <w:rFonts w:ascii="Times New Roman" w:eastAsia="Calibri" w:hAnsi="Times New Roman"/>
                                <w:smallCaps w:val="0"/>
                                <w:spacing w:val="0"/>
                                <w:sz w:val="22"/>
                                <w:szCs w:val="22"/>
                              </w:rPr>
                              <w:t>.</w:t>
                            </w:r>
                          </w:p>
                          <w:p w14:paraId="571A1609" w14:textId="77777777" w:rsidR="001E5070" w:rsidRPr="00223D23" w:rsidRDefault="001E5070" w:rsidP="007E30C9">
                            <w:pPr>
                              <w:pStyle w:val="SidebarTitle-Professional"/>
                              <w:spacing w:before="0" w:after="0" w:line="240" w:lineRule="auto"/>
                              <w:rPr>
                                <w:rFonts w:ascii="Arial" w:eastAsia="Calibri"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66771" id="_x0000_s1050" type="#_x0000_t202" style="position:absolute;margin-left:259.7pt;margin-top:71.1pt;width:256.3pt;height:618.3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" o:allowincell="f" filled="f" strokecolor="navy">
                <v:textbox style="mso-next-textbox:#_x0000_s1053">
                  <w:txbxContent>
                    <w:p w14:paraId="56317AD6" w14:textId="77777777" w:rsidR="001E5070" w:rsidRPr="006D1E43" w:rsidRDefault="001E5070" w:rsidP="009563CE">
                      <w:pPr>
                        <w:pStyle w:val="Heading1-Professional"/>
                        <w:rPr>
                          <w:sz w:val="28"/>
                          <w:szCs w:val="28"/>
                        </w:rPr>
                      </w:pPr>
                      <w:r>
                        <w:rPr>
                          <w:sz w:val="28"/>
                          <w:szCs w:val="28"/>
                        </w:rPr>
                        <w:t>Accomplishments</w:t>
                      </w:r>
                    </w:p>
                    <w:p w14:paraId="43424C6B" w14:textId="77777777" w:rsidR="001E5070" w:rsidRPr="00AE2B8D" w:rsidRDefault="001E5070" w:rsidP="007E30C9">
                      <w:pPr>
                        <w:numPr>
                          <w:ilvl w:val="0"/>
                          <w:numId w:val="17"/>
                        </w:numPr>
                        <w:rPr>
                          <w:sz w:val="22"/>
                          <w:szCs w:val="22"/>
                        </w:rPr>
                      </w:pPr>
                      <w:r w:rsidRPr="00AE2B8D">
                        <w:rPr>
                          <w:sz w:val="22"/>
                          <w:szCs w:val="22"/>
                        </w:rPr>
                        <w:t>Effectiveness Monitoring</w:t>
                      </w:r>
                    </w:p>
                    <w:p w14:paraId="617A7531" w14:textId="77777777" w:rsidR="001E5070" w:rsidRPr="00C349CB" w:rsidRDefault="001E5070" w:rsidP="007E30C9">
                      <w:pPr>
                        <w:numPr>
                          <w:ilvl w:val="0"/>
                          <w:numId w:val="17"/>
                        </w:numPr>
                        <w:rPr>
                          <w:sz w:val="22"/>
                          <w:szCs w:val="22"/>
                        </w:rPr>
                      </w:pPr>
                      <w:r w:rsidRPr="00C349CB">
                        <w:rPr>
                          <w:sz w:val="22"/>
                          <w:szCs w:val="22"/>
                        </w:rPr>
                        <w:t>Re-measured riparian monitoring plots that were initially established up to 20 years ago on the Fremont-Winema and Ochoco NF’s.</w:t>
                      </w:r>
                    </w:p>
                    <w:p w14:paraId="31EECE37" w14:textId="77777777" w:rsidR="001E5070" w:rsidRPr="00AE2B8D" w:rsidRDefault="001E5070" w:rsidP="007E30C9">
                      <w:pPr>
                        <w:numPr>
                          <w:ilvl w:val="0"/>
                          <w:numId w:val="17"/>
                        </w:numPr>
                        <w:rPr>
                          <w:sz w:val="22"/>
                          <w:szCs w:val="22"/>
                        </w:rPr>
                      </w:pPr>
                      <w:r>
                        <w:rPr>
                          <w:sz w:val="22"/>
                          <w:szCs w:val="22"/>
                        </w:rPr>
                        <w:t>Assisted installation of vegetation plots on the Ochoco National Forest to support FHP-WWETC-NASA Goddard G-LiHT remote sensing project.</w:t>
                      </w:r>
                    </w:p>
                    <w:p w14:paraId="3169DFA9" w14:textId="77777777" w:rsidR="001E5070" w:rsidRDefault="001E5070" w:rsidP="007E30C9">
                      <w:pPr>
                        <w:numPr>
                          <w:ilvl w:val="0"/>
                          <w:numId w:val="17"/>
                        </w:numPr>
                        <w:rPr>
                          <w:sz w:val="22"/>
                          <w:szCs w:val="22"/>
                        </w:rPr>
                      </w:pPr>
                      <w:r>
                        <w:rPr>
                          <w:sz w:val="22"/>
                          <w:szCs w:val="22"/>
                        </w:rPr>
                        <w:t>Measured vegetation attributes to determine production estimates for Ecological Site Descriptions (ESD) on the Crooked River National Grasslands</w:t>
                      </w:r>
                    </w:p>
                    <w:p w14:paraId="45B61B67" w14:textId="77777777" w:rsidR="001E5070" w:rsidRPr="00AE2B8D" w:rsidRDefault="001E5070" w:rsidP="007E30C9">
                      <w:pPr>
                        <w:numPr>
                          <w:ilvl w:val="0"/>
                          <w:numId w:val="17"/>
                        </w:numPr>
                        <w:rPr>
                          <w:sz w:val="22"/>
                          <w:szCs w:val="22"/>
                        </w:rPr>
                      </w:pPr>
                      <w:r>
                        <w:rPr>
                          <w:sz w:val="22"/>
                          <w:szCs w:val="22"/>
                        </w:rPr>
                        <w:t>Updated Forest Vegetation and Riparian Vegetation attributes to support Watershed Condition Framework update on Deschutes National Forest.</w:t>
                      </w:r>
                    </w:p>
                    <w:p w14:paraId="7646236B" w14:textId="77777777" w:rsidR="001E5070" w:rsidRPr="00AE2B8D" w:rsidRDefault="001E5070" w:rsidP="007E30C9">
                      <w:pPr>
                        <w:numPr>
                          <w:ilvl w:val="0"/>
                          <w:numId w:val="17"/>
                        </w:numPr>
                        <w:rPr>
                          <w:sz w:val="22"/>
                          <w:szCs w:val="22"/>
                        </w:rPr>
                      </w:pPr>
                      <w:r>
                        <w:rPr>
                          <w:sz w:val="22"/>
                          <w:szCs w:val="22"/>
                        </w:rPr>
                        <w:t>Documented landscape changes in S-Class and Vegetation Condition Class due to Restoration treatments and wildfires that occurred 2009-2019 for the Deschutes Skyline CFLRP 10 year monitoring report.</w:t>
                      </w:r>
                    </w:p>
                    <w:p w14:paraId="7BC9BA60" w14:textId="77777777" w:rsidR="001E5070" w:rsidRPr="00336ACE" w:rsidRDefault="001E5070" w:rsidP="007E30C9">
                      <w:pPr>
                        <w:pStyle w:val="ListParagraph"/>
                        <w:numPr>
                          <w:ilvl w:val="0"/>
                          <w:numId w:val="17"/>
                        </w:numPr>
                        <w:spacing w:after="100" w:afterAutospacing="1"/>
                        <w:contextualSpacing w:val="0"/>
                        <w:rPr>
                          <w:rFonts w:ascii="Arial" w:hAnsi="Arial"/>
                        </w:rPr>
                      </w:pPr>
                      <w:r w:rsidRPr="00336ACE">
                        <w:rPr>
                          <w:sz w:val="22"/>
                          <w:szCs w:val="22"/>
                        </w:rPr>
                        <w:t>Delivered a Plant Association training session on the Ochoco National Forest July 2019.</w:t>
                      </w:r>
                    </w:p>
                    <w:p w14:paraId="04FFF47B" w14:textId="77777777" w:rsidR="001E5070" w:rsidRPr="00357DA9" w:rsidRDefault="001E5070" w:rsidP="009563CE">
                      <w:pPr>
                        <w:spacing w:after="100"/>
                        <w:rPr>
                          <w:rFonts w:ascii="Arial" w:eastAsia="Calibri" w:hAnsi="Arial" w:cs="Arial"/>
                        </w:rPr>
                      </w:pPr>
                      <w:r w:rsidRPr="00091A7F">
                        <w:rPr>
                          <w:rFonts w:eastAsia="Calibri"/>
                          <w:noProof/>
                        </w:rPr>
                        <w:drawing>
                          <wp:inline distT="0" distB="0" distL="0" distR="0" wp14:anchorId="1C259E18" wp14:editId="6A2EC201">
                            <wp:extent cx="2999232" cy="210312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999232" cy="2103120"/>
                                    </a:xfrm>
                                    <a:prstGeom prst="rect">
                                      <a:avLst/>
                                    </a:prstGeom>
                                    <a:noFill/>
                                    <a:ln>
                                      <a:noFill/>
                                    </a:ln>
                                    <a:extLst>
                                      <a:ext uri="{53640926-AAD7-44D8-BBD7-CCE9431645EC}">
                                        <a14:shadowObscured xmlns:a14="http://schemas.microsoft.com/office/drawing/2010/main"/>
                                      </a:ext>
                                    </a:extLst>
                                  </pic:spPr>
                                </pic:pic>
                              </a:graphicData>
                            </a:graphic>
                          </wp:inline>
                        </w:drawing>
                      </w:r>
                    </w:p>
                    <w:p w14:paraId="6A52D30B" w14:textId="77777777" w:rsidR="001E5070" w:rsidRPr="00A721A3" w:rsidRDefault="001E5070" w:rsidP="009563CE">
                      <w:pPr>
                        <w:spacing w:after="100"/>
                        <w:rPr>
                          <w:rFonts w:eastAsia="Calibri"/>
                          <w:i/>
                        </w:rPr>
                      </w:pPr>
                      <w:r w:rsidRPr="005D0507">
                        <w:rPr>
                          <w:rFonts w:eastAsia="Calibri"/>
                          <w:i/>
                        </w:rPr>
                        <w:t xml:space="preserve">Photo:  </w:t>
                      </w:r>
                      <w:r>
                        <w:rPr>
                          <w:rFonts w:eastAsia="Calibri"/>
                          <w:i/>
                        </w:rPr>
                        <w:t>Gregg Riegel (l) and Desi Zamudio (r),retired USFS Soil Scientist take a soil core to determine rooting depth on a riparian monitoring plot in the headwaters of 12 mile Creek in the South Warner Mountains, Fremont-Winema National Forest. Rooting Depth is an important indicator for determining Ecological Status and Function. Photo by Denine Schmitz 10/10/2018.</w:t>
                      </w:r>
                    </w:p>
                    <w:p w14:paraId="06774E53" w14:textId="77777777" w:rsidR="001E5070" w:rsidRDefault="001E5070" w:rsidP="006355E8">
                      <w:pPr>
                        <w:ind w:right="-75"/>
                        <w:rPr>
                          <w:rFonts w:ascii="Arial" w:hAnsi="Arial"/>
                          <w:b/>
                          <w:sz w:val="22"/>
                          <w:szCs w:val="22"/>
                        </w:rPr>
                      </w:pPr>
                    </w:p>
                    <w:p w14:paraId="2A048D43" w14:textId="77777777" w:rsidR="001E5070" w:rsidRDefault="001E5070" w:rsidP="006355E8">
                      <w:pPr>
                        <w:ind w:right="-75"/>
                        <w:rPr>
                          <w:rFonts w:ascii="Arial" w:hAnsi="Arial"/>
                          <w:b/>
                          <w:sz w:val="22"/>
                          <w:szCs w:val="22"/>
                        </w:rPr>
                      </w:pPr>
                    </w:p>
                    <w:p w14:paraId="0BAC0548" w14:textId="77777777" w:rsidR="001E5070" w:rsidRPr="006355E8" w:rsidRDefault="001E5070" w:rsidP="006355E8">
                      <w:pPr>
                        <w:ind w:right="-75"/>
                        <w:rPr>
                          <w:rFonts w:ascii="Arial" w:hAnsi="Arial"/>
                          <w:b/>
                          <w:sz w:val="22"/>
                          <w:szCs w:val="22"/>
                        </w:rPr>
                      </w:pPr>
                      <w:r w:rsidRPr="006355E8">
                        <w:rPr>
                          <w:rFonts w:ascii="Arial" w:hAnsi="Arial"/>
                          <w:b/>
                          <w:sz w:val="22"/>
                          <w:szCs w:val="22"/>
                        </w:rPr>
                        <w:t>Planning</w:t>
                      </w:r>
                    </w:p>
                    <w:p w14:paraId="615348A3" w14:textId="77777777" w:rsidR="001E5070" w:rsidRPr="00D07FC1" w:rsidRDefault="001E5070" w:rsidP="00883484">
                      <w:pPr>
                        <w:pStyle w:val="ListParagraph"/>
                        <w:numPr>
                          <w:ilvl w:val="0"/>
                          <w:numId w:val="19"/>
                        </w:numPr>
                        <w:ind w:right="-75"/>
                        <w:rPr>
                          <w:sz w:val="22"/>
                          <w:szCs w:val="22"/>
                        </w:rPr>
                      </w:pPr>
                      <w:r>
                        <w:rPr>
                          <w:sz w:val="22"/>
                          <w:szCs w:val="22"/>
                        </w:rPr>
                        <w:t>Delivered R5/R6 (OR-WA-CA)</w:t>
                      </w:r>
                      <w:r w:rsidRPr="00D07FC1">
                        <w:rPr>
                          <w:sz w:val="22"/>
                          <w:szCs w:val="22"/>
                        </w:rPr>
                        <w:t xml:space="preserve"> Potential Natural Vegetation (PNV) mapping</w:t>
                      </w:r>
                      <w:r>
                        <w:rPr>
                          <w:sz w:val="22"/>
                          <w:szCs w:val="22"/>
                        </w:rPr>
                        <w:t xml:space="preserve"> and Assisted with the Landscape Departure – Restoration Needs Assessment</w:t>
                      </w:r>
                      <w:r w:rsidRPr="00D07FC1">
                        <w:rPr>
                          <w:sz w:val="22"/>
                          <w:szCs w:val="22"/>
                        </w:rPr>
                        <w:t xml:space="preserve"> to support R5/R6 Bio-Regional Assessment.</w:t>
                      </w:r>
                    </w:p>
                    <w:p w14:paraId="531678DE" w14:textId="77777777" w:rsidR="001E5070" w:rsidRDefault="001E5070" w:rsidP="00883484">
                      <w:pPr>
                        <w:numPr>
                          <w:ilvl w:val="0"/>
                          <w:numId w:val="19"/>
                        </w:numPr>
                        <w:ind w:right="-72"/>
                        <w:rPr>
                          <w:rFonts w:eastAsia="Calibri"/>
                          <w:sz w:val="22"/>
                          <w:szCs w:val="22"/>
                        </w:rPr>
                      </w:pPr>
                      <w:r>
                        <w:rPr>
                          <w:rFonts w:eastAsia="Calibri"/>
                          <w:sz w:val="22"/>
                          <w:szCs w:val="22"/>
                        </w:rPr>
                        <w:t>Completed a Landscape Departure Assessment using Viable Ecosystems methodology and LOS Update using Lidar derived tree data for 266,000 acres within Blue Mountain Resiliency Project planning areas on the Ochoco National Forest</w:t>
                      </w:r>
                    </w:p>
                    <w:p w14:paraId="2027CCD1" w14:textId="77777777" w:rsidR="001E5070" w:rsidRPr="00D07FC1" w:rsidRDefault="001E5070" w:rsidP="00883484">
                      <w:pPr>
                        <w:numPr>
                          <w:ilvl w:val="0"/>
                          <w:numId w:val="19"/>
                        </w:numPr>
                        <w:ind w:right="-72"/>
                        <w:rPr>
                          <w:rFonts w:eastAsia="Calibri"/>
                          <w:sz w:val="22"/>
                          <w:szCs w:val="22"/>
                        </w:rPr>
                      </w:pPr>
                      <w:r>
                        <w:rPr>
                          <w:rFonts w:eastAsia="Calibri"/>
                          <w:sz w:val="22"/>
                          <w:szCs w:val="22"/>
                        </w:rPr>
                        <w:t>Updated Viable Ecosystems Departure Assessment for Blue Mile Project on the Fremont-Winema National Forest</w:t>
                      </w:r>
                    </w:p>
                    <w:p w14:paraId="31E9448B" w14:textId="77777777" w:rsidR="001E5070" w:rsidRDefault="001E5070" w:rsidP="006355E8">
                      <w:pPr>
                        <w:ind w:right="-75"/>
                        <w:rPr>
                          <w:rFonts w:ascii="Arial" w:eastAsia="Calibri" w:hAnsi="Arial" w:cs="Arial"/>
                          <w:b/>
                          <w:sz w:val="22"/>
                          <w:szCs w:val="22"/>
                        </w:rPr>
                      </w:pPr>
                    </w:p>
                    <w:p w14:paraId="5CF7616F" w14:textId="77777777" w:rsidR="001E5070" w:rsidRPr="006355E8" w:rsidRDefault="001E5070" w:rsidP="006355E8">
                      <w:pPr>
                        <w:ind w:right="-75"/>
                        <w:rPr>
                          <w:rFonts w:ascii="Arial" w:eastAsia="Calibri" w:hAnsi="Arial" w:cs="Arial"/>
                          <w:b/>
                          <w:sz w:val="22"/>
                          <w:szCs w:val="22"/>
                        </w:rPr>
                      </w:pPr>
                      <w:r w:rsidRPr="006355E8">
                        <w:rPr>
                          <w:rFonts w:ascii="Arial" w:eastAsia="Calibri" w:hAnsi="Arial" w:cs="Arial"/>
                          <w:b/>
                          <w:sz w:val="22"/>
                          <w:szCs w:val="22"/>
                        </w:rPr>
                        <w:t>Technology Transfer</w:t>
                      </w:r>
                    </w:p>
                    <w:p w14:paraId="1961D078" w14:textId="77777777" w:rsidR="001E5070" w:rsidRPr="00D07FC1" w:rsidRDefault="001E5070" w:rsidP="00883484">
                      <w:pPr>
                        <w:pStyle w:val="ListParagraph"/>
                        <w:numPr>
                          <w:ilvl w:val="0"/>
                          <w:numId w:val="18"/>
                        </w:numPr>
                        <w:spacing w:after="100"/>
                        <w:ind w:right="-75"/>
                        <w:rPr>
                          <w:rFonts w:eastAsia="Calibri"/>
                          <w:sz w:val="22"/>
                          <w:szCs w:val="22"/>
                        </w:rPr>
                      </w:pPr>
                      <w:r w:rsidRPr="00D07FC1">
                        <w:rPr>
                          <w:rFonts w:eastAsia="Calibri"/>
                          <w:sz w:val="22"/>
                          <w:szCs w:val="22"/>
                        </w:rPr>
                        <w:t xml:space="preserve">President of the Northwest Scientific Association. </w:t>
                      </w:r>
                      <w:r w:rsidRPr="002D2359">
                        <w:rPr>
                          <w:rFonts w:eastAsia="Calibri"/>
                          <w:i/>
                          <w:sz w:val="22"/>
                          <w:szCs w:val="22"/>
                        </w:rPr>
                        <w:t>Continuing the Scientific Legacy of the Corps of Discovery: A confluence of the Northwest’s past, present, and future.</w:t>
                      </w:r>
                      <w:r w:rsidRPr="00D07FC1">
                        <w:rPr>
                          <w:rFonts w:eastAsia="Calibri"/>
                          <w:i/>
                          <w:sz w:val="22"/>
                          <w:szCs w:val="22"/>
                        </w:rPr>
                        <w:t xml:space="preserve"> </w:t>
                      </w:r>
                      <w:r>
                        <w:rPr>
                          <w:rFonts w:eastAsia="Calibri"/>
                          <w:sz w:val="22"/>
                          <w:szCs w:val="22"/>
                        </w:rPr>
                        <w:t>90</w:t>
                      </w:r>
                      <w:r w:rsidRPr="00D07FC1">
                        <w:rPr>
                          <w:rFonts w:eastAsia="Calibri"/>
                          <w:sz w:val="22"/>
                          <w:szCs w:val="22"/>
                        </w:rPr>
                        <w:t xml:space="preserve">th Annual Meeting, </w:t>
                      </w:r>
                      <w:r>
                        <w:rPr>
                          <w:rFonts w:eastAsia="Calibri"/>
                          <w:sz w:val="22"/>
                          <w:szCs w:val="22"/>
                        </w:rPr>
                        <w:t>Lewiston, ID</w:t>
                      </w:r>
                      <w:r w:rsidRPr="00D07FC1">
                        <w:rPr>
                          <w:rFonts w:eastAsia="Calibri"/>
                          <w:sz w:val="22"/>
                          <w:szCs w:val="22"/>
                        </w:rPr>
                        <w:t>.</w:t>
                      </w:r>
                      <w:r>
                        <w:rPr>
                          <w:rFonts w:eastAsia="Calibri"/>
                          <w:sz w:val="22"/>
                          <w:szCs w:val="22"/>
                        </w:rPr>
                        <w:t xml:space="preserve"> March 26-29, 2019.</w:t>
                      </w:r>
                    </w:p>
                    <w:p w14:paraId="588749B5" w14:textId="77777777" w:rsidR="001E5070" w:rsidRPr="00BC4A2B" w:rsidRDefault="001E5070" w:rsidP="00883484">
                      <w:pPr>
                        <w:pStyle w:val="ListParagraph"/>
                        <w:numPr>
                          <w:ilvl w:val="0"/>
                          <w:numId w:val="18"/>
                        </w:numPr>
                        <w:spacing w:after="100"/>
                        <w:ind w:right="-75"/>
                        <w:rPr>
                          <w:rFonts w:eastAsia="Calibri"/>
                          <w:sz w:val="22"/>
                          <w:szCs w:val="22"/>
                        </w:rPr>
                      </w:pPr>
                      <w:r w:rsidRPr="00BC4A2B">
                        <w:rPr>
                          <w:rFonts w:eastAsia="Calibri"/>
                          <w:sz w:val="22"/>
                          <w:szCs w:val="22"/>
                        </w:rPr>
                        <w:t xml:space="preserve">Developed new set of input variables from GNN </w:t>
                      </w:r>
                      <w:r>
                        <w:rPr>
                          <w:rFonts w:eastAsia="Calibri"/>
                          <w:sz w:val="22"/>
                          <w:szCs w:val="22"/>
                        </w:rPr>
                        <w:t xml:space="preserve">1984-2012 </w:t>
                      </w:r>
                      <w:r w:rsidRPr="00BC4A2B">
                        <w:rPr>
                          <w:rFonts w:eastAsia="Calibri"/>
                          <w:sz w:val="22"/>
                          <w:szCs w:val="22"/>
                        </w:rPr>
                        <w:t>time series imputed vegetation layers that improve detection of Armillaria and Laminated root disease centers for use in Root Disease Risk models.</w:t>
                      </w:r>
                    </w:p>
                    <w:p w14:paraId="592394D8" w14:textId="77777777" w:rsidR="001E5070" w:rsidRPr="00C349CB" w:rsidRDefault="001E5070" w:rsidP="00883484">
                      <w:pPr>
                        <w:pStyle w:val="ListParagraph"/>
                        <w:numPr>
                          <w:ilvl w:val="0"/>
                          <w:numId w:val="18"/>
                        </w:numPr>
                        <w:spacing w:after="100"/>
                        <w:ind w:right="-75"/>
                        <w:rPr>
                          <w:rFonts w:eastAsia="Calibri"/>
                          <w:sz w:val="22"/>
                          <w:szCs w:val="22"/>
                        </w:rPr>
                      </w:pPr>
                      <w:r w:rsidRPr="00C349CB">
                        <w:rPr>
                          <w:rFonts w:eastAsia="Calibri"/>
                          <w:sz w:val="22"/>
                          <w:szCs w:val="22"/>
                        </w:rPr>
                        <w:t>Cadre Instructor: Implementing Indicators of Rangeland Health. Las Vegas, NV; and Boise, ID.</w:t>
                      </w:r>
                    </w:p>
                    <w:p w14:paraId="4512187B" w14:textId="77777777" w:rsidR="001E5070" w:rsidRDefault="001E5070" w:rsidP="007E30C9">
                      <w:pPr>
                        <w:pStyle w:val="ListParagraph"/>
                        <w:spacing w:after="100"/>
                        <w:ind w:left="360" w:right="-75"/>
                        <w:rPr>
                          <w:rFonts w:eastAsia="Calibri"/>
                          <w:sz w:val="22"/>
                          <w:szCs w:val="22"/>
                        </w:rPr>
                      </w:pPr>
                      <w:r w:rsidRPr="00C349CB">
                        <w:rPr>
                          <w:rFonts w:eastAsia="Calibri"/>
                          <w:sz w:val="22"/>
                          <w:szCs w:val="22"/>
                        </w:rPr>
                        <w:t>Cadre Instructors: Rx 310 Fire Effects Flora and Weeds modules, PNW Training Center.</w:t>
                      </w:r>
                    </w:p>
                    <w:p w14:paraId="624203BE" w14:textId="77777777" w:rsidR="001E5070" w:rsidRPr="00C349CB" w:rsidRDefault="001E5070" w:rsidP="007E30C9">
                      <w:pPr>
                        <w:pStyle w:val="ListParagraph"/>
                        <w:numPr>
                          <w:ilvl w:val="0"/>
                          <w:numId w:val="18"/>
                        </w:numPr>
                        <w:spacing w:after="100"/>
                        <w:ind w:right="-75"/>
                        <w:rPr>
                          <w:rFonts w:eastAsia="Calibri"/>
                          <w:sz w:val="22"/>
                          <w:szCs w:val="22"/>
                        </w:rPr>
                      </w:pPr>
                      <w:r w:rsidRPr="00C349CB">
                        <w:rPr>
                          <w:rFonts w:eastAsia="Calibri"/>
                          <w:sz w:val="22"/>
                          <w:szCs w:val="22"/>
                        </w:rPr>
                        <w:t>Courtesy Faculty Member, OSU: Trent Seager PhD Defense and Rangeland Analysis class lecture.</w:t>
                      </w:r>
                    </w:p>
                    <w:p w14:paraId="199680CB" w14:textId="77777777" w:rsidR="001E5070" w:rsidRPr="00C349CB" w:rsidRDefault="001E5070" w:rsidP="007E30C9">
                      <w:pPr>
                        <w:pStyle w:val="ListParagraph"/>
                        <w:numPr>
                          <w:ilvl w:val="0"/>
                          <w:numId w:val="18"/>
                        </w:numPr>
                        <w:spacing w:after="240"/>
                        <w:ind w:right="-72"/>
                        <w:rPr>
                          <w:rFonts w:eastAsia="Calibri"/>
                          <w:sz w:val="22"/>
                          <w:szCs w:val="22"/>
                        </w:rPr>
                      </w:pPr>
                      <w:r w:rsidRPr="00C349CB">
                        <w:rPr>
                          <w:rFonts w:eastAsia="Calibri"/>
                          <w:sz w:val="22"/>
                          <w:szCs w:val="22"/>
                        </w:rPr>
                        <w:t xml:space="preserve">Presenter </w:t>
                      </w:r>
                      <w:r w:rsidRPr="00C349CB">
                        <w:rPr>
                          <w:rFonts w:eastAsia="Calibri"/>
                          <w:i/>
                          <w:sz w:val="22"/>
                          <w:szCs w:val="22"/>
                        </w:rPr>
                        <w:t>Forest Ecosystems of Mt. Bachelor Ski Area</w:t>
                      </w:r>
                      <w:r w:rsidRPr="00C349CB">
                        <w:rPr>
                          <w:rFonts w:eastAsia="Calibri"/>
                          <w:sz w:val="22"/>
                          <w:szCs w:val="22"/>
                        </w:rPr>
                        <w:t>, USFS Ski and Snow Ranger Volunteers, and Bend Ski Club.</w:t>
                      </w:r>
                    </w:p>
                    <w:p w14:paraId="3DD7AD62" w14:textId="77777777" w:rsidR="001E5070" w:rsidRPr="00AE2B8D" w:rsidRDefault="001E5070" w:rsidP="00D31264">
                      <w:pPr>
                        <w:pStyle w:val="CitationSection"/>
                        <w:rPr>
                          <w:rFonts w:ascii="Arial" w:hAnsi="Arial" w:cs="Arial"/>
                        </w:rPr>
                      </w:pPr>
                      <w:r w:rsidRPr="00AE2B8D">
                        <w:rPr>
                          <w:rFonts w:ascii="Arial" w:hAnsi="Arial" w:cs="Arial"/>
                        </w:rPr>
                        <w:t>Products, Papers, and Publications</w:t>
                      </w:r>
                    </w:p>
                    <w:p w14:paraId="162366F0" w14:textId="77777777" w:rsidR="001E5070" w:rsidRDefault="001E5070" w:rsidP="007E30C9">
                      <w:pPr>
                        <w:pStyle w:val="SidebarTitle-Professional"/>
                        <w:spacing w:before="0" w:after="0" w:line="240" w:lineRule="auto"/>
                        <w:rPr>
                          <w:rFonts w:ascii="Times New Roman" w:eastAsia="Calibri" w:hAnsi="Times New Roman"/>
                          <w:smallCaps w:val="0"/>
                          <w:spacing w:val="0"/>
                          <w:sz w:val="22"/>
                          <w:szCs w:val="22"/>
                        </w:rPr>
                      </w:pPr>
                      <w:r w:rsidRPr="00AE2B8D">
                        <w:rPr>
                          <w:rFonts w:ascii="Times New Roman" w:eastAsia="Calibri" w:hAnsi="Times New Roman"/>
                          <w:smallCaps w:val="0"/>
                          <w:spacing w:val="0"/>
                          <w:sz w:val="22"/>
                          <w:szCs w:val="22"/>
                        </w:rPr>
                        <w:t>Case, M.J., B.K. Kerns, J.B. Kim, M. Day, A. Eglitis, M.L. Simpson,</w:t>
                      </w:r>
                      <w:r>
                        <w:rPr>
                          <w:rFonts w:ascii="Times New Roman" w:eastAsia="Calibri" w:hAnsi="Times New Roman"/>
                          <w:smallCaps w:val="0"/>
                          <w:spacing w:val="0"/>
                          <w:sz w:val="22"/>
                          <w:szCs w:val="22"/>
                        </w:rPr>
                        <w:t xml:space="preserve"> J. Beck, K. Griener, G. Riegel. </w:t>
                      </w:r>
                      <w:r w:rsidRPr="00D6269F">
                        <w:rPr>
                          <w:rFonts w:ascii="Times New Roman" w:eastAsia="Calibri" w:hAnsi="Times New Roman"/>
                          <w:i/>
                          <w:smallCaps w:val="0"/>
                          <w:spacing w:val="0"/>
                          <w:sz w:val="22"/>
                          <w:szCs w:val="22"/>
                        </w:rPr>
                        <w:t>Climate Change, Vegetation, and Disturbance in South Central Oregon</w:t>
                      </w:r>
                      <w:r>
                        <w:rPr>
                          <w:rFonts w:ascii="Times New Roman" w:eastAsia="Calibri" w:hAnsi="Times New Roman"/>
                          <w:smallCaps w:val="0"/>
                          <w:spacing w:val="0"/>
                          <w:sz w:val="22"/>
                          <w:szCs w:val="22"/>
                        </w:rPr>
                        <w:t xml:space="preserve">. </w:t>
                      </w:r>
                      <w:r w:rsidRPr="00D6269F">
                        <w:rPr>
                          <w:rFonts w:ascii="Times New Roman" w:eastAsia="Calibri" w:hAnsi="Times New Roman"/>
                          <w:b/>
                          <w:i/>
                          <w:smallCaps w:val="0"/>
                          <w:spacing w:val="0"/>
                          <w:sz w:val="22"/>
                          <w:szCs w:val="22"/>
                        </w:rPr>
                        <w:t>In</w:t>
                      </w:r>
                      <w:r w:rsidRPr="00D6269F">
                        <w:rPr>
                          <w:rFonts w:ascii="Times New Roman" w:eastAsia="Calibri" w:hAnsi="Times New Roman"/>
                          <w:b/>
                          <w:smallCaps w:val="0"/>
                          <w:spacing w:val="0"/>
                          <w:sz w:val="22"/>
                          <w:szCs w:val="22"/>
                        </w:rPr>
                        <w:t>:</w:t>
                      </w:r>
                      <w:r>
                        <w:rPr>
                          <w:rFonts w:ascii="Times New Roman" w:eastAsia="Calibri" w:hAnsi="Times New Roman"/>
                          <w:smallCaps w:val="0"/>
                          <w:spacing w:val="0"/>
                          <w:sz w:val="22"/>
                          <w:szCs w:val="22"/>
                        </w:rPr>
                        <w:t xml:space="preserve"> </w:t>
                      </w:r>
                      <w:r w:rsidRPr="00AE2B8D">
                        <w:rPr>
                          <w:rFonts w:ascii="Times New Roman" w:eastAsia="Calibri" w:hAnsi="Times New Roman"/>
                          <w:smallCaps w:val="0"/>
                          <w:spacing w:val="0"/>
                          <w:sz w:val="22"/>
                          <w:szCs w:val="22"/>
                        </w:rPr>
                        <w:t xml:space="preserve">Halofsky, J.E. and D.L. Peterson.  </w:t>
                      </w:r>
                      <w:r>
                        <w:rPr>
                          <w:rFonts w:ascii="Times New Roman" w:eastAsia="Calibri" w:hAnsi="Times New Roman"/>
                          <w:smallCaps w:val="0"/>
                          <w:spacing w:val="0"/>
                          <w:sz w:val="22"/>
                          <w:szCs w:val="22"/>
                        </w:rPr>
                        <w:t xml:space="preserve">Editors. </w:t>
                      </w:r>
                      <w:r w:rsidRPr="00D6269F">
                        <w:rPr>
                          <w:rFonts w:ascii="Times New Roman" w:eastAsia="Calibri" w:hAnsi="Times New Roman"/>
                          <w:b/>
                          <w:i/>
                          <w:smallCaps w:val="0"/>
                          <w:spacing w:val="0"/>
                          <w:sz w:val="22"/>
                          <w:szCs w:val="22"/>
                        </w:rPr>
                        <w:t>Climate Change Vulnerability in Central and South Central Oregon</w:t>
                      </w:r>
                      <w:r w:rsidRPr="00AE2B8D">
                        <w:rPr>
                          <w:rFonts w:ascii="Times New Roman" w:eastAsia="Calibri" w:hAnsi="Times New Roman"/>
                          <w:smallCaps w:val="0"/>
                          <w:spacing w:val="0"/>
                          <w:sz w:val="22"/>
                          <w:szCs w:val="22"/>
                        </w:rPr>
                        <w:t xml:space="preserve">.  Gen. Tech. Rep. </w:t>
                      </w:r>
                      <w:r>
                        <w:rPr>
                          <w:rFonts w:ascii="Times New Roman" w:eastAsia="Calibri" w:hAnsi="Times New Roman"/>
                          <w:smallCaps w:val="0"/>
                          <w:spacing w:val="0"/>
                          <w:sz w:val="22"/>
                          <w:szCs w:val="22"/>
                        </w:rPr>
                        <w:t xml:space="preserve">    </w:t>
                      </w:r>
                      <w:r w:rsidRPr="00AE2B8D">
                        <w:rPr>
                          <w:rFonts w:ascii="Times New Roman" w:eastAsia="Calibri" w:hAnsi="Times New Roman"/>
                          <w:smallCaps w:val="0"/>
                          <w:spacing w:val="0"/>
                          <w:sz w:val="22"/>
                          <w:szCs w:val="22"/>
                        </w:rPr>
                        <w:t>PNW-GTR-</w:t>
                      </w:r>
                      <w:r>
                        <w:rPr>
                          <w:rFonts w:ascii="Times New Roman" w:eastAsia="Calibri" w:hAnsi="Times New Roman"/>
                          <w:smallCaps w:val="0"/>
                          <w:spacing w:val="0"/>
                          <w:sz w:val="22"/>
                          <w:szCs w:val="22"/>
                        </w:rPr>
                        <w:t>974</w:t>
                      </w:r>
                      <w:r w:rsidRPr="00AE2B8D">
                        <w:rPr>
                          <w:rFonts w:ascii="Times New Roman" w:eastAsia="Calibri" w:hAnsi="Times New Roman"/>
                          <w:smallCaps w:val="0"/>
                          <w:spacing w:val="0"/>
                          <w:sz w:val="22"/>
                          <w:szCs w:val="22"/>
                        </w:rPr>
                        <w:t xml:space="preserve">. </w:t>
                      </w:r>
                      <w:r>
                        <w:rPr>
                          <w:rFonts w:ascii="Times New Roman" w:eastAsia="Calibri" w:hAnsi="Times New Roman"/>
                          <w:smallCaps w:val="0"/>
                          <w:spacing w:val="0"/>
                          <w:sz w:val="22"/>
                          <w:szCs w:val="22"/>
                        </w:rPr>
                        <w:t>September 2019.</w:t>
                      </w:r>
                    </w:p>
                    <w:p w14:paraId="6730D2F6" w14:textId="77777777" w:rsidR="001E5070" w:rsidRPr="00AE2B8D" w:rsidRDefault="001E5070" w:rsidP="007E30C9">
                      <w:pPr>
                        <w:pStyle w:val="SidebarTitle-Professional"/>
                        <w:spacing w:after="0" w:line="240" w:lineRule="auto"/>
                        <w:rPr>
                          <w:rFonts w:ascii="Times New Roman" w:eastAsia="Calibri" w:hAnsi="Times New Roman"/>
                          <w:smallCaps w:val="0"/>
                          <w:spacing w:val="0"/>
                          <w:sz w:val="22"/>
                          <w:szCs w:val="22"/>
                        </w:rPr>
                      </w:pPr>
                      <w:r w:rsidRPr="00C349CB">
                        <w:rPr>
                          <w:rFonts w:ascii="Times New Roman" w:eastAsia="Calibri" w:hAnsi="Times New Roman"/>
                          <w:smallCaps w:val="0"/>
                          <w:spacing w:val="0"/>
                          <w:sz w:val="22"/>
                          <w:szCs w:val="22"/>
                        </w:rPr>
                        <w:t xml:space="preserve">Pellant, M.L, D.A. Pyke, J. Herrick, P.L. Shaver, F. Busby, G. Riegel, N. Lepak, B.A. Newingham, E.Kachergis, and D. Toledo.  In press.  Interpreting Indicators of Rangeland Health.  Interpreting Indicators of Rangeland Health-Version 5. USDI Bureau of Land Management, Denver, CO.  ITR XXXX-X.  </w:t>
                      </w:r>
                      <w:r w:rsidRPr="00C349CB">
                        <w:rPr>
                          <w:rFonts w:ascii="Times New Roman" w:eastAsia="Calibri" w:hAnsi="Times New Roman"/>
                          <w:i/>
                          <w:smallCaps w:val="0"/>
                          <w:spacing w:val="0"/>
                          <w:sz w:val="22"/>
                          <w:szCs w:val="22"/>
                        </w:rPr>
                        <w:t>In Review</w:t>
                      </w:r>
                      <w:r w:rsidRPr="00C349CB">
                        <w:rPr>
                          <w:rFonts w:ascii="Times New Roman" w:eastAsia="Calibri" w:hAnsi="Times New Roman"/>
                          <w:smallCaps w:val="0"/>
                          <w:spacing w:val="0"/>
                          <w:sz w:val="22"/>
                          <w:szCs w:val="22"/>
                        </w:rPr>
                        <w:t>.</w:t>
                      </w:r>
                    </w:p>
                    <w:p w14:paraId="571A1609" w14:textId="77777777" w:rsidR="001E5070" w:rsidRPr="00223D23" w:rsidRDefault="001E5070" w:rsidP="007E30C9">
                      <w:pPr>
                        <w:pStyle w:val="SidebarTitle-Professional"/>
                        <w:spacing w:before="0" w:after="0" w:line="240" w:lineRule="auto"/>
                        <w:rPr>
                          <w:rFonts w:ascii="Arial" w:eastAsia="Calibri" w:hAnsi="Arial" w:cs="Arial"/>
                        </w:rPr>
                      </w:pPr>
                    </w:p>
                  </w:txbxContent>
                </v:textbox>
                <w10:wrap type="tight" anchory="margin"/>
              </v:shape>
            </w:pict>
          </mc:Fallback>
        </mc:AlternateContent>
      </w:r>
      <w:r>
        <w:rPr>
          <w:sz w:val="24"/>
          <w:szCs w:val="24"/>
        </w:rPr>
        <w:t>Crooked River National Grasslands</w:t>
      </w:r>
      <w:r>
        <w:tab/>
      </w:r>
    </w:p>
    <w:p w14:paraId="1103B342" w14:textId="77777777" w:rsidR="007E30C9" w:rsidRDefault="007E30C9" w:rsidP="000A17F3">
      <w:pPr>
        <w:ind w:left="-180"/>
      </w:pPr>
    </w:p>
    <w:p w14:paraId="5600A1AC" w14:textId="77777777" w:rsidR="007E30C9" w:rsidRDefault="007E30C9" w:rsidP="000A17F3">
      <w:pPr>
        <w:sectPr w:rsidR="007E30C9" w:rsidSect="007E30C9">
          <w:footerReference w:type="even" r:id="rId47"/>
          <w:footerReference w:type="default" r:id="rId48"/>
          <w:type w:val="continuous"/>
          <w:pgSz w:w="12240" w:h="15840" w:code="1"/>
          <w:pgMar w:top="864" w:right="878" w:bottom="1152" w:left="878" w:header="720" w:footer="720" w:gutter="288"/>
          <w:pgBorders w:display="firstPage">
            <w:top w:val="single" w:sz="36" w:space="4" w:color="000080"/>
            <w:bottom w:val="single" w:sz="36" w:space="0" w:color="000080"/>
          </w:pgBorders>
          <w:cols w:space="720"/>
        </w:sectPr>
      </w:pPr>
    </w:p>
    <w:p w14:paraId="71473440" w14:textId="77777777" w:rsidR="007E30C9" w:rsidRPr="00203DD0" w:rsidRDefault="007E30C9" w:rsidP="000A17F3">
      <w:pPr>
        <w:sectPr w:rsidR="007E30C9" w:rsidRPr="00203DD0" w:rsidSect="008E6E6E">
          <w:type w:val="continuous"/>
          <w:pgSz w:w="12240" w:h="15840" w:code="1"/>
          <w:pgMar w:top="864" w:right="878" w:bottom="1152" w:left="878" w:header="720" w:footer="720" w:gutter="288"/>
          <w:pgBorders>
            <w:top w:val="single" w:sz="36" w:space="4" w:color="000080"/>
            <w:left w:val="single" w:sz="4" w:space="10" w:color="000080"/>
            <w:bottom w:val="single" w:sz="36" w:space="0" w:color="000080"/>
            <w:right w:val="single" w:sz="4" w:space="10" w:color="000080"/>
          </w:pgBorders>
          <w:cols w:space="720"/>
        </w:sectPr>
      </w:pPr>
      <w:r>
        <w:rPr>
          <w:noProof/>
        </w:rPr>
        <mc:AlternateContent>
          <mc:Choice Requires="wps">
            <w:drawing>
              <wp:anchor distT="0" distB="0" distL="114300" distR="114300" simplePos="0" relativeHeight="251967488" behindDoc="0" locked="0" layoutInCell="0" allowOverlap="1" wp14:anchorId="70FA0F65" wp14:editId="442D90F3">
                <wp:simplePos x="0" y="0"/>
                <wp:positionH relativeFrom="margin">
                  <wp:align>right</wp:align>
                </wp:positionH>
                <wp:positionV relativeFrom="margin">
                  <wp:posOffset>4683761</wp:posOffset>
                </wp:positionV>
                <wp:extent cx="3145790" cy="4047278"/>
                <wp:effectExtent l="0" t="0" r="16510" b="29845"/>
                <wp:wrapNone/>
                <wp:docPr id="6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4047278"/>
                        </a:xfrm>
                        <a:prstGeom prst="rect">
                          <a:avLst/>
                        </a:prstGeom>
                        <a:solidFill>
                          <a:srgbClr val="C7DAC0"/>
                        </a:solidFill>
                        <a:ln w="12700" cmpd="sng">
                          <a:noFill/>
                          <a:prstDash val="solid"/>
                          <a:miter lim="800000"/>
                          <a:headEnd/>
                          <a:tailEnd/>
                        </a:ln>
                        <a:effectLst>
                          <a:outerShdw dist="28398" dir="3806097" algn="ctr" rotWithShape="0">
                            <a:srgbClr val="6F6F74">
                              <a:lumMod val="50000"/>
                              <a:lumOff val="0"/>
                              <a:alpha val="50000"/>
                            </a:srgbClr>
                          </a:outerShdw>
                        </a:effectLst>
                      </wps:spPr>
                      <wps:txbx>
                        <w:txbxContent>
                          <w:p w14:paraId="1ED57E8D" w14:textId="77777777" w:rsidR="001E5070" w:rsidRPr="00823F11" w:rsidRDefault="001E5070" w:rsidP="006355E8">
                            <w:pPr>
                              <w:rPr>
                                <w:rFonts w:ascii="Arial Black" w:hAnsi="Arial Black"/>
                                <w:sz w:val="24"/>
                                <w:szCs w:val="24"/>
                              </w:rPr>
                            </w:pPr>
                            <w:r w:rsidRPr="00823F11">
                              <w:rPr>
                                <w:rFonts w:ascii="Arial Black" w:hAnsi="Arial Black"/>
                                <w:sz w:val="24"/>
                                <w:szCs w:val="24"/>
                              </w:rPr>
                              <w:t>Responding to Future Needs:</w:t>
                            </w:r>
                          </w:p>
                          <w:p w14:paraId="7F64A70F"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Long-term fire effects monitoring and administrative studies examining the effects of various fuels treatments and historic return intervals.</w:t>
                            </w:r>
                          </w:p>
                          <w:p w14:paraId="5369E15C"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Effectiveness monitoring of livestock grazing on rangeland and riparian vegetation.  Discerning grazing effects from hydraulic flux is key to understanding management induced change.</w:t>
                            </w:r>
                          </w:p>
                          <w:p w14:paraId="1FF76A74"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Assistance with developing management strategies to address invasive annual grass concerns.</w:t>
                            </w:r>
                          </w:p>
                          <w:p w14:paraId="71BBAA6C"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Assistance with Ecological Site Descriptions for the Crooked River National Grassland.</w:t>
                            </w:r>
                          </w:p>
                          <w:p w14:paraId="4785D99C"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ID Team member and analyst support for the Ochoco NF Big Summit Wild Horse EIS and Management Plan.</w:t>
                            </w:r>
                          </w:p>
                          <w:p w14:paraId="74FA108F" w14:textId="77777777" w:rsidR="001E5070" w:rsidRPr="00B52564" w:rsidRDefault="001E5070" w:rsidP="007E30C9">
                            <w:pPr>
                              <w:spacing w:afterLines="50" w:after="120" w:line="280" w:lineRule="exact"/>
                              <w:rPr>
                                <w:rFonts w:ascii="Arial" w:hAnsi="Arial"/>
                                <w:color w:val="000000"/>
                              </w:rPr>
                            </w:pPr>
                            <w:r w:rsidRPr="00B46B7E">
                              <w:rPr>
                                <w:rFonts w:ascii="Arial" w:hAnsi="Arial"/>
                                <w:color w:val="000000"/>
                                <w:sz w:val="22"/>
                                <w:szCs w:val="22"/>
                              </w:rPr>
                              <w:t>Support Districts on Project-level NEPA.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A0F65" id="_x0000_s1051" type="#_x0000_t202" style="position:absolute;margin-left:196.5pt;margin-top:368.8pt;width:247.7pt;height:318.7pt;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" o:allowincell="f" fillcolor="#c7dac0" stroked="f" strokeweight="1pt">
                <v:shadow on="t" color="#37373a" opacity=".5" offset="1pt"/>
                <v:textbox>
                  <w:txbxContent>
                    <w:p w14:paraId="1ED57E8D" w14:textId="77777777" w:rsidR="001E5070" w:rsidRPr="00823F11" w:rsidRDefault="001E5070" w:rsidP="006355E8">
                      <w:pPr>
                        <w:rPr>
                          <w:rFonts w:ascii="Arial Black" w:hAnsi="Arial Black"/>
                          <w:sz w:val="24"/>
                          <w:szCs w:val="24"/>
                        </w:rPr>
                      </w:pPr>
                      <w:r w:rsidRPr="00823F11">
                        <w:rPr>
                          <w:rFonts w:ascii="Arial Black" w:hAnsi="Arial Black"/>
                          <w:sz w:val="24"/>
                          <w:szCs w:val="24"/>
                        </w:rPr>
                        <w:t>Responding to Future Needs:</w:t>
                      </w:r>
                    </w:p>
                    <w:p w14:paraId="7F64A70F"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Long-term fire effects monitoring and administrative studies examining the effects of various fuels treatments and historic return intervals.</w:t>
                      </w:r>
                    </w:p>
                    <w:p w14:paraId="5369E15C"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Effectiveness monitoring of livestock grazing on rangeland and riparian vegetation.  Discerning grazing effects from hydraulic flux is key to understanding management induced change.</w:t>
                      </w:r>
                    </w:p>
                    <w:p w14:paraId="1FF76A74"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Assistance with developing management strategies to address invasive annual grass concerns.</w:t>
                      </w:r>
                    </w:p>
                    <w:p w14:paraId="71BBAA6C"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Assistance with Ecological Site Descriptions for the Crooked River National Grassland.</w:t>
                      </w:r>
                    </w:p>
                    <w:p w14:paraId="4785D99C" w14:textId="77777777" w:rsidR="001E5070" w:rsidRPr="00B46B7E" w:rsidRDefault="001E5070" w:rsidP="007E30C9">
                      <w:pPr>
                        <w:spacing w:afterLines="50" w:after="120" w:line="280" w:lineRule="exact"/>
                        <w:rPr>
                          <w:rFonts w:ascii="Arial" w:hAnsi="Arial"/>
                          <w:color w:val="000000"/>
                          <w:sz w:val="22"/>
                          <w:szCs w:val="22"/>
                        </w:rPr>
                      </w:pPr>
                      <w:r w:rsidRPr="00B46B7E">
                        <w:rPr>
                          <w:rFonts w:ascii="Arial" w:hAnsi="Arial"/>
                          <w:color w:val="000000"/>
                          <w:sz w:val="22"/>
                          <w:szCs w:val="22"/>
                        </w:rPr>
                        <w:t>ID Team member and analyst support for the Ochoco NF Big Summit Wild Horse EIS and Management Plan.</w:t>
                      </w:r>
                    </w:p>
                    <w:p w14:paraId="74FA108F" w14:textId="77777777" w:rsidR="001E5070" w:rsidRPr="00B52564" w:rsidRDefault="001E5070" w:rsidP="007E30C9">
                      <w:pPr>
                        <w:spacing w:afterLines="50" w:after="120" w:line="280" w:lineRule="exact"/>
                        <w:rPr>
                          <w:rFonts w:ascii="Arial" w:hAnsi="Arial"/>
                          <w:color w:val="000000"/>
                        </w:rPr>
                      </w:pPr>
                      <w:r w:rsidRPr="00B46B7E">
                        <w:rPr>
                          <w:rFonts w:ascii="Arial" w:hAnsi="Arial"/>
                          <w:color w:val="000000"/>
                          <w:sz w:val="22"/>
                          <w:szCs w:val="22"/>
                        </w:rPr>
                        <w:t>Support Districts on Project-level NEPA.</w:t>
                      </w:r>
                    </w:p>
                  </w:txbxContent>
                </v:textbox>
                <w10:wrap anchorx="margin" anchory="margin"/>
              </v:shape>
            </w:pict>
          </mc:Fallback>
        </mc:AlternateContent>
      </w:r>
      <w:r>
        <w:rPr>
          <w:noProof/>
        </w:rPr>
        <mc:AlternateContent>
          <mc:Choice Requires="wps">
            <w:drawing>
              <wp:anchor distT="0" distB="0" distL="114300" distR="114300" simplePos="0" relativeHeight="251965440" behindDoc="0" locked="0" layoutInCell="0" allowOverlap="1" wp14:anchorId="231E8C7A" wp14:editId="65FFE1C2">
                <wp:simplePos x="0" y="0"/>
                <wp:positionH relativeFrom="column">
                  <wp:posOffset>3269403</wp:posOffset>
                </wp:positionH>
                <wp:positionV relativeFrom="margin">
                  <wp:posOffset>111760</wp:posOffset>
                </wp:positionV>
                <wp:extent cx="3255010" cy="5346488"/>
                <wp:effectExtent l="0" t="0" r="0" b="6985"/>
                <wp:wrapNone/>
                <wp:docPr id="61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5346488"/>
                        </a:xfrm>
                        <a:prstGeom prst="rect">
                          <a:avLst/>
                        </a:prstGeom>
                        <a:noFill/>
                        <a:ln>
                          <a:noFill/>
                        </a:ln>
                        <a:extLst>
                          <a:ext uri="{909E8E84-426E-40DD-AFC4-6F175D3DCCD1}">
                            <a14:hiddenFill xmlns:a14="http://schemas.microsoft.com/office/drawing/2010/main">
                              <a:solidFill>
                                <a:srgbClr val="969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53C32" w14:textId="77777777" w:rsidR="001E5070" w:rsidRDefault="001E5070" w:rsidP="007E30C9">
                            <w:pPr>
                              <w:pStyle w:val="SidebarTitle-Professional"/>
                              <w:spacing w:before="0" w:after="0" w:line="240" w:lineRule="auto"/>
                              <w:rPr>
                                <w:rFonts w:ascii="Arial" w:eastAsia="Calibri" w:hAnsi="Arial" w:cs="Arial"/>
                                <w:b/>
                                <w:smallCaps w:val="0"/>
                                <w:spacing w:val="0"/>
                                <w:sz w:val="22"/>
                                <w:szCs w:val="22"/>
                              </w:rPr>
                            </w:pPr>
                          </w:p>
                          <w:p w14:paraId="16534400" w14:textId="77777777" w:rsidR="001E5070" w:rsidRDefault="001E5070" w:rsidP="007E30C9">
                            <w:pPr>
                              <w:pStyle w:val="SidebarTitle-Professional"/>
                              <w:spacing w:before="0" w:after="0" w:line="240" w:lineRule="auto"/>
                              <w:rPr>
                                <w:rFonts w:ascii="Arial" w:eastAsia="Calibri" w:hAnsi="Arial" w:cs="Arial"/>
                                <w:b/>
                                <w:smallCaps w:val="0"/>
                                <w:spacing w:val="0"/>
                                <w:sz w:val="22"/>
                                <w:szCs w:val="22"/>
                              </w:rPr>
                            </w:pPr>
                            <w:r w:rsidRPr="00AE2B8D">
                              <w:rPr>
                                <w:rFonts w:ascii="Arial" w:eastAsia="Calibri" w:hAnsi="Arial" w:cs="Arial"/>
                                <w:b/>
                                <w:smallCaps w:val="0"/>
                                <w:spacing w:val="0"/>
                                <w:sz w:val="22"/>
                                <w:szCs w:val="22"/>
                              </w:rPr>
                              <w:t>P</w:t>
                            </w:r>
                            <w:r>
                              <w:rPr>
                                <w:rFonts w:ascii="Arial" w:eastAsia="Calibri" w:hAnsi="Arial" w:cs="Arial"/>
                                <w:b/>
                                <w:smallCaps w:val="0"/>
                                <w:spacing w:val="0"/>
                                <w:sz w:val="22"/>
                                <w:szCs w:val="22"/>
                              </w:rPr>
                              <w:t>resentations</w:t>
                            </w:r>
                          </w:p>
                          <w:p w14:paraId="136474F7" w14:textId="77777777" w:rsidR="001E5070" w:rsidRDefault="001E5070" w:rsidP="007E30C9">
                            <w:pPr>
                              <w:pStyle w:val="SidebarTitle-Professional"/>
                              <w:spacing w:before="0" w:after="0" w:line="240" w:lineRule="auto"/>
                              <w:rPr>
                                <w:rFonts w:ascii="Times New Roman" w:eastAsia="Calibri" w:hAnsi="Times New Roman"/>
                                <w:smallCaps w:val="0"/>
                                <w:spacing w:val="0"/>
                                <w:sz w:val="22"/>
                                <w:szCs w:val="22"/>
                              </w:rPr>
                            </w:pPr>
                            <w:r>
                              <w:rPr>
                                <w:rFonts w:ascii="Times New Roman" w:eastAsia="Calibri" w:hAnsi="Times New Roman"/>
                                <w:smallCaps w:val="0"/>
                                <w:spacing w:val="0"/>
                                <w:sz w:val="22"/>
                                <w:szCs w:val="22"/>
                              </w:rPr>
                              <w:t>Riegel, G. Development and utilization of a Riparian Ecological Type Classification for monitoring long term livestock grazing effects in Central Oregon. Presentation at Northwest Scientific Association Meeting. Lewiston, ID. 03/28/2019.</w:t>
                            </w:r>
                          </w:p>
                          <w:p w14:paraId="0FE7EDB7" w14:textId="77777777" w:rsidR="001E5070" w:rsidRDefault="001E5070" w:rsidP="00AE2B8D">
                            <w:pPr>
                              <w:pStyle w:val="SidebarTitle-Professional"/>
                              <w:spacing w:after="0" w:line="240" w:lineRule="auto"/>
                              <w:rPr>
                                <w:rFonts w:ascii="Times New Roman" w:eastAsia="Calibri" w:hAnsi="Times New Roman"/>
                                <w:smallCaps w:val="0"/>
                                <w:spacing w:val="0"/>
                                <w:sz w:val="22"/>
                                <w:szCs w:val="22"/>
                              </w:rPr>
                            </w:pPr>
                            <w:r w:rsidRPr="00AE2B8D">
                              <w:rPr>
                                <w:rFonts w:ascii="Times New Roman" w:eastAsia="Calibri" w:hAnsi="Times New Roman"/>
                                <w:smallCaps w:val="0"/>
                                <w:spacing w:val="0"/>
                                <w:sz w:val="22"/>
                                <w:szCs w:val="22"/>
                              </w:rPr>
                              <w:t xml:space="preserve">Simpson, M. and </w:t>
                            </w:r>
                            <w:r>
                              <w:rPr>
                                <w:rFonts w:ascii="Times New Roman" w:eastAsia="Calibri" w:hAnsi="Times New Roman"/>
                                <w:smallCaps w:val="0"/>
                                <w:spacing w:val="0"/>
                                <w:sz w:val="22"/>
                                <w:szCs w:val="22"/>
                              </w:rPr>
                              <w:t>Oblinger, B</w:t>
                            </w:r>
                            <w:r w:rsidRPr="00AE2B8D">
                              <w:rPr>
                                <w:rFonts w:ascii="Times New Roman" w:eastAsia="Calibri" w:hAnsi="Times New Roman"/>
                                <w:smallCaps w:val="0"/>
                                <w:spacing w:val="0"/>
                                <w:sz w:val="22"/>
                                <w:szCs w:val="22"/>
                              </w:rPr>
                              <w:t xml:space="preserve">. </w:t>
                            </w:r>
                            <w:r>
                              <w:rPr>
                                <w:rFonts w:ascii="Times New Roman" w:eastAsia="Calibri" w:hAnsi="Times New Roman"/>
                                <w:smallCaps w:val="0"/>
                                <w:spacing w:val="0"/>
                                <w:sz w:val="22"/>
                                <w:szCs w:val="22"/>
                              </w:rPr>
                              <w:t>Data sources and methods to improve Root Disease Risk Models for broad scale assessments.</w:t>
                            </w:r>
                            <w:r w:rsidRPr="00AE2B8D">
                              <w:rPr>
                                <w:rFonts w:ascii="Times New Roman" w:eastAsia="Calibri" w:hAnsi="Times New Roman"/>
                                <w:smallCaps w:val="0"/>
                                <w:spacing w:val="0"/>
                                <w:sz w:val="22"/>
                                <w:szCs w:val="22"/>
                              </w:rPr>
                              <w:t xml:space="preserve"> Presentation at </w:t>
                            </w:r>
                            <w:r>
                              <w:rPr>
                                <w:rFonts w:ascii="Times New Roman" w:eastAsia="Calibri" w:hAnsi="Times New Roman"/>
                                <w:smallCaps w:val="0"/>
                                <w:spacing w:val="0"/>
                                <w:sz w:val="22"/>
                                <w:szCs w:val="22"/>
                              </w:rPr>
                              <w:t xml:space="preserve">Western International Forest Disease Work Conference.    </w:t>
                            </w:r>
                            <w:r w:rsidRPr="00AE2B8D">
                              <w:rPr>
                                <w:rFonts w:ascii="Times New Roman" w:eastAsia="Calibri" w:hAnsi="Times New Roman"/>
                                <w:smallCaps w:val="0"/>
                                <w:spacing w:val="0"/>
                                <w:sz w:val="22"/>
                                <w:szCs w:val="22"/>
                              </w:rPr>
                              <w:t xml:space="preserve"> </w:t>
                            </w:r>
                            <w:r>
                              <w:rPr>
                                <w:rFonts w:ascii="Times New Roman" w:eastAsia="Calibri" w:hAnsi="Times New Roman"/>
                                <w:smallCaps w:val="0"/>
                                <w:spacing w:val="0"/>
                                <w:sz w:val="22"/>
                                <w:szCs w:val="22"/>
                              </w:rPr>
                              <w:t>Estes Park, CO</w:t>
                            </w:r>
                            <w:r w:rsidRPr="00AE2B8D">
                              <w:rPr>
                                <w:rFonts w:ascii="Times New Roman" w:eastAsia="Calibri" w:hAnsi="Times New Roman"/>
                                <w:smallCaps w:val="0"/>
                                <w:spacing w:val="0"/>
                                <w:sz w:val="22"/>
                                <w:szCs w:val="22"/>
                              </w:rPr>
                              <w:t>. 0</w:t>
                            </w:r>
                            <w:r>
                              <w:rPr>
                                <w:rFonts w:ascii="Times New Roman" w:eastAsia="Calibri" w:hAnsi="Times New Roman"/>
                                <w:smallCaps w:val="0"/>
                                <w:spacing w:val="0"/>
                                <w:sz w:val="22"/>
                                <w:szCs w:val="22"/>
                              </w:rPr>
                              <w:t>6</w:t>
                            </w:r>
                            <w:r w:rsidRPr="00AE2B8D">
                              <w:rPr>
                                <w:rFonts w:ascii="Times New Roman" w:eastAsia="Calibri" w:hAnsi="Times New Roman"/>
                                <w:smallCaps w:val="0"/>
                                <w:spacing w:val="0"/>
                                <w:sz w:val="22"/>
                                <w:szCs w:val="22"/>
                              </w:rPr>
                              <w:t>/</w:t>
                            </w:r>
                            <w:r>
                              <w:rPr>
                                <w:rFonts w:ascii="Times New Roman" w:eastAsia="Calibri" w:hAnsi="Times New Roman"/>
                                <w:smallCaps w:val="0"/>
                                <w:spacing w:val="0"/>
                                <w:sz w:val="22"/>
                                <w:szCs w:val="22"/>
                              </w:rPr>
                              <w:t>07</w:t>
                            </w:r>
                            <w:r w:rsidRPr="00AE2B8D">
                              <w:rPr>
                                <w:rFonts w:ascii="Times New Roman" w:eastAsia="Calibri" w:hAnsi="Times New Roman"/>
                                <w:smallCaps w:val="0"/>
                                <w:spacing w:val="0"/>
                                <w:sz w:val="22"/>
                                <w:szCs w:val="22"/>
                              </w:rPr>
                              <w:t>/201</w:t>
                            </w:r>
                            <w:r>
                              <w:rPr>
                                <w:rFonts w:ascii="Times New Roman" w:eastAsia="Calibri" w:hAnsi="Times New Roman"/>
                                <w:smallCaps w:val="0"/>
                                <w:spacing w:val="0"/>
                                <w:sz w:val="22"/>
                                <w:szCs w:val="22"/>
                              </w:rPr>
                              <w:t>9</w:t>
                            </w:r>
                            <w:r w:rsidRPr="00AE2B8D">
                              <w:rPr>
                                <w:rFonts w:ascii="Times New Roman" w:eastAsia="Calibri" w:hAnsi="Times New Roman"/>
                                <w:smallCaps w:val="0"/>
                                <w:spacing w:val="0"/>
                                <w:sz w:val="22"/>
                                <w:szCs w:val="22"/>
                              </w:rPr>
                              <w:t>.</w:t>
                            </w:r>
                          </w:p>
                          <w:p w14:paraId="4F9751FB" w14:textId="77777777" w:rsidR="001E5070" w:rsidRPr="00AE2B8D" w:rsidRDefault="001E5070" w:rsidP="00AE2B8D">
                            <w:pPr>
                              <w:pStyle w:val="SidebarTitle-Professional"/>
                              <w:spacing w:after="0" w:line="240" w:lineRule="auto"/>
                              <w:rPr>
                                <w:rFonts w:ascii="Times New Roman" w:eastAsia="Calibri" w:hAnsi="Times New Roman"/>
                                <w:smallCaps w:val="0"/>
                                <w:spacing w:val="0"/>
                                <w:sz w:val="22"/>
                                <w:szCs w:val="22"/>
                              </w:rPr>
                            </w:pPr>
                            <w:r w:rsidRPr="00B52564">
                              <w:rPr>
                                <w:rFonts w:ascii="Times New Roman" w:eastAsia="Calibri" w:hAnsi="Times New Roman"/>
                                <w:smallCaps w:val="0"/>
                                <w:spacing w:val="0"/>
                                <w:sz w:val="22"/>
                                <w:szCs w:val="22"/>
                              </w:rPr>
                              <w:t>Hanavan</w:t>
                            </w:r>
                            <w:r>
                              <w:rPr>
                                <w:rFonts w:ascii="Times New Roman" w:eastAsia="Calibri" w:hAnsi="Times New Roman"/>
                                <w:smallCaps w:val="0"/>
                                <w:spacing w:val="0"/>
                                <w:sz w:val="22"/>
                                <w:szCs w:val="22"/>
                              </w:rPr>
                              <w:t xml:space="preserve"> R. P.</w:t>
                            </w:r>
                            <w:r w:rsidRPr="00B52564">
                              <w:rPr>
                                <w:rFonts w:ascii="Times New Roman" w:eastAsia="Calibri" w:hAnsi="Times New Roman"/>
                                <w:smallCaps w:val="0"/>
                                <w:spacing w:val="0"/>
                                <w:sz w:val="22"/>
                                <w:szCs w:val="22"/>
                              </w:rPr>
                              <w:t>, B</w:t>
                            </w:r>
                            <w:r>
                              <w:rPr>
                                <w:rFonts w:ascii="Times New Roman" w:eastAsia="Calibri" w:hAnsi="Times New Roman"/>
                                <w:smallCaps w:val="0"/>
                                <w:spacing w:val="0"/>
                                <w:sz w:val="22"/>
                                <w:szCs w:val="22"/>
                              </w:rPr>
                              <w:t>.</w:t>
                            </w:r>
                            <w:r w:rsidRPr="00B52564">
                              <w:rPr>
                                <w:rFonts w:ascii="Times New Roman" w:eastAsia="Calibri" w:hAnsi="Times New Roman"/>
                                <w:smallCaps w:val="0"/>
                                <w:spacing w:val="0"/>
                                <w:sz w:val="22"/>
                                <w:szCs w:val="22"/>
                              </w:rPr>
                              <w:t xml:space="preserve"> D. Cook, L</w:t>
                            </w:r>
                            <w:r>
                              <w:rPr>
                                <w:rFonts w:ascii="Times New Roman" w:eastAsia="Calibri" w:hAnsi="Times New Roman"/>
                                <w:smallCaps w:val="0"/>
                                <w:spacing w:val="0"/>
                                <w:sz w:val="22"/>
                                <w:szCs w:val="22"/>
                              </w:rPr>
                              <w:t xml:space="preserve">. </w:t>
                            </w:r>
                            <w:r w:rsidRPr="00B52564">
                              <w:rPr>
                                <w:rFonts w:ascii="Times New Roman" w:eastAsia="Calibri" w:hAnsi="Times New Roman"/>
                                <w:smallCaps w:val="0"/>
                                <w:spacing w:val="0"/>
                                <w:sz w:val="22"/>
                                <w:szCs w:val="22"/>
                              </w:rPr>
                              <w:t>A. Corp, B</w:t>
                            </w:r>
                            <w:r>
                              <w:rPr>
                                <w:rFonts w:ascii="Times New Roman" w:eastAsia="Calibri" w:hAnsi="Times New Roman"/>
                                <w:smallCaps w:val="0"/>
                                <w:spacing w:val="0"/>
                                <w:sz w:val="22"/>
                                <w:szCs w:val="22"/>
                              </w:rPr>
                              <w:t>.</w:t>
                            </w:r>
                            <w:r w:rsidRPr="00B52564">
                              <w:rPr>
                                <w:rFonts w:ascii="Times New Roman" w:eastAsia="Calibri" w:hAnsi="Times New Roman"/>
                                <w:smallCaps w:val="0"/>
                                <w:spacing w:val="0"/>
                                <w:sz w:val="22"/>
                                <w:szCs w:val="22"/>
                              </w:rPr>
                              <w:t xml:space="preserve"> W. Oblinger, M</w:t>
                            </w:r>
                            <w:r>
                              <w:rPr>
                                <w:rFonts w:ascii="Times New Roman" w:eastAsia="Calibri" w:hAnsi="Times New Roman"/>
                                <w:smallCaps w:val="0"/>
                                <w:spacing w:val="0"/>
                                <w:sz w:val="22"/>
                                <w:szCs w:val="22"/>
                              </w:rPr>
                              <w:t>.L.</w:t>
                            </w:r>
                            <w:r w:rsidRPr="00B52564">
                              <w:rPr>
                                <w:rFonts w:ascii="Times New Roman" w:eastAsia="Calibri" w:hAnsi="Times New Roman"/>
                                <w:smallCaps w:val="0"/>
                                <w:spacing w:val="0"/>
                                <w:sz w:val="22"/>
                                <w:szCs w:val="22"/>
                              </w:rPr>
                              <w:t xml:space="preserve"> Simpson and R</w:t>
                            </w:r>
                            <w:r>
                              <w:rPr>
                                <w:rFonts w:ascii="Times New Roman" w:eastAsia="Calibri" w:hAnsi="Times New Roman"/>
                                <w:smallCaps w:val="0"/>
                                <w:spacing w:val="0"/>
                                <w:sz w:val="22"/>
                                <w:szCs w:val="22"/>
                              </w:rPr>
                              <w:t>.</w:t>
                            </w:r>
                            <w:r w:rsidRPr="00B52564">
                              <w:rPr>
                                <w:rFonts w:ascii="Times New Roman" w:eastAsia="Calibri" w:hAnsi="Times New Roman"/>
                                <w:smallCaps w:val="0"/>
                                <w:spacing w:val="0"/>
                                <w:sz w:val="22"/>
                                <w:szCs w:val="22"/>
                              </w:rPr>
                              <w:t>W. Flowers</w:t>
                            </w:r>
                            <w:r>
                              <w:rPr>
                                <w:rFonts w:ascii="Times New Roman" w:eastAsia="Calibri" w:hAnsi="Times New Roman"/>
                                <w:smallCaps w:val="0"/>
                                <w:spacing w:val="0"/>
                                <w:sz w:val="22"/>
                                <w:szCs w:val="22"/>
                              </w:rPr>
                              <w:t>.</w:t>
                            </w:r>
                            <w:r w:rsidRPr="00B52564">
                              <w:rPr>
                                <w:rFonts w:ascii="Times New Roman" w:eastAsiaTheme="minorHAnsi" w:hAnsi="Times New Roman"/>
                                <w:smallCaps w:val="0"/>
                                <w:color w:val="000000"/>
                                <w:spacing w:val="0"/>
                                <w:szCs w:val="24"/>
                              </w:rPr>
                              <w:t xml:space="preserve"> </w:t>
                            </w:r>
                            <w:r w:rsidRPr="00B52564">
                              <w:rPr>
                                <w:rFonts w:ascii="Times New Roman" w:eastAsia="Calibri" w:hAnsi="Times New Roman"/>
                                <w:smallCaps w:val="0"/>
                                <w:spacing w:val="0"/>
                                <w:sz w:val="22"/>
                                <w:szCs w:val="22"/>
                              </w:rPr>
                              <w:t>Improved stress detection in trees using NASA Goddard’s LiDAR, Hyperspectral and Thermal Imaging System (G-LiHT)</w:t>
                            </w:r>
                            <w:r>
                              <w:rPr>
                                <w:rFonts w:ascii="Times New Roman" w:eastAsia="Calibri" w:hAnsi="Times New Roman"/>
                                <w:smallCaps w:val="0"/>
                                <w:spacing w:val="0"/>
                                <w:sz w:val="22"/>
                                <w:szCs w:val="22"/>
                              </w:rPr>
                              <w:t xml:space="preserve">.  </w:t>
                            </w:r>
                            <w:r w:rsidRPr="00B52564">
                              <w:rPr>
                                <w:rFonts w:ascii="Times New Roman" w:eastAsia="Calibri" w:hAnsi="Times New Roman"/>
                                <w:smallCaps w:val="0"/>
                                <w:spacing w:val="0"/>
                                <w:sz w:val="22"/>
                                <w:szCs w:val="22"/>
                              </w:rPr>
                              <w:t>Presentation at Western International Forest Disease Work Conference. Estes Park, CO. 06/07/2019.</w:t>
                            </w:r>
                          </w:p>
                          <w:p w14:paraId="7B30F57A" w14:textId="77777777" w:rsidR="001E5070" w:rsidRPr="00AE2B8D" w:rsidRDefault="001E5070" w:rsidP="00AE2B8D">
                            <w:pPr>
                              <w:pStyle w:val="SidebarTitle-Professional"/>
                              <w:spacing w:after="0" w:line="240" w:lineRule="auto"/>
                              <w:rPr>
                                <w:rFonts w:ascii="Times New Roman" w:eastAsia="Calibri" w:hAnsi="Times New Roman"/>
                                <w:smallCaps w:val="0"/>
                                <w:spacing w:val="0"/>
                                <w:sz w:val="22"/>
                                <w:szCs w:val="22"/>
                              </w:rPr>
                            </w:pPr>
                            <w:r w:rsidRPr="00AE2B8D">
                              <w:rPr>
                                <w:rFonts w:ascii="Times New Roman" w:eastAsia="Calibri" w:hAnsi="Times New Roman"/>
                                <w:smallCaps w:val="0"/>
                                <w:spacing w:val="0"/>
                                <w:sz w:val="22"/>
                                <w:szCs w:val="22"/>
                              </w:rPr>
                              <w:t xml:space="preserve">Simpson, M. </w:t>
                            </w:r>
                            <w:r>
                              <w:rPr>
                                <w:rFonts w:ascii="Times New Roman" w:eastAsia="Calibri" w:hAnsi="Times New Roman"/>
                                <w:smallCaps w:val="0"/>
                                <w:spacing w:val="0"/>
                                <w:sz w:val="22"/>
                                <w:szCs w:val="22"/>
                              </w:rPr>
                              <w:t>Shared Area Ecology and Forest Health Protection positions: Success Stories and Lessons Learned.</w:t>
                            </w:r>
                            <w:r w:rsidRPr="00AE2B8D">
                              <w:rPr>
                                <w:rFonts w:ascii="Times New Roman" w:eastAsia="Calibri" w:hAnsi="Times New Roman"/>
                                <w:smallCaps w:val="0"/>
                                <w:spacing w:val="0"/>
                                <w:sz w:val="22"/>
                                <w:szCs w:val="22"/>
                              </w:rPr>
                              <w:t xml:space="preserve"> Presentation at </w:t>
                            </w:r>
                            <w:r>
                              <w:rPr>
                                <w:rFonts w:ascii="Times New Roman" w:eastAsia="Calibri" w:hAnsi="Times New Roman"/>
                                <w:smallCaps w:val="0"/>
                                <w:spacing w:val="0"/>
                                <w:sz w:val="22"/>
                                <w:szCs w:val="22"/>
                              </w:rPr>
                              <w:t xml:space="preserve">Joint </w:t>
                            </w:r>
                            <w:r w:rsidRPr="00AE2B8D">
                              <w:rPr>
                                <w:rFonts w:ascii="Times New Roman" w:eastAsia="Calibri" w:hAnsi="Times New Roman"/>
                                <w:smallCaps w:val="0"/>
                                <w:spacing w:val="0"/>
                                <w:sz w:val="22"/>
                                <w:szCs w:val="22"/>
                              </w:rPr>
                              <w:t xml:space="preserve">R6 Regional Ecology </w:t>
                            </w:r>
                            <w:r>
                              <w:rPr>
                                <w:rFonts w:ascii="Times New Roman" w:eastAsia="Calibri" w:hAnsi="Times New Roman"/>
                                <w:smallCaps w:val="0"/>
                                <w:spacing w:val="0"/>
                                <w:sz w:val="22"/>
                                <w:szCs w:val="22"/>
                              </w:rPr>
                              <w:t xml:space="preserve">and Forest Health Protection Technical </w:t>
                            </w:r>
                            <w:r w:rsidRPr="00AE2B8D">
                              <w:rPr>
                                <w:rFonts w:ascii="Times New Roman" w:eastAsia="Calibri" w:hAnsi="Times New Roman"/>
                                <w:smallCaps w:val="0"/>
                                <w:spacing w:val="0"/>
                                <w:sz w:val="22"/>
                                <w:szCs w:val="22"/>
                              </w:rPr>
                              <w:t xml:space="preserve">Meeting </w:t>
                            </w:r>
                            <w:r>
                              <w:rPr>
                                <w:rFonts w:ascii="Times New Roman" w:eastAsia="Calibri" w:hAnsi="Times New Roman"/>
                                <w:smallCaps w:val="0"/>
                                <w:spacing w:val="0"/>
                                <w:sz w:val="22"/>
                                <w:szCs w:val="22"/>
                              </w:rPr>
                              <w:t>Stevenson,</w:t>
                            </w:r>
                            <w:r w:rsidRPr="00AE2B8D">
                              <w:rPr>
                                <w:rFonts w:ascii="Times New Roman" w:eastAsia="Calibri" w:hAnsi="Times New Roman"/>
                                <w:smallCaps w:val="0"/>
                                <w:spacing w:val="0"/>
                                <w:sz w:val="22"/>
                                <w:szCs w:val="22"/>
                              </w:rPr>
                              <w:t xml:space="preserve"> WA</w:t>
                            </w:r>
                            <w:r>
                              <w:rPr>
                                <w:rFonts w:ascii="Times New Roman" w:eastAsia="Calibri" w:hAnsi="Times New Roman"/>
                                <w:smallCaps w:val="0"/>
                                <w:spacing w:val="0"/>
                                <w:sz w:val="22"/>
                                <w:szCs w:val="22"/>
                              </w:rPr>
                              <w:t>.</w:t>
                            </w:r>
                            <w:r w:rsidRPr="00AE2B8D">
                              <w:rPr>
                                <w:rFonts w:ascii="Times New Roman" w:eastAsia="Calibri" w:hAnsi="Times New Roman"/>
                                <w:smallCaps w:val="0"/>
                                <w:spacing w:val="0"/>
                                <w:sz w:val="22"/>
                                <w:szCs w:val="22"/>
                              </w:rPr>
                              <w:t xml:space="preserve"> 10/</w:t>
                            </w:r>
                            <w:r>
                              <w:rPr>
                                <w:rFonts w:ascii="Times New Roman" w:eastAsia="Calibri" w:hAnsi="Times New Roman"/>
                                <w:smallCaps w:val="0"/>
                                <w:spacing w:val="0"/>
                                <w:sz w:val="22"/>
                                <w:szCs w:val="22"/>
                              </w:rPr>
                              <w:t>30</w:t>
                            </w:r>
                            <w:r w:rsidRPr="00AE2B8D">
                              <w:rPr>
                                <w:rFonts w:ascii="Times New Roman" w:eastAsia="Calibri" w:hAnsi="Times New Roman"/>
                                <w:smallCaps w:val="0"/>
                                <w:spacing w:val="0"/>
                                <w:sz w:val="22"/>
                                <w:szCs w:val="22"/>
                              </w:rPr>
                              <w:t>/201</w:t>
                            </w:r>
                            <w:r>
                              <w:rPr>
                                <w:rFonts w:ascii="Times New Roman" w:eastAsia="Calibri" w:hAnsi="Times New Roman"/>
                                <w:smallCaps w:val="0"/>
                                <w:spacing w:val="0"/>
                                <w:sz w:val="22"/>
                                <w:szCs w:val="22"/>
                              </w:rPr>
                              <w:t>9</w:t>
                            </w:r>
                            <w:r w:rsidRPr="00AE2B8D">
                              <w:rPr>
                                <w:rFonts w:ascii="Times New Roman" w:eastAsia="Calibri" w:hAnsi="Times New Roman"/>
                                <w:smallCaps w:val="0"/>
                                <w:spacing w:val="0"/>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E8C7A" id="_x0000_s1052" type="#_x0000_t202" style="position:absolute;margin-left:257.45pt;margin-top:8.8pt;width:256.3pt;height:42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" o:allowincell="f" filled="f" fillcolor="#969696" stroked="f">
                <v:textbox>
                  <w:txbxContent>
                    <w:p w14:paraId="75353C32" w14:textId="77777777" w:rsidR="001E5070" w:rsidRDefault="001E5070" w:rsidP="007E30C9">
                      <w:pPr>
                        <w:pStyle w:val="SidebarTitle-Professional"/>
                        <w:spacing w:before="0" w:after="0" w:line="240" w:lineRule="auto"/>
                        <w:rPr>
                          <w:rFonts w:ascii="Arial" w:eastAsia="Calibri" w:hAnsi="Arial" w:cs="Arial"/>
                          <w:b/>
                          <w:smallCaps w:val="0"/>
                          <w:spacing w:val="0"/>
                          <w:sz w:val="22"/>
                          <w:szCs w:val="22"/>
                        </w:rPr>
                      </w:pPr>
                    </w:p>
                    <w:p w14:paraId="16534400" w14:textId="77777777" w:rsidR="001E5070" w:rsidRDefault="001E5070" w:rsidP="007E30C9">
                      <w:pPr>
                        <w:pStyle w:val="SidebarTitle-Professional"/>
                        <w:spacing w:before="0" w:after="0" w:line="240" w:lineRule="auto"/>
                        <w:rPr>
                          <w:rFonts w:ascii="Arial" w:eastAsia="Calibri" w:hAnsi="Arial" w:cs="Arial"/>
                          <w:b/>
                          <w:smallCaps w:val="0"/>
                          <w:spacing w:val="0"/>
                          <w:sz w:val="22"/>
                          <w:szCs w:val="22"/>
                        </w:rPr>
                      </w:pPr>
                      <w:r w:rsidRPr="00AE2B8D">
                        <w:rPr>
                          <w:rFonts w:ascii="Arial" w:eastAsia="Calibri" w:hAnsi="Arial" w:cs="Arial"/>
                          <w:b/>
                          <w:smallCaps w:val="0"/>
                          <w:spacing w:val="0"/>
                          <w:sz w:val="22"/>
                          <w:szCs w:val="22"/>
                        </w:rPr>
                        <w:t>P</w:t>
                      </w:r>
                      <w:r>
                        <w:rPr>
                          <w:rFonts w:ascii="Arial" w:eastAsia="Calibri" w:hAnsi="Arial" w:cs="Arial"/>
                          <w:b/>
                          <w:smallCaps w:val="0"/>
                          <w:spacing w:val="0"/>
                          <w:sz w:val="22"/>
                          <w:szCs w:val="22"/>
                        </w:rPr>
                        <w:t>resentations</w:t>
                      </w:r>
                    </w:p>
                    <w:p w14:paraId="136474F7" w14:textId="77777777" w:rsidR="001E5070" w:rsidRDefault="001E5070" w:rsidP="007E30C9">
                      <w:pPr>
                        <w:pStyle w:val="SidebarTitle-Professional"/>
                        <w:spacing w:before="0" w:after="0" w:line="240" w:lineRule="auto"/>
                        <w:rPr>
                          <w:rFonts w:ascii="Times New Roman" w:eastAsia="Calibri" w:hAnsi="Times New Roman"/>
                          <w:smallCaps w:val="0"/>
                          <w:spacing w:val="0"/>
                          <w:sz w:val="22"/>
                          <w:szCs w:val="22"/>
                        </w:rPr>
                      </w:pPr>
                      <w:r>
                        <w:rPr>
                          <w:rFonts w:ascii="Times New Roman" w:eastAsia="Calibri" w:hAnsi="Times New Roman"/>
                          <w:smallCaps w:val="0"/>
                          <w:spacing w:val="0"/>
                          <w:sz w:val="22"/>
                          <w:szCs w:val="22"/>
                        </w:rPr>
                        <w:t>Riegel, G. Development and utilization of a Riparian Ecological Type Classification for monitoring long term livestock grazing effects in Central Oregon. Presentation at Northwest Scientific Association Meeting. Lewiston, ID. 03/28/2019.</w:t>
                      </w:r>
                    </w:p>
                    <w:p w14:paraId="0FE7EDB7" w14:textId="77777777" w:rsidR="001E5070" w:rsidRDefault="001E5070" w:rsidP="00AE2B8D">
                      <w:pPr>
                        <w:pStyle w:val="SidebarTitle-Professional"/>
                        <w:spacing w:after="0" w:line="240" w:lineRule="auto"/>
                        <w:rPr>
                          <w:rFonts w:ascii="Times New Roman" w:eastAsia="Calibri" w:hAnsi="Times New Roman"/>
                          <w:smallCaps w:val="0"/>
                          <w:spacing w:val="0"/>
                          <w:sz w:val="22"/>
                          <w:szCs w:val="22"/>
                        </w:rPr>
                      </w:pPr>
                      <w:r w:rsidRPr="00AE2B8D">
                        <w:rPr>
                          <w:rFonts w:ascii="Times New Roman" w:eastAsia="Calibri" w:hAnsi="Times New Roman"/>
                          <w:smallCaps w:val="0"/>
                          <w:spacing w:val="0"/>
                          <w:sz w:val="22"/>
                          <w:szCs w:val="22"/>
                        </w:rPr>
                        <w:t xml:space="preserve">Simpson, M. and </w:t>
                      </w:r>
                      <w:r>
                        <w:rPr>
                          <w:rFonts w:ascii="Times New Roman" w:eastAsia="Calibri" w:hAnsi="Times New Roman"/>
                          <w:smallCaps w:val="0"/>
                          <w:spacing w:val="0"/>
                          <w:sz w:val="22"/>
                          <w:szCs w:val="22"/>
                        </w:rPr>
                        <w:t>Oblinger, B</w:t>
                      </w:r>
                      <w:r w:rsidRPr="00AE2B8D">
                        <w:rPr>
                          <w:rFonts w:ascii="Times New Roman" w:eastAsia="Calibri" w:hAnsi="Times New Roman"/>
                          <w:smallCaps w:val="0"/>
                          <w:spacing w:val="0"/>
                          <w:sz w:val="22"/>
                          <w:szCs w:val="22"/>
                        </w:rPr>
                        <w:t xml:space="preserve">. </w:t>
                      </w:r>
                      <w:r>
                        <w:rPr>
                          <w:rFonts w:ascii="Times New Roman" w:eastAsia="Calibri" w:hAnsi="Times New Roman"/>
                          <w:smallCaps w:val="0"/>
                          <w:spacing w:val="0"/>
                          <w:sz w:val="22"/>
                          <w:szCs w:val="22"/>
                        </w:rPr>
                        <w:t>Data sources and methods to improve Root Disease Risk Models for broad scale assessments.</w:t>
                      </w:r>
                      <w:r w:rsidRPr="00AE2B8D">
                        <w:rPr>
                          <w:rFonts w:ascii="Times New Roman" w:eastAsia="Calibri" w:hAnsi="Times New Roman"/>
                          <w:smallCaps w:val="0"/>
                          <w:spacing w:val="0"/>
                          <w:sz w:val="22"/>
                          <w:szCs w:val="22"/>
                        </w:rPr>
                        <w:t xml:space="preserve"> Presentation at </w:t>
                      </w:r>
                      <w:r>
                        <w:rPr>
                          <w:rFonts w:ascii="Times New Roman" w:eastAsia="Calibri" w:hAnsi="Times New Roman"/>
                          <w:smallCaps w:val="0"/>
                          <w:spacing w:val="0"/>
                          <w:sz w:val="22"/>
                          <w:szCs w:val="22"/>
                        </w:rPr>
                        <w:t xml:space="preserve">Western International Forest Disease Work Conference.    </w:t>
                      </w:r>
                      <w:r w:rsidRPr="00AE2B8D">
                        <w:rPr>
                          <w:rFonts w:ascii="Times New Roman" w:eastAsia="Calibri" w:hAnsi="Times New Roman"/>
                          <w:smallCaps w:val="0"/>
                          <w:spacing w:val="0"/>
                          <w:sz w:val="22"/>
                          <w:szCs w:val="22"/>
                        </w:rPr>
                        <w:t xml:space="preserve"> </w:t>
                      </w:r>
                      <w:r>
                        <w:rPr>
                          <w:rFonts w:ascii="Times New Roman" w:eastAsia="Calibri" w:hAnsi="Times New Roman"/>
                          <w:smallCaps w:val="0"/>
                          <w:spacing w:val="0"/>
                          <w:sz w:val="22"/>
                          <w:szCs w:val="22"/>
                        </w:rPr>
                        <w:t>Estes Park, CO</w:t>
                      </w:r>
                      <w:r w:rsidRPr="00AE2B8D">
                        <w:rPr>
                          <w:rFonts w:ascii="Times New Roman" w:eastAsia="Calibri" w:hAnsi="Times New Roman"/>
                          <w:smallCaps w:val="0"/>
                          <w:spacing w:val="0"/>
                          <w:sz w:val="22"/>
                          <w:szCs w:val="22"/>
                        </w:rPr>
                        <w:t>. 0</w:t>
                      </w:r>
                      <w:r>
                        <w:rPr>
                          <w:rFonts w:ascii="Times New Roman" w:eastAsia="Calibri" w:hAnsi="Times New Roman"/>
                          <w:smallCaps w:val="0"/>
                          <w:spacing w:val="0"/>
                          <w:sz w:val="22"/>
                          <w:szCs w:val="22"/>
                        </w:rPr>
                        <w:t>6</w:t>
                      </w:r>
                      <w:r w:rsidRPr="00AE2B8D">
                        <w:rPr>
                          <w:rFonts w:ascii="Times New Roman" w:eastAsia="Calibri" w:hAnsi="Times New Roman"/>
                          <w:smallCaps w:val="0"/>
                          <w:spacing w:val="0"/>
                          <w:sz w:val="22"/>
                          <w:szCs w:val="22"/>
                        </w:rPr>
                        <w:t>/</w:t>
                      </w:r>
                      <w:r>
                        <w:rPr>
                          <w:rFonts w:ascii="Times New Roman" w:eastAsia="Calibri" w:hAnsi="Times New Roman"/>
                          <w:smallCaps w:val="0"/>
                          <w:spacing w:val="0"/>
                          <w:sz w:val="22"/>
                          <w:szCs w:val="22"/>
                        </w:rPr>
                        <w:t>07</w:t>
                      </w:r>
                      <w:r w:rsidRPr="00AE2B8D">
                        <w:rPr>
                          <w:rFonts w:ascii="Times New Roman" w:eastAsia="Calibri" w:hAnsi="Times New Roman"/>
                          <w:smallCaps w:val="0"/>
                          <w:spacing w:val="0"/>
                          <w:sz w:val="22"/>
                          <w:szCs w:val="22"/>
                        </w:rPr>
                        <w:t>/201</w:t>
                      </w:r>
                      <w:r>
                        <w:rPr>
                          <w:rFonts w:ascii="Times New Roman" w:eastAsia="Calibri" w:hAnsi="Times New Roman"/>
                          <w:smallCaps w:val="0"/>
                          <w:spacing w:val="0"/>
                          <w:sz w:val="22"/>
                          <w:szCs w:val="22"/>
                        </w:rPr>
                        <w:t>9</w:t>
                      </w:r>
                      <w:r w:rsidRPr="00AE2B8D">
                        <w:rPr>
                          <w:rFonts w:ascii="Times New Roman" w:eastAsia="Calibri" w:hAnsi="Times New Roman"/>
                          <w:smallCaps w:val="0"/>
                          <w:spacing w:val="0"/>
                          <w:sz w:val="22"/>
                          <w:szCs w:val="22"/>
                        </w:rPr>
                        <w:t>.</w:t>
                      </w:r>
                    </w:p>
                    <w:p w14:paraId="4F9751FB" w14:textId="77777777" w:rsidR="001E5070" w:rsidRPr="00AE2B8D" w:rsidRDefault="001E5070" w:rsidP="00AE2B8D">
                      <w:pPr>
                        <w:pStyle w:val="SidebarTitle-Professional"/>
                        <w:spacing w:after="0" w:line="240" w:lineRule="auto"/>
                        <w:rPr>
                          <w:rFonts w:ascii="Times New Roman" w:eastAsia="Calibri" w:hAnsi="Times New Roman"/>
                          <w:smallCaps w:val="0"/>
                          <w:spacing w:val="0"/>
                          <w:sz w:val="22"/>
                          <w:szCs w:val="22"/>
                        </w:rPr>
                      </w:pPr>
                      <w:r w:rsidRPr="00B52564">
                        <w:rPr>
                          <w:rFonts w:ascii="Times New Roman" w:eastAsia="Calibri" w:hAnsi="Times New Roman"/>
                          <w:smallCaps w:val="0"/>
                          <w:spacing w:val="0"/>
                          <w:sz w:val="22"/>
                          <w:szCs w:val="22"/>
                        </w:rPr>
                        <w:t>Hanavan</w:t>
                      </w:r>
                      <w:r>
                        <w:rPr>
                          <w:rFonts w:ascii="Times New Roman" w:eastAsia="Calibri" w:hAnsi="Times New Roman"/>
                          <w:smallCaps w:val="0"/>
                          <w:spacing w:val="0"/>
                          <w:sz w:val="22"/>
                          <w:szCs w:val="22"/>
                        </w:rPr>
                        <w:t xml:space="preserve"> R. P.</w:t>
                      </w:r>
                      <w:r w:rsidRPr="00B52564">
                        <w:rPr>
                          <w:rFonts w:ascii="Times New Roman" w:eastAsia="Calibri" w:hAnsi="Times New Roman"/>
                          <w:smallCaps w:val="0"/>
                          <w:spacing w:val="0"/>
                          <w:sz w:val="22"/>
                          <w:szCs w:val="22"/>
                        </w:rPr>
                        <w:t>, B</w:t>
                      </w:r>
                      <w:r>
                        <w:rPr>
                          <w:rFonts w:ascii="Times New Roman" w:eastAsia="Calibri" w:hAnsi="Times New Roman"/>
                          <w:smallCaps w:val="0"/>
                          <w:spacing w:val="0"/>
                          <w:sz w:val="22"/>
                          <w:szCs w:val="22"/>
                        </w:rPr>
                        <w:t>.</w:t>
                      </w:r>
                      <w:r w:rsidRPr="00B52564">
                        <w:rPr>
                          <w:rFonts w:ascii="Times New Roman" w:eastAsia="Calibri" w:hAnsi="Times New Roman"/>
                          <w:smallCaps w:val="0"/>
                          <w:spacing w:val="0"/>
                          <w:sz w:val="22"/>
                          <w:szCs w:val="22"/>
                        </w:rPr>
                        <w:t xml:space="preserve"> D. Cook, L</w:t>
                      </w:r>
                      <w:r>
                        <w:rPr>
                          <w:rFonts w:ascii="Times New Roman" w:eastAsia="Calibri" w:hAnsi="Times New Roman"/>
                          <w:smallCaps w:val="0"/>
                          <w:spacing w:val="0"/>
                          <w:sz w:val="22"/>
                          <w:szCs w:val="22"/>
                        </w:rPr>
                        <w:t xml:space="preserve">. </w:t>
                      </w:r>
                      <w:r w:rsidRPr="00B52564">
                        <w:rPr>
                          <w:rFonts w:ascii="Times New Roman" w:eastAsia="Calibri" w:hAnsi="Times New Roman"/>
                          <w:smallCaps w:val="0"/>
                          <w:spacing w:val="0"/>
                          <w:sz w:val="22"/>
                          <w:szCs w:val="22"/>
                        </w:rPr>
                        <w:t>A. Corp, B</w:t>
                      </w:r>
                      <w:r>
                        <w:rPr>
                          <w:rFonts w:ascii="Times New Roman" w:eastAsia="Calibri" w:hAnsi="Times New Roman"/>
                          <w:smallCaps w:val="0"/>
                          <w:spacing w:val="0"/>
                          <w:sz w:val="22"/>
                          <w:szCs w:val="22"/>
                        </w:rPr>
                        <w:t>.</w:t>
                      </w:r>
                      <w:r w:rsidRPr="00B52564">
                        <w:rPr>
                          <w:rFonts w:ascii="Times New Roman" w:eastAsia="Calibri" w:hAnsi="Times New Roman"/>
                          <w:smallCaps w:val="0"/>
                          <w:spacing w:val="0"/>
                          <w:sz w:val="22"/>
                          <w:szCs w:val="22"/>
                        </w:rPr>
                        <w:t xml:space="preserve"> W. Oblinger, M</w:t>
                      </w:r>
                      <w:r>
                        <w:rPr>
                          <w:rFonts w:ascii="Times New Roman" w:eastAsia="Calibri" w:hAnsi="Times New Roman"/>
                          <w:smallCaps w:val="0"/>
                          <w:spacing w:val="0"/>
                          <w:sz w:val="22"/>
                          <w:szCs w:val="22"/>
                        </w:rPr>
                        <w:t>.L.</w:t>
                      </w:r>
                      <w:r w:rsidRPr="00B52564">
                        <w:rPr>
                          <w:rFonts w:ascii="Times New Roman" w:eastAsia="Calibri" w:hAnsi="Times New Roman"/>
                          <w:smallCaps w:val="0"/>
                          <w:spacing w:val="0"/>
                          <w:sz w:val="22"/>
                          <w:szCs w:val="22"/>
                        </w:rPr>
                        <w:t xml:space="preserve"> Simpson and R</w:t>
                      </w:r>
                      <w:r>
                        <w:rPr>
                          <w:rFonts w:ascii="Times New Roman" w:eastAsia="Calibri" w:hAnsi="Times New Roman"/>
                          <w:smallCaps w:val="0"/>
                          <w:spacing w:val="0"/>
                          <w:sz w:val="22"/>
                          <w:szCs w:val="22"/>
                        </w:rPr>
                        <w:t>.</w:t>
                      </w:r>
                      <w:r w:rsidRPr="00B52564">
                        <w:rPr>
                          <w:rFonts w:ascii="Times New Roman" w:eastAsia="Calibri" w:hAnsi="Times New Roman"/>
                          <w:smallCaps w:val="0"/>
                          <w:spacing w:val="0"/>
                          <w:sz w:val="22"/>
                          <w:szCs w:val="22"/>
                        </w:rPr>
                        <w:t>W. Flowers</w:t>
                      </w:r>
                      <w:r>
                        <w:rPr>
                          <w:rFonts w:ascii="Times New Roman" w:eastAsia="Calibri" w:hAnsi="Times New Roman"/>
                          <w:smallCaps w:val="0"/>
                          <w:spacing w:val="0"/>
                          <w:sz w:val="22"/>
                          <w:szCs w:val="22"/>
                        </w:rPr>
                        <w:t>.</w:t>
                      </w:r>
                      <w:r w:rsidRPr="00B52564">
                        <w:rPr>
                          <w:rFonts w:ascii="Times New Roman" w:eastAsiaTheme="minorHAnsi" w:hAnsi="Times New Roman"/>
                          <w:smallCaps w:val="0"/>
                          <w:color w:val="000000"/>
                          <w:spacing w:val="0"/>
                          <w:szCs w:val="24"/>
                        </w:rPr>
                        <w:t xml:space="preserve"> </w:t>
                      </w:r>
                      <w:r w:rsidRPr="00B52564">
                        <w:rPr>
                          <w:rFonts w:ascii="Times New Roman" w:eastAsia="Calibri" w:hAnsi="Times New Roman"/>
                          <w:smallCaps w:val="0"/>
                          <w:spacing w:val="0"/>
                          <w:sz w:val="22"/>
                          <w:szCs w:val="22"/>
                        </w:rPr>
                        <w:t>Improved stress detection in trees using NASA Goddard’s LiDAR, Hyperspectral and Thermal Imaging System (G-LiHT)</w:t>
                      </w:r>
                      <w:r>
                        <w:rPr>
                          <w:rFonts w:ascii="Times New Roman" w:eastAsia="Calibri" w:hAnsi="Times New Roman"/>
                          <w:smallCaps w:val="0"/>
                          <w:spacing w:val="0"/>
                          <w:sz w:val="22"/>
                          <w:szCs w:val="22"/>
                        </w:rPr>
                        <w:t xml:space="preserve">.  </w:t>
                      </w:r>
                      <w:r w:rsidRPr="00B52564">
                        <w:rPr>
                          <w:rFonts w:ascii="Times New Roman" w:eastAsia="Calibri" w:hAnsi="Times New Roman"/>
                          <w:smallCaps w:val="0"/>
                          <w:spacing w:val="0"/>
                          <w:sz w:val="22"/>
                          <w:szCs w:val="22"/>
                        </w:rPr>
                        <w:t>Presentation at Western International Forest Disease Work Conference. Estes Park, CO. 06/07/2019.</w:t>
                      </w:r>
                    </w:p>
                    <w:p w14:paraId="7B30F57A" w14:textId="77777777" w:rsidR="001E5070" w:rsidRPr="00AE2B8D" w:rsidRDefault="001E5070" w:rsidP="00AE2B8D">
                      <w:pPr>
                        <w:pStyle w:val="SidebarTitle-Professional"/>
                        <w:spacing w:after="0" w:line="240" w:lineRule="auto"/>
                        <w:rPr>
                          <w:rFonts w:ascii="Times New Roman" w:eastAsia="Calibri" w:hAnsi="Times New Roman"/>
                          <w:smallCaps w:val="0"/>
                          <w:spacing w:val="0"/>
                          <w:sz w:val="22"/>
                          <w:szCs w:val="22"/>
                        </w:rPr>
                      </w:pPr>
                      <w:r w:rsidRPr="00AE2B8D">
                        <w:rPr>
                          <w:rFonts w:ascii="Times New Roman" w:eastAsia="Calibri" w:hAnsi="Times New Roman"/>
                          <w:smallCaps w:val="0"/>
                          <w:spacing w:val="0"/>
                          <w:sz w:val="22"/>
                          <w:szCs w:val="22"/>
                        </w:rPr>
                        <w:t xml:space="preserve">Simpson, M. </w:t>
                      </w:r>
                      <w:r>
                        <w:rPr>
                          <w:rFonts w:ascii="Times New Roman" w:eastAsia="Calibri" w:hAnsi="Times New Roman"/>
                          <w:smallCaps w:val="0"/>
                          <w:spacing w:val="0"/>
                          <w:sz w:val="22"/>
                          <w:szCs w:val="22"/>
                        </w:rPr>
                        <w:t>Shared Area Ecology and Forest Health Protection positions: Success Stories and Lessons Learned.</w:t>
                      </w:r>
                      <w:r w:rsidRPr="00AE2B8D">
                        <w:rPr>
                          <w:rFonts w:ascii="Times New Roman" w:eastAsia="Calibri" w:hAnsi="Times New Roman"/>
                          <w:smallCaps w:val="0"/>
                          <w:spacing w:val="0"/>
                          <w:sz w:val="22"/>
                          <w:szCs w:val="22"/>
                        </w:rPr>
                        <w:t xml:space="preserve"> Presentation at </w:t>
                      </w:r>
                      <w:r>
                        <w:rPr>
                          <w:rFonts w:ascii="Times New Roman" w:eastAsia="Calibri" w:hAnsi="Times New Roman"/>
                          <w:smallCaps w:val="0"/>
                          <w:spacing w:val="0"/>
                          <w:sz w:val="22"/>
                          <w:szCs w:val="22"/>
                        </w:rPr>
                        <w:t xml:space="preserve">Joint </w:t>
                      </w:r>
                      <w:r w:rsidRPr="00AE2B8D">
                        <w:rPr>
                          <w:rFonts w:ascii="Times New Roman" w:eastAsia="Calibri" w:hAnsi="Times New Roman"/>
                          <w:smallCaps w:val="0"/>
                          <w:spacing w:val="0"/>
                          <w:sz w:val="22"/>
                          <w:szCs w:val="22"/>
                        </w:rPr>
                        <w:t xml:space="preserve">R6 Regional Ecology </w:t>
                      </w:r>
                      <w:r>
                        <w:rPr>
                          <w:rFonts w:ascii="Times New Roman" w:eastAsia="Calibri" w:hAnsi="Times New Roman"/>
                          <w:smallCaps w:val="0"/>
                          <w:spacing w:val="0"/>
                          <w:sz w:val="22"/>
                          <w:szCs w:val="22"/>
                        </w:rPr>
                        <w:t xml:space="preserve">and Forest Health Protection Technical </w:t>
                      </w:r>
                      <w:r w:rsidRPr="00AE2B8D">
                        <w:rPr>
                          <w:rFonts w:ascii="Times New Roman" w:eastAsia="Calibri" w:hAnsi="Times New Roman"/>
                          <w:smallCaps w:val="0"/>
                          <w:spacing w:val="0"/>
                          <w:sz w:val="22"/>
                          <w:szCs w:val="22"/>
                        </w:rPr>
                        <w:t xml:space="preserve">Meeting </w:t>
                      </w:r>
                      <w:r>
                        <w:rPr>
                          <w:rFonts w:ascii="Times New Roman" w:eastAsia="Calibri" w:hAnsi="Times New Roman"/>
                          <w:smallCaps w:val="0"/>
                          <w:spacing w:val="0"/>
                          <w:sz w:val="22"/>
                          <w:szCs w:val="22"/>
                        </w:rPr>
                        <w:t>Stevenson,</w:t>
                      </w:r>
                      <w:r w:rsidRPr="00AE2B8D">
                        <w:rPr>
                          <w:rFonts w:ascii="Times New Roman" w:eastAsia="Calibri" w:hAnsi="Times New Roman"/>
                          <w:smallCaps w:val="0"/>
                          <w:spacing w:val="0"/>
                          <w:sz w:val="22"/>
                          <w:szCs w:val="22"/>
                        </w:rPr>
                        <w:t xml:space="preserve"> WA</w:t>
                      </w:r>
                      <w:r>
                        <w:rPr>
                          <w:rFonts w:ascii="Times New Roman" w:eastAsia="Calibri" w:hAnsi="Times New Roman"/>
                          <w:smallCaps w:val="0"/>
                          <w:spacing w:val="0"/>
                          <w:sz w:val="22"/>
                          <w:szCs w:val="22"/>
                        </w:rPr>
                        <w:t>.</w:t>
                      </w:r>
                      <w:r w:rsidRPr="00AE2B8D">
                        <w:rPr>
                          <w:rFonts w:ascii="Times New Roman" w:eastAsia="Calibri" w:hAnsi="Times New Roman"/>
                          <w:smallCaps w:val="0"/>
                          <w:spacing w:val="0"/>
                          <w:sz w:val="22"/>
                          <w:szCs w:val="22"/>
                        </w:rPr>
                        <w:t xml:space="preserve"> 10/</w:t>
                      </w:r>
                      <w:r>
                        <w:rPr>
                          <w:rFonts w:ascii="Times New Roman" w:eastAsia="Calibri" w:hAnsi="Times New Roman"/>
                          <w:smallCaps w:val="0"/>
                          <w:spacing w:val="0"/>
                          <w:sz w:val="22"/>
                          <w:szCs w:val="22"/>
                        </w:rPr>
                        <w:t>30</w:t>
                      </w:r>
                      <w:r w:rsidRPr="00AE2B8D">
                        <w:rPr>
                          <w:rFonts w:ascii="Times New Roman" w:eastAsia="Calibri" w:hAnsi="Times New Roman"/>
                          <w:smallCaps w:val="0"/>
                          <w:spacing w:val="0"/>
                          <w:sz w:val="22"/>
                          <w:szCs w:val="22"/>
                        </w:rPr>
                        <w:t>/201</w:t>
                      </w:r>
                      <w:r>
                        <w:rPr>
                          <w:rFonts w:ascii="Times New Roman" w:eastAsia="Calibri" w:hAnsi="Times New Roman"/>
                          <w:smallCaps w:val="0"/>
                          <w:spacing w:val="0"/>
                          <w:sz w:val="22"/>
                          <w:szCs w:val="22"/>
                        </w:rPr>
                        <w:t>9</w:t>
                      </w:r>
                      <w:r w:rsidRPr="00AE2B8D">
                        <w:rPr>
                          <w:rFonts w:ascii="Times New Roman" w:eastAsia="Calibri" w:hAnsi="Times New Roman"/>
                          <w:smallCaps w:val="0"/>
                          <w:spacing w:val="0"/>
                          <w:sz w:val="22"/>
                          <w:szCs w:val="22"/>
                        </w:rPr>
                        <w:t>.</w:t>
                      </w:r>
                    </w:p>
                  </w:txbxContent>
                </v:textbox>
                <w10:wrap anchory="margin"/>
              </v:shape>
            </w:pict>
          </mc:Fallback>
        </mc:AlternateContent>
      </w:r>
      <w:r>
        <w:rPr>
          <w:noProof/>
        </w:rPr>
        <mc:AlternateContent>
          <mc:Choice Requires="wps">
            <w:drawing>
              <wp:anchor distT="0" distB="0" distL="114300" distR="114300" simplePos="0" relativeHeight="251964416" behindDoc="0" locked="0" layoutInCell="0" allowOverlap="1" wp14:anchorId="2484CD95" wp14:editId="15CF9B82">
                <wp:simplePos x="0" y="0"/>
                <wp:positionH relativeFrom="column">
                  <wp:posOffset>-45297</wp:posOffset>
                </wp:positionH>
                <wp:positionV relativeFrom="page">
                  <wp:posOffset>711200</wp:posOffset>
                </wp:positionV>
                <wp:extent cx="3255010" cy="8670925"/>
                <wp:effectExtent l="0" t="0" r="0" b="0"/>
                <wp:wrapNone/>
                <wp:docPr id="61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8670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22"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4CD95" id="_x0000_s1053" type="#_x0000_t202" style="position:absolute;margin-left:-3.55pt;margin-top:56pt;width:256.3pt;height:682.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" o:allowincell="f" filled="f" stroked="f">
                <v:textbox>
                  <w:txbxContent/>
                </v:textbox>
                <w10:wrap anchory="page"/>
              </v:shape>
            </w:pict>
          </mc:Fallback>
        </mc:AlternateContent>
      </w:r>
      <w:r>
        <w:rPr>
          <w:noProof/>
        </w:rPr>
        <mc:AlternateContent>
          <mc:Choice Requires="wps">
            <w:drawing>
              <wp:anchor distT="0" distB="0" distL="114300" distR="114300" simplePos="0" relativeHeight="251966464" behindDoc="1" locked="0" layoutInCell="0" allowOverlap="1" wp14:anchorId="588D7D8D" wp14:editId="47167452">
                <wp:simplePos x="0" y="0"/>
                <wp:positionH relativeFrom="column">
                  <wp:posOffset>-45085</wp:posOffset>
                </wp:positionH>
                <wp:positionV relativeFrom="paragraph">
                  <wp:posOffset>3810</wp:posOffset>
                </wp:positionV>
                <wp:extent cx="3087370" cy="190500"/>
                <wp:effectExtent l="0" t="0" r="0" b="0"/>
                <wp:wrapTight wrapText="bothSides">
                  <wp:wrapPolygon edited="0">
                    <wp:start x="267" y="0"/>
                    <wp:lineTo x="267" y="19440"/>
                    <wp:lineTo x="21191" y="19440"/>
                    <wp:lineTo x="21191" y="0"/>
                    <wp:lineTo x="267" y="0"/>
                  </wp:wrapPolygon>
                </wp:wrapTight>
                <wp:docPr id="19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737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0642F" w14:textId="77777777" w:rsidR="001E5070" w:rsidRDefault="001E5070" w:rsidP="000A17F3">
                            <w:pPr>
                              <w:pStyle w:val="JumpTo-Professional"/>
                            </w:pPr>
                            <w:r>
                              <w:t>Continued from previous page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8D7D8D" id="_x0000_s1054" type="#_x0000_t202" style="position:absolute;margin-left:-3.55pt;margin-top:.3pt;width:243.1pt;height:1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fDwvA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" o:allowincell="f" filled="f" stroked="f">
                <v:textbox>
                  <w:txbxContent>
                    <w:p w14:paraId="4420642F" w14:textId="77777777" w:rsidR="001E5070" w:rsidRDefault="001E5070" w:rsidP="000A17F3">
                      <w:pPr>
                        <w:pStyle w:val="JumpTo-Professional"/>
                      </w:pPr>
                      <w:r>
                        <w:t>Continued from previous page</w:t>
                      </w:r>
                    </w:p>
                  </w:txbxContent>
                </v:textbox>
                <w10:wrap type="tight"/>
              </v:shape>
            </w:pict>
          </mc:Fallback>
        </mc:AlternateContent>
      </w:r>
      <w:r>
        <w:br w:type="page"/>
      </w:r>
    </w:p>
    <w:p w14:paraId="53AC6340" w14:textId="77777777" w:rsidR="007E30C9" w:rsidRDefault="007E30C9" w:rsidP="007E30C9">
      <w:pPr>
        <w:rPr>
          <w:i/>
        </w:rPr>
      </w:pPr>
    </w:p>
    <w:p w14:paraId="17686C96" w14:textId="77777777" w:rsidR="007E30C9" w:rsidRDefault="007E30C9" w:rsidP="007E30C9">
      <w:pPr>
        <w:rPr>
          <w:rFonts w:ascii="Arial Black" w:hAnsi="Arial Black"/>
          <w:b/>
          <w:sz w:val="28"/>
          <w:szCs w:val="28"/>
        </w:rPr>
      </w:pPr>
      <w:r w:rsidRPr="000175C4">
        <w:rPr>
          <w:rFonts w:ascii="Arial Black" w:hAnsi="Arial Black"/>
          <w:b/>
          <w:sz w:val="28"/>
          <w:szCs w:val="28"/>
        </w:rPr>
        <w:t>Art and Science</w:t>
      </w:r>
    </w:p>
    <w:p w14:paraId="1C1A8445" w14:textId="77777777" w:rsidR="007E30C9" w:rsidRDefault="007E30C9" w:rsidP="007E30C9">
      <w:pPr>
        <w:rPr>
          <w:i/>
        </w:rPr>
      </w:pPr>
    </w:p>
    <w:p w14:paraId="4051135F" w14:textId="77777777" w:rsidR="007E30C9" w:rsidRDefault="007E30C9" w:rsidP="007E30C9">
      <w:pPr>
        <w:rPr>
          <w:i/>
        </w:rPr>
      </w:pPr>
    </w:p>
    <w:p w14:paraId="01610838" w14:textId="77777777" w:rsidR="007E30C9" w:rsidRDefault="007E30C9" w:rsidP="007E30C9">
      <w:pPr>
        <w:rPr>
          <w:i/>
        </w:rPr>
      </w:pPr>
      <w:r>
        <w:rPr>
          <w:noProof/>
        </w:rPr>
        <w:drawing>
          <wp:inline distT="0" distB="0" distL="0" distR="0" wp14:anchorId="43794F6C" wp14:editId="1FE8AFB6">
            <wp:extent cx="5870998" cy="3393831"/>
            <wp:effectExtent l="0" t="0" r="0" b="0"/>
            <wp:docPr id="6151" name="Picture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l="7465" r="10143"/>
                    <a:stretch/>
                  </pic:blipFill>
                  <pic:spPr bwMode="auto">
                    <a:xfrm>
                      <a:off x="0" y="0"/>
                      <a:ext cx="5922399" cy="3423544"/>
                    </a:xfrm>
                    <a:prstGeom prst="rect">
                      <a:avLst/>
                    </a:prstGeom>
                    <a:noFill/>
                    <a:ln>
                      <a:noFill/>
                    </a:ln>
                    <a:extLst>
                      <a:ext uri="{53640926-AAD7-44D8-BBD7-CCE9431645EC}">
                        <a14:shadowObscured xmlns:a14="http://schemas.microsoft.com/office/drawing/2010/main"/>
                      </a:ext>
                    </a:extLst>
                  </pic:spPr>
                </pic:pic>
              </a:graphicData>
            </a:graphic>
          </wp:inline>
        </w:drawing>
      </w:r>
    </w:p>
    <w:p w14:paraId="0285049E" w14:textId="77777777" w:rsidR="007E30C9" w:rsidRDefault="007E30C9" w:rsidP="007E30C9">
      <w:pPr>
        <w:rPr>
          <w:i/>
        </w:rPr>
      </w:pPr>
    </w:p>
    <w:p w14:paraId="440EE4AF" w14:textId="77777777" w:rsidR="007E30C9" w:rsidRDefault="007E30C9" w:rsidP="007E30C9">
      <w:pPr>
        <w:rPr>
          <w:i/>
        </w:rPr>
      </w:pPr>
      <w:r w:rsidRPr="009A44D8">
        <w:rPr>
          <w:i/>
        </w:rPr>
        <w:t xml:space="preserve">Heart of Forest tour, High Desert Museum, Bend.  DJ Spooky”, Paul Miller, mixed live music with the Oregon State University Wind Ensemble and recorded electronic music with aerial video of Oregon forests, along with an on-stage </w:t>
      </w:r>
    </w:p>
    <w:p w14:paraId="0A67F743" w14:textId="77777777" w:rsidR="007E30C9" w:rsidRPr="009A44D8" w:rsidRDefault="007E30C9" w:rsidP="007E30C9">
      <w:pPr>
        <w:rPr>
          <w:i/>
        </w:rPr>
      </w:pPr>
      <w:r w:rsidRPr="009A44D8">
        <w:rPr>
          <w:i/>
        </w:rPr>
        <w:t>conversation with a forest ecologist Gregg Riegel.</w:t>
      </w:r>
    </w:p>
    <w:p w14:paraId="51857CDC" w14:textId="77777777" w:rsidR="007E30C9" w:rsidRPr="009B1BB3" w:rsidRDefault="007E30C9" w:rsidP="00D17CB8">
      <w:r w:rsidRPr="0073407E">
        <w:rPr>
          <w:noProof/>
        </w:rPr>
        <mc:AlternateContent>
          <mc:Choice Requires="wps">
            <w:drawing>
              <wp:anchor distT="0" distB="0" distL="114300" distR="114300" simplePos="0" relativeHeight="251969536" behindDoc="0" locked="0" layoutInCell="0" allowOverlap="1" wp14:anchorId="3CA9ABEA" wp14:editId="5434FED5">
                <wp:simplePos x="0" y="0"/>
                <wp:positionH relativeFrom="page">
                  <wp:posOffset>633046</wp:posOffset>
                </wp:positionH>
                <wp:positionV relativeFrom="page">
                  <wp:posOffset>5477607</wp:posOffset>
                </wp:positionV>
                <wp:extent cx="6515100" cy="3597519"/>
                <wp:effectExtent l="0" t="0" r="0" b="3175"/>
                <wp:wrapNone/>
                <wp:docPr id="61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3597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75076" w14:textId="65D64661" w:rsidR="001E5070" w:rsidRDefault="001E5070" w:rsidP="00C227D0">
                            <w:pPr>
                              <w:rPr>
                                <w:i/>
                              </w:rPr>
                            </w:pPr>
                            <w:r>
                              <w:rPr>
                                <w:noProof/>
                              </w:rPr>
                              <w:t xml:space="preserve">  </w:t>
                            </w:r>
                          </w:p>
                          <w:p w14:paraId="3B86ABF7" w14:textId="44748EBF" w:rsidR="001E5070" w:rsidRDefault="003373F9" w:rsidP="00C227D0">
                            <w:pPr>
                              <w:rPr>
                                <w:i/>
                              </w:rPr>
                            </w:pPr>
                            <w:r>
                              <w:rPr>
                                <w:noProof/>
                              </w:rPr>
                              <w:drawing>
                                <wp:inline distT="0" distB="0" distL="0" distR="0" wp14:anchorId="46951E36" wp14:editId="61B4DBE0">
                                  <wp:extent cx="5943183" cy="2693914"/>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J Spooky in concert.png"/>
                                          <pic:cNvPicPr/>
                                        </pic:nvPicPr>
                                        <pic:blipFill>
                                          <a:blip r:embed="rId50">
                                            <a:extLst>
                                              <a:ext uri="{28A0092B-C50C-407E-A947-70E740481C1C}">
                                                <a14:useLocalDpi xmlns:a14="http://schemas.microsoft.com/office/drawing/2010/main" val="0"/>
                                              </a:ext>
                                            </a:extLst>
                                          </a:blip>
                                          <a:stretch>
                                            <a:fillRect/>
                                          </a:stretch>
                                        </pic:blipFill>
                                        <pic:spPr>
                                          <a:xfrm>
                                            <a:off x="0" y="0"/>
                                            <a:ext cx="5963433" cy="2703093"/>
                                          </a:xfrm>
                                          <a:prstGeom prst="rect">
                                            <a:avLst/>
                                          </a:prstGeom>
                                        </pic:spPr>
                                      </pic:pic>
                                    </a:graphicData>
                                  </a:graphic>
                                </wp:inline>
                              </w:drawing>
                            </w:r>
                          </w:p>
                          <w:p w14:paraId="387FE831" w14:textId="77777777" w:rsidR="001E5070" w:rsidRPr="00C227D0" w:rsidRDefault="001E5070" w:rsidP="00C227D0">
                            <w:pPr>
                              <w:rPr>
                                <w:i/>
                              </w:rPr>
                            </w:pPr>
                            <w:r w:rsidRPr="00C227D0">
                              <w:rPr>
                                <w:i/>
                              </w:rPr>
                              <w:t xml:space="preserve">Oregon Community Foundation awarded </w:t>
                            </w:r>
                            <w:r>
                              <w:rPr>
                                <w:i/>
                              </w:rPr>
                              <w:t xml:space="preserve">a grant to </w:t>
                            </w:r>
                            <w:r w:rsidRPr="00C227D0">
                              <w:rPr>
                                <w:i/>
                              </w:rPr>
                              <w:t xml:space="preserve">the High Desert Museum in Bend to create Water in the West an interdisciplinary exhibition that will connect artists from multiple mediums including visual arts, music and spoken word with ecologist Gregg Riegel to creatively approach the topic of </w:t>
                            </w:r>
                            <w:r>
                              <w:rPr>
                                <w:i/>
                              </w:rPr>
                              <w:t>w</w:t>
                            </w:r>
                            <w:r w:rsidRPr="00C227D0">
                              <w:rPr>
                                <w:i/>
                              </w:rPr>
                              <w:t xml:space="preserve">ater in Oregon and explore the relationship between art and science.  The exhibition </w:t>
                            </w:r>
                            <w:r>
                              <w:rPr>
                                <w:i/>
                              </w:rPr>
                              <w:t>was</w:t>
                            </w:r>
                            <w:r w:rsidRPr="00C227D0">
                              <w:rPr>
                                <w:i/>
                              </w:rPr>
                              <w:t xml:space="preserve"> on display from May 2019 to November 2019.</w:t>
                            </w:r>
                          </w:p>
                          <w:p w14:paraId="1DFB61E4" w14:textId="77777777" w:rsidR="001E5070" w:rsidRPr="004624CD" w:rsidRDefault="001E5070" w:rsidP="00C227D0">
                            <w:pPr>
                              <w:spacing w:after="60"/>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9ABEA" id="_x0000_s1055" type="#_x0000_t202" style="position:absolute;margin-left:49.85pt;margin-top:431.3pt;width:513pt;height:283.25pt;z-index:25196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" o:allowincell="f" filled="f" stroked="f">
                <v:textbox>
                  <w:txbxContent>
                    <w:p w14:paraId="69675076" w14:textId="65D64661" w:rsidR="001E5070" w:rsidRDefault="001E5070" w:rsidP="00C227D0">
                      <w:pPr>
                        <w:rPr>
                          <w:i/>
                        </w:rPr>
                      </w:pPr>
                      <w:r>
                        <w:rPr>
                          <w:noProof/>
                        </w:rPr>
                        <w:t xml:space="preserve">  </w:t>
                      </w:r>
                    </w:p>
                    <w:p w14:paraId="3B86ABF7" w14:textId="44748EBF" w:rsidR="001E5070" w:rsidRDefault="003373F9" w:rsidP="00C227D0">
                      <w:pPr>
                        <w:rPr>
                          <w:i/>
                        </w:rPr>
                      </w:pPr>
                      <w:r>
                        <w:rPr>
                          <w:noProof/>
                        </w:rPr>
                        <w:drawing>
                          <wp:inline distT="0" distB="0" distL="0" distR="0" wp14:anchorId="46951E36" wp14:editId="61B4DBE0">
                            <wp:extent cx="5943183" cy="2693914"/>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J Spooky in concert.png"/>
                                    <pic:cNvPicPr/>
                                  </pic:nvPicPr>
                                  <pic:blipFill>
                                    <a:blip r:embed="rId50">
                                      <a:extLst>
                                        <a:ext uri="{28A0092B-C50C-407E-A947-70E740481C1C}">
                                          <a14:useLocalDpi xmlns:a14="http://schemas.microsoft.com/office/drawing/2010/main" val="0"/>
                                        </a:ext>
                                      </a:extLst>
                                    </a:blip>
                                    <a:stretch>
                                      <a:fillRect/>
                                    </a:stretch>
                                  </pic:blipFill>
                                  <pic:spPr>
                                    <a:xfrm>
                                      <a:off x="0" y="0"/>
                                      <a:ext cx="5963433" cy="2703093"/>
                                    </a:xfrm>
                                    <a:prstGeom prst="rect">
                                      <a:avLst/>
                                    </a:prstGeom>
                                  </pic:spPr>
                                </pic:pic>
                              </a:graphicData>
                            </a:graphic>
                          </wp:inline>
                        </w:drawing>
                      </w:r>
                    </w:p>
                    <w:p w14:paraId="387FE831" w14:textId="77777777" w:rsidR="001E5070" w:rsidRPr="00C227D0" w:rsidRDefault="001E5070" w:rsidP="00C227D0">
                      <w:pPr>
                        <w:rPr>
                          <w:i/>
                        </w:rPr>
                      </w:pPr>
                      <w:r w:rsidRPr="00C227D0">
                        <w:rPr>
                          <w:i/>
                        </w:rPr>
                        <w:t xml:space="preserve">Oregon Community Foundation awarded </w:t>
                      </w:r>
                      <w:r>
                        <w:rPr>
                          <w:i/>
                        </w:rPr>
                        <w:t xml:space="preserve">a grant to </w:t>
                      </w:r>
                      <w:r w:rsidRPr="00C227D0">
                        <w:rPr>
                          <w:i/>
                        </w:rPr>
                        <w:t xml:space="preserve">the High Desert Museum in Bend to create Water in the West an interdisciplinary exhibition that will connect artists from multiple mediums including visual arts, music and spoken word with ecologist Gregg Riegel to creatively approach the topic of </w:t>
                      </w:r>
                      <w:r>
                        <w:rPr>
                          <w:i/>
                        </w:rPr>
                        <w:t>w</w:t>
                      </w:r>
                      <w:r w:rsidRPr="00C227D0">
                        <w:rPr>
                          <w:i/>
                        </w:rPr>
                        <w:t xml:space="preserve">ater in Oregon and explore the relationship between art and science.  The exhibition </w:t>
                      </w:r>
                      <w:r>
                        <w:rPr>
                          <w:i/>
                        </w:rPr>
                        <w:t>was</w:t>
                      </w:r>
                      <w:r w:rsidRPr="00C227D0">
                        <w:rPr>
                          <w:i/>
                        </w:rPr>
                        <w:t xml:space="preserve"> on display from May 2019 to November 2019.</w:t>
                      </w:r>
                    </w:p>
                    <w:p w14:paraId="1DFB61E4" w14:textId="77777777" w:rsidR="001E5070" w:rsidRPr="004624CD" w:rsidRDefault="001E5070" w:rsidP="00C227D0">
                      <w:pPr>
                        <w:spacing w:after="60"/>
                        <w:rPr>
                          <w:sz w:val="22"/>
                          <w:szCs w:val="22"/>
                        </w:rPr>
                      </w:pPr>
                    </w:p>
                  </w:txbxContent>
                </v:textbox>
                <w10:wrap anchorx="page" anchory="page"/>
              </v:shape>
            </w:pict>
          </mc:Fallback>
        </mc:AlternateContent>
      </w:r>
    </w:p>
    <w:p w14:paraId="36D80DCE" w14:textId="77777777" w:rsidR="00035461" w:rsidRDefault="00035461" w:rsidP="00C923D1">
      <w:pPr>
        <w:pStyle w:val="Heading9"/>
      </w:pPr>
    </w:p>
    <w:p w14:paraId="19965E59" w14:textId="77777777" w:rsidR="00035461" w:rsidRDefault="00035461" w:rsidP="00C923D1">
      <w:pPr>
        <w:pStyle w:val="Heading9"/>
      </w:pPr>
    </w:p>
    <w:p w14:paraId="38AE2CE3" w14:textId="77777777" w:rsidR="00035461" w:rsidRDefault="00035461" w:rsidP="00C923D1">
      <w:pPr>
        <w:pStyle w:val="Heading9"/>
      </w:pPr>
    </w:p>
    <w:p w14:paraId="0CFCCEEB" w14:textId="77777777" w:rsidR="00035461" w:rsidRDefault="00035461" w:rsidP="00C923D1">
      <w:pPr>
        <w:pStyle w:val="Heading9"/>
      </w:pPr>
    </w:p>
    <w:p w14:paraId="599AC7AA" w14:textId="77777777" w:rsidR="00035461" w:rsidRDefault="00035461" w:rsidP="00C923D1">
      <w:pPr>
        <w:pStyle w:val="Heading9"/>
      </w:pPr>
    </w:p>
    <w:p w14:paraId="21EAAABD" w14:textId="77777777" w:rsidR="00035461" w:rsidRDefault="00035461" w:rsidP="00C923D1">
      <w:pPr>
        <w:pStyle w:val="Heading9"/>
      </w:pPr>
    </w:p>
    <w:p w14:paraId="42A4D04E" w14:textId="77777777" w:rsidR="00035461" w:rsidRDefault="00035461" w:rsidP="00C923D1">
      <w:pPr>
        <w:pStyle w:val="Heading9"/>
      </w:pPr>
    </w:p>
    <w:p w14:paraId="47D80A4A" w14:textId="77777777" w:rsidR="00035461" w:rsidRDefault="00035461" w:rsidP="00C923D1">
      <w:pPr>
        <w:pStyle w:val="Heading9"/>
      </w:pPr>
    </w:p>
    <w:p w14:paraId="460F9D70" w14:textId="77777777" w:rsidR="00035461" w:rsidRDefault="00035461" w:rsidP="00C923D1">
      <w:pPr>
        <w:pStyle w:val="Heading9"/>
      </w:pPr>
    </w:p>
    <w:p w14:paraId="6017A262" w14:textId="77777777" w:rsidR="00035461" w:rsidRDefault="00035461" w:rsidP="00C923D1">
      <w:pPr>
        <w:pStyle w:val="Heading9"/>
      </w:pPr>
    </w:p>
    <w:p w14:paraId="05BD7B7F" w14:textId="77777777" w:rsidR="00035461" w:rsidRDefault="00035461" w:rsidP="00C923D1">
      <w:pPr>
        <w:pStyle w:val="Heading9"/>
      </w:pPr>
    </w:p>
    <w:p w14:paraId="51376E35" w14:textId="77777777" w:rsidR="00035461" w:rsidRDefault="00035461" w:rsidP="00C923D1">
      <w:pPr>
        <w:pStyle w:val="Heading9"/>
      </w:pPr>
    </w:p>
    <w:p w14:paraId="259D8BCB" w14:textId="77777777" w:rsidR="007E30C9" w:rsidRPr="004720ED" w:rsidRDefault="007E30C9" w:rsidP="007E30C9">
      <w:pPr>
        <w:pStyle w:val="Areaheader"/>
      </w:pPr>
      <w:r w:rsidRPr="004720ED">
        <w:t>Southwest Oregon Ecology Program (Area 5)</w:t>
      </w:r>
    </w:p>
    <w:p w14:paraId="2808B201" w14:textId="77777777" w:rsidR="007E30C9" w:rsidRPr="004720ED" w:rsidRDefault="007E30C9" w:rsidP="007E30C9">
      <w:pPr>
        <w:pStyle w:val="Header"/>
        <w:pBdr>
          <w:top w:val="single" w:sz="8" w:space="1" w:color="000066"/>
          <w:bottom w:val="single" w:sz="8" w:space="1" w:color="000066"/>
        </w:pBdr>
        <w:shd w:val="clear" w:color="auto" w:fill="000066"/>
        <w:spacing w:line="276" w:lineRule="auto"/>
        <w:rPr>
          <w:rFonts w:ascii="Arial Black" w:hAnsi="Arial Black"/>
        </w:rPr>
      </w:pPr>
      <w:r>
        <w:rPr>
          <w:noProof/>
        </w:rPr>
        <mc:AlternateContent>
          <mc:Choice Requires="wps">
            <w:drawing>
              <wp:anchor distT="0" distB="0" distL="114300" distR="114300" simplePos="0" relativeHeight="251973632" behindDoc="0" locked="0" layoutInCell="1" allowOverlap="1" wp14:anchorId="01C52ED8" wp14:editId="04A2B883">
                <wp:simplePos x="0" y="0"/>
                <wp:positionH relativeFrom="column">
                  <wp:posOffset>-19685</wp:posOffset>
                </wp:positionH>
                <wp:positionV relativeFrom="paragraph">
                  <wp:posOffset>321945</wp:posOffset>
                </wp:positionV>
                <wp:extent cx="3009900" cy="7499350"/>
                <wp:effectExtent l="38100" t="38100" r="114300" b="120650"/>
                <wp:wrapSquare wrapText="bothSides"/>
                <wp:docPr id="6154" name="Text Box 6154"/>
                <wp:cNvGraphicFramePr/>
                <a:graphic xmlns:a="http://schemas.openxmlformats.org/drawingml/2006/main">
                  <a:graphicData uri="http://schemas.microsoft.com/office/word/2010/wordprocessingShape">
                    <wps:wsp>
                      <wps:cNvSpPr txBox="1"/>
                      <wps:spPr>
                        <a:xfrm>
                          <a:off x="0" y="0"/>
                          <a:ext cx="3009900" cy="7499350"/>
                        </a:xfrm>
                        <a:prstGeom prst="rect">
                          <a:avLst/>
                        </a:prstGeom>
                        <a:solidFill>
                          <a:schemeClr val="accent6">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7969CC7" w14:textId="77777777" w:rsidR="001E5070" w:rsidRPr="00217EAF" w:rsidRDefault="001E5070" w:rsidP="007E30C9">
                            <w:pPr>
                              <w:pStyle w:val="BoxHeader"/>
                            </w:pPr>
                            <w:r w:rsidRPr="00217EAF">
                              <w:t>Program Priorities</w:t>
                            </w:r>
                          </w:p>
                          <w:p w14:paraId="38092050" w14:textId="77777777" w:rsidR="001E5070" w:rsidRPr="00D500E1" w:rsidRDefault="001E5070" w:rsidP="007E30C9">
                            <w:pPr>
                              <w:pStyle w:val="BoxText"/>
                            </w:pPr>
                            <w:r>
                              <w:t>The South</w:t>
                            </w:r>
                            <w:r w:rsidRPr="00D500E1">
                              <w:t>west Oregon Ecology Program</w:t>
                            </w:r>
                            <w:r>
                              <w:t xml:space="preserve"> works with the forest Natural Resources Staff Officers and Forest Supervisors to develop a program of work and determine priorities. We worked closely with both Forest Leadership Teams so that we were aligned for forest priorities. Throughout the year we worked closely with forest program managers and specialists as well as our local collaboratives to strengthen our support for forest planning and restoration. In addition, we also responded to requests for help from program managers, planners, and ID teams as needed. Both forests have continued to experience some leadership transitions, but communications with forest leadership and working relationships continue to expand and imporove.</w:t>
                            </w:r>
                          </w:p>
                          <w:p w14:paraId="5129625F" w14:textId="77777777" w:rsidR="001E5070" w:rsidRPr="00D500E1" w:rsidRDefault="001E5070" w:rsidP="007E30C9">
                            <w:pPr>
                              <w:pStyle w:val="BoxText"/>
                            </w:pPr>
                            <w:r>
                              <w:t>Program priorities for 2019</w:t>
                            </w:r>
                            <w:r w:rsidRPr="00D500E1">
                              <w:t xml:space="preserve"> included:</w:t>
                            </w:r>
                          </w:p>
                          <w:p w14:paraId="3BAFB107" w14:textId="77777777" w:rsidR="001E5070" w:rsidRPr="00CC2688" w:rsidRDefault="001E5070" w:rsidP="007E30C9">
                            <w:pPr>
                              <w:pStyle w:val="BoxBullet0"/>
                              <w:ind w:left="540"/>
                            </w:pPr>
                            <w:r w:rsidRPr="00CC2688">
                              <w:t xml:space="preserve">Continuing </w:t>
                            </w:r>
                            <w:r>
                              <w:t>our support of large scale forest restoration projects on both forests</w:t>
                            </w:r>
                          </w:p>
                          <w:p w14:paraId="5E271D34" w14:textId="77777777" w:rsidR="001E5070" w:rsidRPr="00CC2688" w:rsidRDefault="001E5070" w:rsidP="007E30C9">
                            <w:pPr>
                              <w:pStyle w:val="BoxBullet0"/>
                              <w:ind w:left="540"/>
                            </w:pPr>
                            <w:r>
                              <w:t>Coordinating with the Southwest Oregon Climate Adaptation Partnership (SWOAP) team to organize and run a two-day workshop and to complete a draft of the climate adaptation assessment.</w:t>
                            </w:r>
                          </w:p>
                          <w:p w14:paraId="1D982E8E" w14:textId="77777777" w:rsidR="001E5070" w:rsidRPr="00CC2688" w:rsidRDefault="001E5070" w:rsidP="007E30C9">
                            <w:pPr>
                              <w:pStyle w:val="BoxBullet0"/>
                              <w:ind w:left="540"/>
                            </w:pPr>
                            <w:r>
                              <w:t xml:space="preserve">Supporting Regional Ecology Program priority to refine state and transition vegetation models for SW Oregon. </w:t>
                            </w:r>
                          </w:p>
                          <w:p w14:paraId="723ECF2E" w14:textId="77777777" w:rsidR="001E5070" w:rsidRPr="00CC2688" w:rsidRDefault="001E5070" w:rsidP="007E30C9">
                            <w:pPr>
                              <w:pStyle w:val="BoxBullet0"/>
                              <w:ind w:left="540"/>
                            </w:pPr>
                            <w:r>
                              <w:t>Work closely with Forest Leadership Teams to support ecological concerns</w:t>
                            </w:r>
                          </w:p>
                          <w:p w14:paraId="6E9F107E" w14:textId="77777777" w:rsidR="001E5070" w:rsidRDefault="001E5070" w:rsidP="007E30C9">
                            <w:pPr>
                              <w:pStyle w:val="BoxBullet0"/>
                              <w:ind w:left="540"/>
                            </w:pPr>
                            <w:r>
                              <w:t>Support the region to complete</w:t>
                            </w:r>
                            <w:r w:rsidRPr="00CC2688">
                              <w:t xml:space="preserve"> the new R6 Potenti</w:t>
                            </w:r>
                            <w:r>
                              <w:t>al Natural Vegetation (PNV) map</w:t>
                            </w:r>
                          </w:p>
                          <w:p w14:paraId="6748AA7B" w14:textId="77777777" w:rsidR="001E5070" w:rsidRPr="00CC2688" w:rsidRDefault="001E5070" w:rsidP="007E30C9">
                            <w:pPr>
                              <w:pStyle w:val="BoxBullet0"/>
                              <w:ind w:left="540"/>
                            </w:pPr>
                            <w:r>
                              <w:t>Maintain strong working relationships with the local collaboratives, interested stakeholders, and other agency staff to further shared understanding and goals.</w:t>
                            </w:r>
                          </w:p>
                          <w:p w14:paraId="31555EF8" w14:textId="77777777" w:rsidR="001E5070" w:rsidRDefault="001E5070" w:rsidP="007E30C9">
                            <w:pPr>
                              <w:pStyle w:val="BoxBullet"/>
                              <w:numPr>
                                <w:ilvl w:val="0"/>
                                <w:numId w:val="0"/>
                              </w:numPr>
                              <w:ind w:left="274" w:hanging="274"/>
                            </w:pPr>
                          </w:p>
                          <w:p w14:paraId="33291B19" w14:textId="77777777" w:rsidR="001E5070" w:rsidRPr="00217EAF" w:rsidRDefault="001E5070" w:rsidP="007E30C9">
                            <w:pPr>
                              <w:pStyle w:val="Box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C52ED8" id="Text Box 6154" o:spid="_x0000_s1056" type="#_x0000_t202" style="position:absolute;margin-left:-1.55pt;margin-top:25.35pt;width:237pt;height:590.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" fillcolor="#e8e0e2 [665]" strokeweight=".5pt">
                <v:shadow on="t" color="black" opacity="26214f" origin="-.5,-.5" offset=".74836mm,.74836mm"/>
                <v:textbox>
                  <w:txbxContent>
                    <w:p w14:paraId="07969CC7" w14:textId="77777777" w:rsidR="001E5070" w:rsidRPr="00217EAF" w:rsidRDefault="001E5070" w:rsidP="007E30C9">
                      <w:pPr>
                        <w:pStyle w:val="BoxHeader"/>
                      </w:pPr>
                      <w:r w:rsidRPr="00217EAF">
                        <w:t>Program Priorities</w:t>
                      </w:r>
                    </w:p>
                    <w:p w14:paraId="38092050" w14:textId="77777777" w:rsidR="001E5070" w:rsidRPr="00D500E1" w:rsidRDefault="001E5070" w:rsidP="007E30C9">
                      <w:pPr>
                        <w:pStyle w:val="BoxText"/>
                      </w:pPr>
                      <w:r>
                        <w:t>The South</w:t>
                      </w:r>
                      <w:r w:rsidRPr="00D500E1">
                        <w:t>west Oregon Ecology Program</w:t>
                      </w:r>
                      <w:r>
                        <w:t xml:space="preserve"> works with the forest Natural Resources Staff Officers and Forest Supervisors to develop a program of work and determine priorities. We worked closely with both Forest Leadership Teams so that we were aligned for forest priorities. Throughout the year we worked closely with forest program managers and specialists as well as our local collaboratives to strengthen our support for forest planning and restoration. In addition, we also responded to requests for help from program managers, planners, and ID teams as needed. Both forests have continued to experience some leadership transitions, but communications with forest leadership and working relationships continue to expand and imporove.</w:t>
                      </w:r>
                    </w:p>
                    <w:p w14:paraId="5129625F" w14:textId="77777777" w:rsidR="001E5070" w:rsidRPr="00D500E1" w:rsidRDefault="001E5070" w:rsidP="007E30C9">
                      <w:pPr>
                        <w:pStyle w:val="BoxText"/>
                      </w:pPr>
                      <w:r>
                        <w:t>Program priorities for 2019</w:t>
                      </w:r>
                      <w:r w:rsidRPr="00D500E1">
                        <w:t xml:space="preserve"> included:</w:t>
                      </w:r>
                    </w:p>
                    <w:p w14:paraId="3BAFB107" w14:textId="77777777" w:rsidR="001E5070" w:rsidRPr="00CC2688" w:rsidRDefault="001E5070" w:rsidP="007E30C9">
                      <w:pPr>
                        <w:pStyle w:val="BoxBullet0"/>
                        <w:ind w:left="540"/>
                      </w:pPr>
                      <w:r w:rsidRPr="00CC2688">
                        <w:t xml:space="preserve">Continuing </w:t>
                      </w:r>
                      <w:r>
                        <w:t>our support of large scale forest restoration projects on both forests</w:t>
                      </w:r>
                    </w:p>
                    <w:p w14:paraId="5E271D34" w14:textId="77777777" w:rsidR="001E5070" w:rsidRPr="00CC2688" w:rsidRDefault="001E5070" w:rsidP="007E30C9">
                      <w:pPr>
                        <w:pStyle w:val="BoxBullet0"/>
                        <w:ind w:left="540"/>
                      </w:pPr>
                      <w:r>
                        <w:t>Coordinating with the Southwest Oregon Climate Adaptation Partnership (SWOAP) team to organize and run a two-day workshop and to complete a draft of the climate adaptation assessment.</w:t>
                      </w:r>
                    </w:p>
                    <w:p w14:paraId="1D982E8E" w14:textId="77777777" w:rsidR="001E5070" w:rsidRPr="00CC2688" w:rsidRDefault="001E5070" w:rsidP="007E30C9">
                      <w:pPr>
                        <w:pStyle w:val="BoxBullet0"/>
                        <w:ind w:left="540"/>
                      </w:pPr>
                      <w:r>
                        <w:t xml:space="preserve">Supporting Regional Ecology Program priority to refine state and transition vegetation models for SW Oregon. </w:t>
                      </w:r>
                    </w:p>
                    <w:p w14:paraId="723ECF2E" w14:textId="77777777" w:rsidR="001E5070" w:rsidRPr="00CC2688" w:rsidRDefault="001E5070" w:rsidP="007E30C9">
                      <w:pPr>
                        <w:pStyle w:val="BoxBullet0"/>
                        <w:ind w:left="540"/>
                      </w:pPr>
                      <w:r>
                        <w:t>Work closely with Forest Leadership Teams to support ecological concerns</w:t>
                      </w:r>
                    </w:p>
                    <w:p w14:paraId="6E9F107E" w14:textId="77777777" w:rsidR="001E5070" w:rsidRDefault="001E5070" w:rsidP="007E30C9">
                      <w:pPr>
                        <w:pStyle w:val="BoxBullet0"/>
                        <w:ind w:left="540"/>
                      </w:pPr>
                      <w:r>
                        <w:t>Support the region to complete</w:t>
                      </w:r>
                      <w:r w:rsidRPr="00CC2688">
                        <w:t xml:space="preserve"> the new R6 Potenti</w:t>
                      </w:r>
                      <w:r>
                        <w:t>al Natural Vegetation (PNV) map</w:t>
                      </w:r>
                    </w:p>
                    <w:p w14:paraId="6748AA7B" w14:textId="77777777" w:rsidR="001E5070" w:rsidRPr="00CC2688" w:rsidRDefault="001E5070" w:rsidP="007E30C9">
                      <w:pPr>
                        <w:pStyle w:val="BoxBullet0"/>
                        <w:ind w:left="540"/>
                      </w:pPr>
                      <w:r>
                        <w:t>Maintain strong working relationships with the local collaboratives, interested stakeholders, and other agency staff to further shared understanding and goals.</w:t>
                      </w:r>
                    </w:p>
                    <w:p w14:paraId="31555EF8" w14:textId="77777777" w:rsidR="001E5070" w:rsidRDefault="001E5070" w:rsidP="007E30C9">
                      <w:pPr>
                        <w:pStyle w:val="BoxBullet"/>
                        <w:numPr>
                          <w:ilvl w:val="0"/>
                          <w:numId w:val="0"/>
                        </w:numPr>
                        <w:ind w:left="274" w:hanging="274"/>
                      </w:pPr>
                    </w:p>
                    <w:p w14:paraId="33291B19" w14:textId="77777777" w:rsidR="001E5070" w:rsidRPr="00217EAF" w:rsidRDefault="001E5070" w:rsidP="007E30C9">
                      <w:pPr>
                        <w:pStyle w:val="BoxText"/>
                      </w:pPr>
                    </w:p>
                  </w:txbxContent>
                </v:textbox>
                <w10:wrap type="square"/>
              </v:shape>
            </w:pict>
          </mc:Fallback>
        </mc:AlternateContent>
      </w:r>
      <w:r w:rsidRPr="004720ED">
        <w:rPr>
          <w:rFonts w:ascii="Arial Black" w:hAnsi="Arial Black"/>
        </w:rPr>
        <w:t>Rogue River-Siskiyou and Umpqua National Forests</w:t>
      </w:r>
    </w:p>
    <w:p w14:paraId="70A1A03C" w14:textId="77777777" w:rsidR="007E30C9" w:rsidRDefault="007E30C9">
      <w:pPr>
        <w:sectPr w:rsidR="007E30C9" w:rsidSect="007E30C9">
          <w:headerReference w:type="even" r:id="rId51"/>
          <w:headerReference w:type="default" r:id="rId52"/>
          <w:footerReference w:type="even" r:id="rId53"/>
          <w:footerReference w:type="default" r:id="rId54"/>
          <w:type w:val="continuous"/>
          <w:pgSz w:w="12240" w:h="15840" w:code="1"/>
          <w:pgMar w:top="864" w:right="878" w:bottom="1152" w:left="878" w:header="720" w:footer="720" w:gutter="288"/>
          <w:pgBorders w:display="firstPage">
            <w:top w:val="single" w:sz="36" w:space="4" w:color="000080"/>
            <w:bottom w:val="single" w:sz="36" w:space="0" w:color="000080"/>
          </w:pgBorders>
          <w:cols w:space="720"/>
        </w:sectPr>
      </w:pPr>
    </w:p>
    <w:p w14:paraId="038D0FC4" w14:textId="77777777" w:rsidR="007E30C9" w:rsidRDefault="007E30C9"/>
    <w:p w14:paraId="55A29051" w14:textId="77777777" w:rsidR="007E30C9" w:rsidRDefault="007E30C9"/>
    <w:p w14:paraId="58876384" w14:textId="77777777" w:rsidR="007E30C9" w:rsidRDefault="007E30C9" w:rsidP="007E30C9">
      <w:pPr>
        <w:pStyle w:val="BoxHeader"/>
      </w:pPr>
      <w:r>
        <w:rPr>
          <w:noProof/>
        </w:rPr>
        <mc:AlternateContent>
          <mc:Choice Requires="wps">
            <w:drawing>
              <wp:anchor distT="0" distB="0" distL="114300" distR="114300" simplePos="0" relativeHeight="251972608" behindDoc="1" locked="1" layoutInCell="1" allowOverlap="1" wp14:anchorId="718D3B3A" wp14:editId="52261566">
                <wp:simplePos x="0" y="0"/>
                <wp:positionH relativeFrom="margin">
                  <wp:posOffset>3058795</wp:posOffset>
                </wp:positionH>
                <wp:positionV relativeFrom="margin">
                  <wp:posOffset>738505</wp:posOffset>
                </wp:positionV>
                <wp:extent cx="3099435" cy="1307465"/>
                <wp:effectExtent l="0" t="0" r="5715" b="6985"/>
                <wp:wrapSquare wrapText="bothSides"/>
                <wp:docPr id="6155" name="Text Box 6155"/>
                <wp:cNvGraphicFramePr/>
                <a:graphic xmlns:a="http://schemas.openxmlformats.org/drawingml/2006/main">
                  <a:graphicData uri="http://schemas.microsoft.com/office/word/2010/wordprocessingShape">
                    <wps:wsp>
                      <wps:cNvSpPr txBox="1"/>
                      <wps:spPr>
                        <a:xfrm>
                          <a:off x="0" y="0"/>
                          <a:ext cx="3099435" cy="13074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01611A" w14:textId="77777777" w:rsidR="001E5070" w:rsidRPr="005A35E1" w:rsidRDefault="001E5070" w:rsidP="007E30C9">
                            <w:pPr>
                              <w:pBdr>
                                <w:top w:val="single" w:sz="24" w:space="1" w:color="000066"/>
                                <w:bottom w:val="single" w:sz="4" w:space="1" w:color="000066"/>
                              </w:pBdr>
                              <w:rPr>
                                <w:rFonts w:ascii="Arial Black" w:hAnsi="Arial Black"/>
                                <w:color w:val="000066"/>
                                <w:sz w:val="24"/>
                                <w:szCs w:val="24"/>
                              </w:rPr>
                            </w:pPr>
                            <w:r w:rsidRPr="005A35E1">
                              <w:rPr>
                                <w:rFonts w:ascii="Arial Black" w:hAnsi="Arial Black"/>
                                <w:color w:val="000066"/>
                                <w:sz w:val="24"/>
                                <w:szCs w:val="24"/>
                              </w:rPr>
                              <w:t>Area 5 Ecology Program Team</w:t>
                            </w:r>
                            <w:r>
                              <w:rPr>
                                <w:rFonts w:ascii="Arial Black" w:hAnsi="Arial Black"/>
                                <w:color w:val="000066"/>
                                <w:sz w:val="24"/>
                                <w:szCs w:val="24"/>
                              </w:rPr>
                              <w:t>:</w:t>
                            </w:r>
                          </w:p>
                          <w:p w14:paraId="0EF7062E" w14:textId="77777777" w:rsidR="001E5070" w:rsidRDefault="001E5070">
                            <w:pPr>
                              <w:rPr>
                                <w:sz w:val="24"/>
                                <w:szCs w:val="24"/>
                              </w:rPr>
                            </w:pPr>
                            <w:r>
                              <w:rPr>
                                <w:sz w:val="24"/>
                                <w:szCs w:val="24"/>
                              </w:rPr>
                              <w:t xml:space="preserve">Bill Kuhn </w:t>
                            </w:r>
                          </w:p>
                          <w:p w14:paraId="35B4BD1F" w14:textId="77777777" w:rsidR="001E5070" w:rsidRDefault="001E5070">
                            <w:pPr>
                              <w:rPr>
                                <w:sz w:val="24"/>
                                <w:szCs w:val="24"/>
                              </w:rPr>
                            </w:pPr>
                            <w:r w:rsidRPr="005A35E1">
                              <w:rPr>
                                <w:sz w:val="24"/>
                                <w:szCs w:val="24"/>
                              </w:rPr>
                              <w:t>Pat</w:t>
                            </w:r>
                            <w:r>
                              <w:rPr>
                                <w:sz w:val="24"/>
                                <w:szCs w:val="24"/>
                              </w:rPr>
                              <w:t>ricia</w:t>
                            </w:r>
                            <w:r w:rsidRPr="005A35E1">
                              <w:rPr>
                                <w:sz w:val="24"/>
                                <w:szCs w:val="24"/>
                              </w:rPr>
                              <w:t xml:space="preserve"> Hochhalter</w:t>
                            </w:r>
                          </w:p>
                          <w:p w14:paraId="71C820C1" w14:textId="27609742" w:rsidR="001E5070" w:rsidRDefault="001E5070">
                            <w:pPr>
                              <w:rPr>
                                <w:sz w:val="24"/>
                                <w:szCs w:val="24"/>
                              </w:rPr>
                            </w:pPr>
                            <w:r>
                              <w:rPr>
                                <w:sz w:val="24"/>
                                <w:szCs w:val="24"/>
                              </w:rPr>
                              <w:t>Summer Kemp-Jennings (on detail to Team21)</w:t>
                            </w:r>
                          </w:p>
                          <w:p w14:paraId="3F97802A" w14:textId="321CA626" w:rsidR="001E5070" w:rsidRPr="00242787" w:rsidRDefault="001E5070">
                            <w:pPr>
                              <w:rPr>
                                <w:sz w:val="24"/>
                                <w:szCs w:val="24"/>
                              </w:rPr>
                            </w:pPr>
                            <w:r>
                              <w:rPr>
                                <w:sz w:val="24"/>
                                <w:szCs w:val="24"/>
                              </w:rPr>
                              <w:t>Paul Chisholm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D3B3A" id="Text Box 6155" o:spid="_x0000_s1057" type="#_x0000_t202" style="position:absolute;margin-left:240.85pt;margin-top:58.15pt;width:244.05pt;height:102.95pt;z-index:-251343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" fillcolor="white [3201]" stroked="f" strokeweight=".5pt">
                <v:textbox>
                  <w:txbxContent>
                    <w:p w14:paraId="4B01611A" w14:textId="77777777" w:rsidR="001E5070" w:rsidRPr="005A35E1" w:rsidRDefault="001E5070" w:rsidP="007E30C9">
                      <w:pPr>
                        <w:pBdr>
                          <w:top w:val="single" w:sz="24" w:space="1" w:color="000066"/>
                          <w:bottom w:val="single" w:sz="4" w:space="1" w:color="000066"/>
                        </w:pBdr>
                        <w:rPr>
                          <w:rFonts w:ascii="Arial Black" w:hAnsi="Arial Black"/>
                          <w:color w:val="000066"/>
                          <w:sz w:val="24"/>
                          <w:szCs w:val="24"/>
                        </w:rPr>
                      </w:pPr>
                      <w:r w:rsidRPr="005A35E1">
                        <w:rPr>
                          <w:rFonts w:ascii="Arial Black" w:hAnsi="Arial Black"/>
                          <w:color w:val="000066"/>
                          <w:sz w:val="24"/>
                          <w:szCs w:val="24"/>
                        </w:rPr>
                        <w:t>Area 5 Ecology Program Team</w:t>
                      </w:r>
                      <w:r>
                        <w:rPr>
                          <w:rFonts w:ascii="Arial Black" w:hAnsi="Arial Black"/>
                          <w:color w:val="000066"/>
                          <w:sz w:val="24"/>
                          <w:szCs w:val="24"/>
                        </w:rPr>
                        <w:t>:</w:t>
                      </w:r>
                    </w:p>
                    <w:p w14:paraId="0EF7062E" w14:textId="77777777" w:rsidR="001E5070" w:rsidRDefault="001E5070">
                      <w:pPr>
                        <w:rPr>
                          <w:sz w:val="24"/>
                          <w:szCs w:val="24"/>
                        </w:rPr>
                      </w:pPr>
                      <w:r>
                        <w:rPr>
                          <w:sz w:val="24"/>
                          <w:szCs w:val="24"/>
                        </w:rPr>
                        <w:t xml:space="preserve">Bill Kuhn </w:t>
                      </w:r>
                    </w:p>
                    <w:p w14:paraId="35B4BD1F" w14:textId="77777777" w:rsidR="001E5070" w:rsidRDefault="001E5070">
                      <w:pPr>
                        <w:rPr>
                          <w:sz w:val="24"/>
                          <w:szCs w:val="24"/>
                        </w:rPr>
                      </w:pPr>
                      <w:r w:rsidRPr="005A35E1">
                        <w:rPr>
                          <w:sz w:val="24"/>
                          <w:szCs w:val="24"/>
                        </w:rPr>
                        <w:t>Pat</w:t>
                      </w:r>
                      <w:r>
                        <w:rPr>
                          <w:sz w:val="24"/>
                          <w:szCs w:val="24"/>
                        </w:rPr>
                        <w:t>ricia</w:t>
                      </w:r>
                      <w:r w:rsidRPr="005A35E1">
                        <w:rPr>
                          <w:sz w:val="24"/>
                          <w:szCs w:val="24"/>
                        </w:rPr>
                        <w:t xml:space="preserve"> Hochhalter</w:t>
                      </w:r>
                    </w:p>
                    <w:p w14:paraId="71C820C1" w14:textId="27609742" w:rsidR="001E5070" w:rsidRDefault="001E5070">
                      <w:pPr>
                        <w:rPr>
                          <w:sz w:val="24"/>
                          <w:szCs w:val="24"/>
                        </w:rPr>
                      </w:pPr>
                      <w:r>
                        <w:rPr>
                          <w:sz w:val="24"/>
                          <w:szCs w:val="24"/>
                        </w:rPr>
                        <w:t>Summer Kemp-Jennings (on detail to Team21)</w:t>
                      </w:r>
                    </w:p>
                    <w:p w14:paraId="3F97802A" w14:textId="321CA626" w:rsidR="001E5070" w:rsidRPr="00242787" w:rsidRDefault="001E5070">
                      <w:pPr>
                        <w:rPr>
                          <w:sz w:val="24"/>
                          <w:szCs w:val="24"/>
                        </w:rPr>
                      </w:pPr>
                      <w:r>
                        <w:rPr>
                          <w:sz w:val="24"/>
                          <w:szCs w:val="24"/>
                        </w:rPr>
                        <w:t>Paul Chisholm (detail)</w:t>
                      </w:r>
                    </w:p>
                  </w:txbxContent>
                </v:textbox>
                <w10:wrap type="square" anchorx="margin" anchory="margin"/>
                <w10:anchorlock/>
              </v:shape>
            </w:pict>
          </mc:Fallback>
        </mc:AlternateContent>
      </w:r>
      <w:r w:rsidRPr="00D77C02">
        <w:t>Accomplishments</w:t>
      </w:r>
    </w:p>
    <w:p w14:paraId="5D01B4F7" w14:textId="77777777" w:rsidR="007E30C9" w:rsidRDefault="007E30C9" w:rsidP="007E30C9">
      <w:pPr>
        <w:pStyle w:val="Non-BoxBullet"/>
      </w:pPr>
      <w:r>
        <w:t>Successful grant award from OWEB to the Rogue Forest Restoration Initiative OWEB grant. Contributed to monitoring plan and data management plan for RRS.</w:t>
      </w:r>
    </w:p>
    <w:p w14:paraId="258844CB" w14:textId="77777777" w:rsidR="007E30C9" w:rsidRDefault="007E30C9" w:rsidP="007E30C9">
      <w:pPr>
        <w:pStyle w:val="Non-BoxBullet"/>
      </w:pPr>
      <w:r>
        <w:t>Helped to organize, plan, and conduct a forum and two workshops on forest restoration and wildfire management in the Rogue River Basin.</w:t>
      </w:r>
    </w:p>
    <w:p w14:paraId="77C3EA26" w14:textId="77777777" w:rsidR="007E30C9" w:rsidRDefault="007E30C9" w:rsidP="007E30C9">
      <w:pPr>
        <w:pStyle w:val="Non-BoxBullet"/>
      </w:pPr>
      <w:r>
        <w:t>Continued our close involvement as a member (Pat) of the team working on developing a new Region 6 potential natural vegetation (PNV) map. Pat attended many working meetings to review and discuss methods and draft map products, and improved data quality. Pat also participated in many review and feedback sessions across all Forests within the Region to improve map accuracy.</w:t>
      </w:r>
    </w:p>
    <w:p w14:paraId="31FA9BCE" w14:textId="77777777" w:rsidR="007E30C9" w:rsidRDefault="007E30C9" w:rsidP="007E30C9">
      <w:pPr>
        <w:pStyle w:val="Non-BoxBullet"/>
      </w:pPr>
      <w:r>
        <w:t>We are assisting with an update to the Southern Cascades LSR Assessment to improve understanding of current vegetation conditions, magnitudes of structural departure, climate change impacts, and changes in fire regimes and wildfire risks.</w:t>
      </w:r>
    </w:p>
    <w:p w14:paraId="76380C2B" w14:textId="77777777" w:rsidR="007E30C9" w:rsidRDefault="007E30C9" w:rsidP="007E30C9">
      <w:pPr>
        <w:pStyle w:val="Non-BoxBullet"/>
      </w:pPr>
      <w:r>
        <w:t>We continued to support the development of</w:t>
      </w:r>
      <w:r w:rsidRPr="00693CFD">
        <w:t xml:space="preserve"> the Calf-Copeland restoration project on the Umpqua National Forest</w:t>
      </w:r>
      <w:r>
        <w:t xml:space="preserve">. </w:t>
      </w:r>
    </w:p>
    <w:p w14:paraId="5F37C1C2" w14:textId="77777777" w:rsidR="007E30C9" w:rsidRDefault="007E30C9" w:rsidP="007E30C9">
      <w:pPr>
        <w:pStyle w:val="Non-BoxBullet"/>
      </w:pPr>
      <w:r>
        <w:t>Pat and Bill assisted with vegetation departure analysis, wildfire departure analysis, and DecAID analysis for the Stella landscape restoration project on the Rogue River Siskiyou National Forest.</w:t>
      </w:r>
    </w:p>
    <w:p w14:paraId="79111E4B" w14:textId="77777777" w:rsidR="007E30C9" w:rsidRDefault="007E30C9" w:rsidP="007E30C9">
      <w:pPr>
        <w:pStyle w:val="Non-BoxBullet"/>
      </w:pPr>
      <w:r>
        <w:t>Vegetation monitoring. We initiated monitoring of big huckleberry populations within the Huckleberry Special Interest Area on the Rogue-Umpqua Divide, and monitoring post-treatment vegetation response in the Ashland Forest Resiliency (AFR) project on the RRS.</w:t>
      </w:r>
    </w:p>
    <w:p w14:paraId="6F7D3AFE" w14:textId="77777777" w:rsidR="007E30C9" w:rsidRDefault="007E30C9">
      <w:pPr>
        <w:rPr>
          <w14:shadow w14:blurRad="50800" w14:dist="50800" w14:dir="5400000" w14:sx="0" w14:sy="0" w14:kx="0" w14:ky="0" w14:algn="ctr">
            <w14:schemeClr w14:val="bg1"/>
          </w14:shadow>
        </w:rPr>
      </w:pPr>
    </w:p>
    <w:p w14:paraId="324D1331" w14:textId="77777777" w:rsidR="007E30C9" w:rsidRDefault="007E30C9"/>
    <w:p w14:paraId="51E60E73" w14:textId="77777777" w:rsidR="007E30C9" w:rsidRDefault="007E30C9"/>
    <w:p w14:paraId="384B5616" w14:textId="77777777" w:rsidR="007E30C9" w:rsidRDefault="007E30C9" w:rsidP="007E30C9">
      <w:pPr>
        <w:pStyle w:val="Non-BoxBullet"/>
      </w:pPr>
      <w:r>
        <w:t>response in the Ashland Forest Resiliency (AFR) project on the RRS.</w:t>
      </w:r>
    </w:p>
    <w:p w14:paraId="3D325B84" w14:textId="77777777" w:rsidR="007E30C9" w:rsidRDefault="007E30C9" w:rsidP="007E30C9">
      <w:pPr>
        <w:pStyle w:val="Non-BoxBullet"/>
      </w:pPr>
      <w:r>
        <w:t>We continued our involvement in the implementation and monitoring of the Ashland Forest Resiliency (AFR) project within the Rogue River-Siskiyou National Forest.</w:t>
      </w:r>
    </w:p>
    <w:p w14:paraId="4FEDA268" w14:textId="77777777" w:rsidR="007E30C9" w:rsidRDefault="007E30C9" w:rsidP="007E30C9">
      <w:pPr>
        <w:pStyle w:val="Non-BoxBullet"/>
      </w:pPr>
      <w:r>
        <w:t>We hosted Swedish student intern Elias Bergstrom for eight weeks through the USDA Forest Service International Forestry Fellows Program. Elias assisted with vegetation monitoring.</w:t>
      </w:r>
    </w:p>
    <w:p w14:paraId="6A7C463F" w14:textId="77777777" w:rsidR="007E30C9" w:rsidRDefault="007E30C9" w:rsidP="007E30C9">
      <w:pPr>
        <w:pStyle w:val="Non-BoxBullet"/>
      </w:pPr>
      <w:r>
        <w:t>We continued to act as climate change vegetation coordinators for both forests. We reviewed sections and assisting in writing some sections of the draft Southwest Oregon Climate Change Adaptation final report.</w:t>
      </w:r>
    </w:p>
    <w:p w14:paraId="3C9FD041" w14:textId="77777777" w:rsidR="007E30C9" w:rsidRDefault="007E30C9" w:rsidP="007E30C9">
      <w:pPr>
        <w:pStyle w:val="Non-BoxBullet"/>
      </w:pPr>
      <w:r>
        <w:t xml:space="preserve">We continued to promote the Rogue Basin Cohesive Forest Restoration Strategy to managers and specialists on the Rogue River-Siskiyou NF. </w:t>
      </w:r>
    </w:p>
    <w:p w14:paraId="5A0520A2" w14:textId="77777777" w:rsidR="007E30C9" w:rsidRDefault="007E30C9" w:rsidP="007E30C9">
      <w:pPr>
        <w:pStyle w:val="Non-BoxBullet"/>
      </w:pPr>
      <w:r>
        <w:t>Conducted downed wood and snag analyses (DecAID) for both forests to assist with forest planning and restoration goals</w:t>
      </w:r>
    </w:p>
    <w:p w14:paraId="11C1CA96" w14:textId="77777777" w:rsidR="007E30C9" w:rsidRDefault="007E30C9" w:rsidP="007E30C9">
      <w:pPr>
        <w:pStyle w:val="Non-BoxBullet"/>
      </w:pPr>
      <w:r>
        <w:t>We assisted in the development of a proposal to the Oregon Watershed Enhancement Board to support forest-wide restoration implementation, monitoring, and public outreach for the Rogue River-Siskiyou NF and surrounding lands.</w:t>
      </w:r>
    </w:p>
    <w:p w14:paraId="528586E7" w14:textId="77777777" w:rsidR="007E30C9" w:rsidRDefault="007E30C9" w:rsidP="007E30C9">
      <w:pPr>
        <w:pStyle w:val="Non-BoxBullet"/>
      </w:pPr>
      <w:r>
        <w:t>In response to requests, we have begun a process to improve the modeled existing vegetation map for planning areas within southwest Oregon so that wildlife habitat and restoration needs can be more accurately reflected.</w:t>
      </w:r>
    </w:p>
    <w:p w14:paraId="67951E69" w14:textId="77777777" w:rsidR="007E30C9" w:rsidRDefault="007E30C9" w:rsidP="007E30C9">
      <w:pPr>
        <w:pStyle w:val="Non-BoxBullet"/>
        <w:numPr>
          <w:ilvl w:val="0"/>
          <w:numId w:val="0"/>
        </w:numPr>
        <w:jc w:val="center"/>
      </w:pPr>
      <w:r>
        <w:rPr>
          <w:noProof/>
          <w14:shadow w14:blurRad="0" w14:dist="0" w14:dir="0" w14:sx="0" w14:sy="0" w14:kx="0" w14:ky="0" w14:algn="none">
            <w14:srgbClr w14:val="000000"/>
          </w14:shadow>
        </w:rPr>
        <w:drawing>
          <wp:inline distT="0" distB="0" distL="0" distR="0" wp14:anchorId="35981B1E" wp14:editId="275517B4">
            <wp:extent cx="3071020" cy="2303265"/>
            <wp:effectExtent l="2857" t="0" r="0" b="0"/>
            <wp:docPr id="6158" name="Picture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814_122931.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087575" cy="2315681"/>
                    </a:xfrm>
                    <a:prstGeom prst="rect">
                      <a:avLst/>
                    </a:prstGeom>
                  </pic:spPr>
                </pic:pic>
              </a:graphicData>
            </a:graphic>
          </wp:inline>
        </w:drawing>
      </w:r>
    </w:p>
    <w:p w14:paraId="5EBCA1D2" w14:textId="77777777" w:rsidR="007E30C9" w:rsidRPr="00823F11" w:rsidRDefault="007E30C9" w:rsidP="007E30C9">
      <w:pPr>
        <w:pStyle w:val="CitationSection"/>
      </w:pPr>
      <w:r w:rsidRPr="00823F11">
        <w:t>Products, Papers, and Publications</w:t>
      </w:r>
    </w:p>
    <w:p w14:paraId="0598E2EA" w14:textId="77777777" w:rsidR="007E30C9" w:rsidRPr="00883FA3" w:rsidRDefault="007E30C9" w:rsidP="007E30C9">
      <w:pPr>
        <w:pStyle w:val="CitationHeader"/>
      </w:pPr>
      <w:r w:rsidRPr="00883FA3">
        <w:t xml:space="preserve">Presentations: </w:t>
      </w:r>
    </w:p>
    <w:p w14:paraId="5545D484" w14:textId="77777777" w:rsidR="007E30C9" w:rsidRDefault="007E30C9" w:rsidP="007E30C9">
      <w:pPr>
        <w:pStyle w:val="Citation"/>
      </w:pPr>
      <w:r>
        <w:t>“Southwest Oregon Wildfire: Trends and Drivers.” Presented to the Jackson-Josephine Counties Small Woodlands Association. Medford, February 2019 (B. Kuhn)</w:t>
      </w:r>
    </w:p>
    <w:p w14:paraId="72F6BDEB" w14:textId="77777777" w:rsidR="007E30C9" w:rsidRDefault="007E30C9" w:rsidP="007E30C9">
      <w:pPr>
        <w:pStyle w:val="Citation"/>
      </w:pPr>
      <w:r>
        <w:t>Climate Change, Wildfire, and Forest Management: Adaptation Tools and Strategies. Forest Restoration and Wildfire Management workshop. Medford, April 2019. (B. Kuhn)</w:t>
      </w:r>
    </w:p>
    <w:p w14:paraId="7EE0C4C6" w14:textId="77777777" w:rsidR="007E30C9" w:rsidRDefault="007E30C9" w:rsidP="007E30C9">
      <w:pPr>
        <w:pStyle w:val="Citation"/>
      </w:pPr>
      <w:r>
        <w:t>Umpqua Forest Restoration and Prioritization. Presentation to members of the Umpqua Forestry Coalition, October 2019. (B. Kuhn &amp; S. Kemp-Jennings)</w:t>
      </w:r>
    </w:p>
    <w:p w14:paraId="0FE9C90F" w14:textId="77777777" w:rsidR="007E30C9" w:rsidRDefault="007E30C9" w:rsidP="007E30C9">
      <w:pPr>
        <w:rPr>
          <w14:shadow w14:blurRad="50800" w14:dist="50800" w14:dir="5400000" w14:sx="0" w14:sy="0" w14:kx="0" w14:ky="0" w14:algn="ctr">
            <w14:schemeClr w14:val="bg1"/>
          </w14:shadow>
        </w:rPr>
      </w:pPr>
    </w:p>
    <w:p w14:paraId="16D2F1EF" w14:textId="77777777" w:rsidR="007E30C9" w:rsidRDefault="007E30C9" w:rsidP="007E30C9"/>
    <w:p w14:paraId="287BB493" w14:textId="77777777" w:rsidR="007E30C9" w:rsidRPr="004720ED" w:rsidRDefault="007E30C9" w:rsidP="007E30C9">
      <w:pPr>
        <w:pStyle w:val="Areaheader"/>
      </w:pPr>
      <w:r>
        <w:lastRenderedPageBreak/>
        <w:t>Northwest Oregon Ecology Program (Area 6</w:t>
      </w:r>
      <w:r w:rsidRPr="004720ED">
        <w:t>)</w:t>
      </w:r>
    </w:p>
    <w:p w14:paraId="2CCB35BC" w14:textId="77777777" w:rsidR="007E30C9" w:rsidRPr="004720ED" w:rsidRDefault="007E30C9" w:rsidP="007E30C9">
      <w:pPr>
        <w:pStyle w:val="Header"/>
        <w:pBdr>
          <w:top w:val="single" w:sz="8" w:space="1" w:color="000066"/>
          <w:bottom w:val="single" w:sz="8" w:space="1" w:color="000066"/>
        </w:pBdr>
        <w:shd w:val="clear" w:color="auto" w:fill="000066"/>
        <w:spacing w:line="276" w:lineRule="auto"/>
        <w:rPr>
          <w:rFonts w:ascii="Arial Black" w:hAnsi="Arial Black"/>
        </w:rPr>
      </w:pPr>
      <w:r>
        <w:rPr>
          <w:rFonts w:ascii="Arial Black" w:hAnsi="Arial Black"/>
        </w:rPr>
        <w:t xml:space="preserve">Mt. Hood, Willamette and Siuslaw </w:t>
      </w:r>
      <w:r w:rsidRPr="004720ED">
        <w:rPr>
          <w:rFonts w:ascii="Arial Black" w:hAnsi="Arial Black"/>
        </w:rPr>
        <w:t>National Forests</w:t>
      </w:r>
      <w:r>
        <w:rPr>
          <w:rFonts w:ascii="Arial Black" w:hAnsi="Arial Black"/>
        </w:rPr>
        <w:t xml:space="preserve"> and Columbia River Gorge National Scenic Area </w:t>
      </w:r>
    </w:p>
    <w:p w14:paraId="0AD927F8" w14:textId="77777777" w:rsidR="007E30C9" w:rsidRDefault="007E30C9">
      <w:pPr>
        <w:sectPr w:rsidR="007E30C9" w:rsidSect="007E30C9">
          <w:headerReference w:type="even" r:id="rId56"/>
          <w:headerReference w:type="default" r:id="rId57"/>
          <w:footerReference w:type="even" r:id="rId58"/>
          <w:footerReference w:type="default" r:id="rId59"/>
          <w:headerReference w:type="first" r:id="rId60"/>
          <w:footerReference w:type="first" r:id="rId61"/>
          <w:type w:val="continuous"/>
          <w:pgSz w:w="12240" w:h="15840" w:code="1"/>
          <w:pgMar w:top="864" w:right="878" w:bottom="1152" w:left="878" w:header="720" w:footer="720" w:gutter="288"/>
          <w:pgBorders w:display="firstPage">
            <w:top w:val="single" w:sz="36" w:space="4" w:color="000080"/>
            <w:bottom w:val="single" w:sz="36" w:space="0" w:color="000080"/>
          </w:pgBorders>
          <w:cols w:space="720"/>
        </w:sectPr>
      </w:pPr>
    </w:p>
    <w:p w14:paraId="47DF1130" w14:textId="40FF192F" w:rsidR="007E30C9" w:rsidRDefault="00AE62A3">
      <w:r>
        <w:rPr>
          <w:noProof/>
        </w:rPr>
        <mc:AlternateContent>
          <mc:Choice Requires="wps">
            <w:drawing>
              <wp:anchor distT="0" distB="0" distL="114300" distR="114300" simplePos="0" relativeHeight="251979776" behindDoc="0" locked="0" layoutInCell="1" allowOverlap="1" wp14:anchorId="1575E6BC" wp14:editId="68018A34">
                <wp:simplePos x="0" y="0"/>
                <wp:positionH relativeFrom="column">
                  <wp:posOffset>3282950</wp:posOffset>
                </wp:positionH>
                <wp:positionV relativeFrom="paragraph">
                  <wp:posOffset>270068</wp:posOffset>
                </wp:positionV>
                <wp:extent cx="3546282" cy="7283395"/>
                <wp:effectExtent l="0" t="0" r="16510" b="13335"/>
                <wp:wrapNone/>
                <wp:docPr id="148" name="Text Box 148"/>
                <wp:cNvGraphicFramePr/>
                <a:graphic xmlns:a="http://schemas.openxmlformats.org/drawingml/2006/main">
                  <a:graphicData uri="http://schemas.microsoft.com/office/word/2010/wordprocessingShape">
                    <wps:wsp>
                      <wps:cNvSpPr txBox="1"/>
                      <wps:spPr>
                        <a:xfrm>
                          <a:off x="0" y="0"/>
                          <a:ext cx="3546282" cy="72833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D6E83E" w14:textId="77777777" w:rsidR="001E5070" w:rsidRDefault="001E5070" w:rsidP="00AE62A3">
                            <w:pPr>
                              <w:pStyle w:val="BoxHeader"/>
                              <w:spacing w:after="0"/>
                            </w:pPr>
                            <w:r w:rsidRPr="00D77C02">
                              <w:t>Accomplishments</w:t>
                            </w:r>
                          </w:p>
                          <w:p w14:paraId="1E985EF4" w14:textId="77777777" w:rsidR="001E5070" w:rsidRDefault="001E5070" w:rsidP="00AE62A3">
                            <w:pPr>
                              <w:pStyle w:val="ListParagraph"/>
                              <w:numPr>
                                <w:ilvl w:val="0"/>
                                <w:numId w:val="10"/>
                              </w:numPr>
                              <w:spacing w:after="120"/>
                              <w:ind w:left="288" w:hanging="288"/>
                              <w:contextualSpacing w:val="0"/>
                              <w:rPr>
                                <w:rFonts w:cstheme="minorHAnsi"/>
                                <w:sz w:val="22"/>
                                <w:szCs w:val="22"/>
                              </w:rPr>
                            </w:pPr>
                            <w:r w:rsidRPr="003E7930">
                              <w:rPr>
                                <w:sz w:val="22"/>
                                <w:szCs w:val="22"/>
                              </w:rPr>
                              <w:t xml:space="preserve">Special habitat mapping/classification: </w:t>
                            </w:r>
                            <w:r>
                              <w:rPr>
                                <w:rFonts w:cstheme="minorHAnsi"/>
                                <w:sz w:val="22"/>
                                <w:szCs w:val="22"/>
                              </w:rPr>
                              <w:t xml:space="preserve"> </w:t>
                            </w:r>
                            <w:r w:rsidRPr="00585276">
                              <w:rPr>
                                <w:rFonts w:cstheme="minorHAnsi"/>
                                <w:sz w:val="22"/>
                                <w:szCs w:val="22"/>
                              </w:rPr>
                              <w:t>Coast Range Special Habitats plant community guide</w:t>
                            </w:r>
                            <w:r>
                              <w:rPr>
                                <w:rFonts w:cstheme="minorHAnsi"/>
                                <w:sz w:val="22"/>
                                <w:szCs w:val="22"/>
                              </w:rPr>
                              <w:t xml:space="preserve"> draft completed and submitted for review</w:t>
                            </w:r>
                            <w:r w:rsidRPr="00585276">
                              <w:rPr>
                                <w:rFonts w:cstheme="minorHAnsi"/>
                                <w:sz w:val="22"/>
                                <w:szCs w:val="22"/>
                              </w:rPr>
                              <w:t>.</w:t>
                            </w:r>
                            <w:r>
                              <w:rPr>
                                <w:rFonts w:cstheme="minorHAnsi"/>
                                <w:sz w:val="22"/>
                                <w:szCs w:val="22"/>
                              </w:rPr>
                              <w:t xml:space="preserve">  </w:t>
                            </w:r>
                            <w:r>
                              <w:rPr>
                                <w:sz w:val="22"/>
                                <w:szCs w:val="22"/>
                              </w:rPr>
                              <w:t xml:space="preserve">Development of a </w:t>
                            </w:r>
                            <w:r w:rsidRPr="003E7930">
                              <w:rPr>
                                <w:sz w:val="22"/>
                                <w:szCs w:val="22"/>
                              </w:rPr>
                              <w:t>more efficient remote sensing method employing an image classification algorithm tool on NAIP spectral intensity</w:t>
                            </w:r>
                            <w:r w:rsidRPr="003E7930">
                              <w:rPr>
                                <w:rFonts w:cstheme="minorHAnsi"/>
                                <w:sz w:val="22"/>
                                <w:szCs w:val="22"/>
                              </w:rPr>
                              <w:t xml:space="preserve"> – mapped ¾ of 3D planning area, Willamette NF</w:t>
                            </w:r>
                            <w:r>
                              <w:rPr>
                                <w:rFonts w:cstheme="minorHAnsi"/>
                                <w:sz w:val="22"/>
                                <w:szCs w:val="22"/>
                              </w:rPr>
                              <w:t xml:space="preserve"> to test methodology. </w:t>
                            </w:r>
                          </w:p>
                          <w:p w14:paraId="567F749B" w14:textId="77777777" w:rsidR="001E5070" w:rsidRPr="003E7930" w:rsidRDefault="001E5070" w:rsidP="00AE62A3">
                            <w:pPr>
                              <w:pStyle w:val="ListParagraph"/>
                              <w:numPr>
                                <w:ilvl w:val="0"/>
                                <w:numId w:val="10"/>
                              </w:numPr>
                              <w:spacing w:after="120"/>
                              <w:ind w:left="288" w:hanging="288"/>
                              <w:contextualSpacing w:val="0"/>
                              <w:rPr>
                                <w:rFonts w:cstheme="minorHAnsi"/>
                                <w:sz w:val="22"/>
                                <w:szCs w:val="22"/>
                              </w:rPr>
                            </w:pPr>
                            <w:r w:rsidRPr="003E7930">
                              <w:rPr>
                                <w:sz w:val="22"/>
                                <w:szCs w:val="22"/>
                              </w:rPr>
                              <w:t xml:space="preserve">Historical range of variability: Completed analysis for west Cascades (westside Mt. Hood NF and most of Willamette NF) using state and transition modeling.  Box and whisker plots for potential vegetation type seral stage distribution ranges for entire study area, as well as sub-basin scale available.  Draft white paper available December 2019.  </w:t>
                            </w:r>
                          </w:p>
                          <w:p w14:paraId="72A94076" w14:textId="77777777" w:rsidR="001E5070" w:rsidRPr="00E96CD5" w:rsidRDefault="001E5070" w:rsidP="00AE62A3">
                            <w:pPr>
                              <w:pStyle w:val="ListParagraph"/>
                              <w:numPr>
                                <w:ilvl w:val="0"/>
                                <w:numId w:val="11"/>
                              </w:numPr>
                              <w:shd w:val="clear" w:color="auto" w:fill="FFFFFF"/>
                              <w:spacing w:after="120"/>
                              <w:ind w:left="288" w:hanging="288"/>
                              <w:contextualSpacing w:val="0"/>
                              <w:rPr>
                                <w:sz w:val="22"/>
                                <w:szCs w:val="22"/>
                              </w:rPr>
                            </w:pPr>
                            <w:r w:rsidRPr="00E96CD5">
                              <w:rPr>
                                <w:sz w:val="22"/>
                                <w:szCs w:val="22"/>
                              </w:rPr>
                              <w:t>Deadwood analysis: Conducted all-day roll-out meeting for Siuslaw deadwood white paper, with attendees representing Silviculture, Wildlife, Fisheries, Planning, Line, and Regional Office. Delivered draft report on Distribution Analysis to NW Oregon BLM. Delivered draft of updated Distribution Analysis, incorporating recent wildfires, and draft Wildlife Tolerance Level Analysis to Mt. Hood and Willamette. Provided data on trends in snag density from 1985 to 2016 to Willamette. Prepared for new version of DecAID dataset, and provided consultation to users in Region 6.</w:t>
                            </w:r>
                          </w:p>
                          <w:p w14:paraId="621AED1F" w14:textId="3A8813EE" w:rsidR="001E5070" w:rsidRPr="00DE1064" w:rsidRDefault="001E5070" w:rsidP="00AE62A3">
                            <w:pPr>
                              <w:pStyle w:val="Non-BoxBullet"/>
                              <w:numPr>
                                <w:ilvl w:val="0"/>
                                <w:numId w:val="0"/>
                              </w:numPr>
                              <w:ind w:left="360" w:hanging="360"/>
                            </w:pPr>
                          </w:p>
                          <w:p w14:paraId="44C4AAB8" w14:textId="070F9D49" w:rsidR="001E5070" w:rsidRDefault="001E5070" w:rsidP="00AE62A3">
                            <w:pPr>
                              <w:pStyle w:val="Non-BoxBullet"/>
                              <w:numPr>
                                <w:ilvl w:val="0"/>
                                <w:numId w:val="0"/>
                              </w:numPr>
                              <w:ind w:left="288"/>
                            </w:pPr>
                            <w:r>
                              <w:rPr>
                                <w:noProof/>
                              </w:rPr>
                              <w:t xml:space="preserve"> </w:t>
                            </w:r>
                            <w:r>
                              <w:rPr>
                                <w:noProof/>
                              </w:rPr>
                              <w:drawing>
                                <wp:inline distT="0" distB="0" distL="0" distR="0" wp14:anchorId="74903F64" wp14:editId="5CDCDF87">
                                  <wp:extent cx="2863850" cy="1610915"/>
                                  <wp:effectExtent l="0" t="0" r="0" b="889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68173" cy="1613347"/>
                                          </a:xfrm>
                                          <a:prstGeom prst="rect">
                                            <a:avLst/>
                                          </a:prstGeom>
                                        </pic:spPr>
                                      </pic:pic>
                                    </a:graphicData>
                                  </a:graphic>
                                </wp:inline>
                              </w:drawing>
                            </w:r>
                          </w:p>
                          <w:p w14:paraId="1E0FA72C" w14:textId="77777777" w:rsidR="001E5070" w:rsidRDefault="001E5070" w:rsidP="00A65363">
                            <w:pPr>
                              <w:pStyle w:val="Non-BoxBullet"/>
                              <w:numPr>
                                <w:ilvl w:val="0"/>
                                <w:numId w:val="0"/>
                              </w:numPr>
                              <w:ind w:left="288"/>
                            </w:pPr>
                            <w:r>
                              <w:rPr>
                                <w:i/>
                              </w:rPr>
                              <w:t xml:space="preserve">Oregon Coast Plant Association Training </w:t>
                            </w:r>
                          </w:p>
                          <w:p w14:paraId="47D63B92" w14:textId="77777777" w:rsidR="001E5070" w:rsidRDefault="001E5070" w:rsidP="00AE62A3">
                            <w:pPr>
                              <w:pStyle w:val="Non-BoxBullet"/>
                              <w:numPr>
                                <w:ilvl w:val="0"/>
                                <w:numId w:val="0"/>
                              </w:numPr>
                              <w:ind w:left="288"/>
                            </w:pPr>
                          </w:p>
                          <w:p w14:paraId="0A23A398" w14:textId="77777777" w:rsidR="001E5070" w:rsidRDefault="001E50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75E6BC" id="Text Box 148" o:spid="_x0000_s1058" type="#_x0000_t202" style="position:absolute;margin-left:258.5pt;margin-top:21.25pt;width:279.25pt;height:573.5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" fillcolor="white [3201]" strokeweight=".5pt">
                <v:textbox>
                  <w:txbxContent>
                    <w:p w14:paraId="1BD6E83E" w14:textId="77777777" w:rsidR="001E5070" w:rsidRDefault="001E5070" w:rsidP="00AE62A3">
                      <w:pPr>
                        <w:pStyle w:val="BoxHeader"/>
                        <w:spacing w:after="0"/>
                      </w:pPr>
                      <w:r w:rsidRPr="00D77C02">
                        <w:t>Accomplishments</w:t>
                      </w:r>
                    </w:p>
                    <w:p w14:paraId="1E985EF4" w14:textId="77777777" w:rsidR="001E5070" w:rsidRDefault="001E5070" w:rsidP="00AE62A3">
                      <w:pPr>
                        <w:pStyle w:val="ListParagraph"/>
                        <w:numPr>
                          <w:ilvl w:val="0"/>
                          <w:numId w:val="10"/>
                        </w:numPr>
                        <w:spacing w:after="120"/>
                        <w:ind w:left="288" w:hanging="288"/>
                        <w:contextualSpacing w:val="0"/>
                        <w:rPr>
                          <w:rFonts w:cstheme="minorHAnsi"/>
                          <w:sz w:val="22"/>
                          <w:szCs w:val="22"/>
                        </w:rPr>
                      </w:pPr>
                      <w:r w:rsidRPr="003E7930">
                        <w:rPr>
                          <w:sz w:val="22"/>
                          <w:szCs w:val="22"/>
                        </w:rPr>
                        <w:t xml:space="preserve">Special habitat mapping/classification: </w:t>
                      </w:r>
                      <w:r>
                        <w:rPr>
                          <w:rFonts w:cstheme="minorHAnsi"/>
                          <w:sz w:val="22"/>
                          <w:szCs w:val="22"/>
                        </w:rPr>
                        <w:t xml:space="preserve"> </w:t>
                      </w:r>
                      <w:r w:rsidRPr="00585276">
                        <w:rPr>
                          <w:rFonts w:cstheme="minorHAnsi"/>
                          <w:sz w:val="22"/>
                          <w:szCs w:val="22"/>
                        </w:rPr>
                        <w:t>Coast Range Special Habitats plant community guide</w:t>
                      </w:r>
                      <w:r>
                        <w:rPr>
                          <w:rFonts w:cstheme="minorHAnsi"/>
                          <w:sz w:val="22"/>
                          <w:szCs w:val="22"/>
                        </w:rPr>
                        <w:t xml:space="preserve"> draft completed and submitted for review</w:t>
                      </w:r>
                      <w:r w:rsidRPr="00585276">
                        <w:rPr>
                          <w:rFonts w:cstheme="minorHAnsi"/>
                          <w:sz w:val="22"/>
                          <w:szCs w:val="22"/>
                        </w:rPr>
                        <w:t>.</w:t>
                      </w:r>
                      <w:r>
                        <w:rPr>
                          <w:rFonts w:cstheme="minorHAnsi"/>
                          <w:sz w:val="22"/>
                          <w:szCs w:val="22"/>
                        </w:rPr>
                        <w:t xml:space="preserve">  </w:t>
                      </w:r>
                      <w:r>
                        <w:rPr>
                          <w:sz w:val="22"/>
                          <w:szCs w:val="22"/>
                        </w:rPr>
                        <w:t xml:space="preserve">Development of a </w:t>
                      </w:r>
                      <w:r w:rsidRPr="003E7930">
                        <w:rPr>
                          <w:sz w:val="22"/>
                          <w:szCs w:val="22"/>
                        </w:rPr>
                        <w:t>more efficient remote sensing method employing an image classification algorithm tool on NAIP spectral intensity</w:t>
                      </w:r>
                      <w:r w:rsidRPr="003E7930">
                        <w:rPr>
                          <w:rFonts w:cstheme="minorHAnsi"/>
                          <w:sz w:val="22"/>
                          <w:szCs w:val="22"/>
                        </w:rPr>
                        <w:t xml:space="preserve"> – mapped ¾ of 3D planning area, Willamette NF</w:t>
                      </w:r>
                      <w:r>
                        <w:rPr>
                          <w:rFonts w:cstheme="minorHAnsi"/>
                          <w:sz w:val="22"/>
                          <w:szCs w:val="22"/>
                        </w:rPr>
                        <w:t xml:space="preserve"> to test methodology. </w:t>
                      </w:r>
                    </w:p>
                    <w:p w14:paraId="567F749B" w14:textId="77777777" w:rsidR="001E5070" w:rsidRPr="003E7930" w:rsidRDefault="001E5070" w:rsidP="00AE62A3">
                      <w:pPr>
                        <w:pStyle w:val="ListParagraph"/>
                        <w:numPr>
                          <w:ilvl w:val="0"/>
                          <w:numId w:val="10"/>
                        </w:numPr>
                        <w:spacing w:after="120"/>
                        <w:ind w:left="288" w:hanging="288"/>
                        <w:contextualSpacing w:val="0"/>
                        <w:rPr>
                          <w:rFonts w:cstheme="minorHAnsi"/>
                          <w:sz w:val="22"/>
                          <w:szCs w:val="22"/>
                        </w:rPr>
                      </w:pPr>
                      <w:r w:rsidRPr="003E7930">
                        <w:rPr>
                          <w:sz w:val="22"/>
                          <w:szCs w:val="22"/>
                        </w:rPr>
                        <w:t xml:space="preserve">Historical range of variability: Completed analysis for west Cascades (westside Mt. Hood NF and most of Willamette NF) using state and transition modeling.  Box and whisker plots for potential vegetation type seral stage distribution ranges for entire study area, as well as sub-basin scale available.  Draft white paper available December 2019.  </w:t>
                      </w:r>
                    </w:p>
                    <w:p w14:paraId="72A94076" w14:textId="77777777" w:rsidR="001E5070" w:rsidRPr="00E96CD5" w:rsidRDefault="001E5070" w:rsidP="00AE62A3">
                      <w:pPr>
                        <w:pStyle w:val="ListParagraph"/>
                        <w:numPr>
                          <w:ilvl w:val="0"/>
                          <w:numId w:val="11"/>
                        </w:numPr>
                        <w:shd w:val="clear" w:color="auto" w:fill="FFFFFF"/>
                        <w:spacing w:after="120"/>
                        <w:ind w:left="288" w:hanging="288"/>
                        <w:contextualSpacing w:val="0"/>
                        <w:rPr>
                          <w:sz w:val="22"/>
                          <w:szCs w:val="22"/>
                        </w:rPr>
                      </w:pPr>
                      <w:r w:rsidRPr="00E96CD5">
                        <w:rPr>
                          <w:sz w:val="22"/>
                          <w:szCs w:val="22"/>
                        </w:rPr>
                        <w:t>Deadwood analysis: Conducted all-day roll-out meeting for Siuslaw deadwood white paper, with attendees representing Silviculture, Wildlife, Fisheries, Planning, Line, and Regional Office. Delivered draft report on Distribution Analysis to NW Oregon BLM. Delivered draft of updated Distribution Analysis, incorporating recent wildfires, and draft Wildlife Tolerance Level Analysis to Mt. Hood and Willamette. Provided data on trends in snag density from 1985 to 2016 to Willamette. Prepared for new version of DecAID dataset, and provided consultation to users in Region 6.</w:t>
                      </w:r>
                    </w:p>
                    <w:p w14:paraId="621AED1F" w14:textId="3A8813EE" w:rsidR="001E5070" w:rsidRPr="00DE1064" w:rsidRDefault="001E5070" w:rsidP="00AE62A3">
                      <w:pPr>
                        <w:pStyle w:val="Non-BoxBullet"/>
                        <w:numPr>
                          <w:ilvl w:val="0"/>
                          <w:numId w:val="0"/>
                        </w:numPr>
                        <w:ind w:left="360" w:hanging="360"/>
                      </w:pPr>
                    </w:p>
                    <w:p w14:paraId="44C4AAB8" w14:textId="070F9D49" w:rsidR="001E5070" w:rsidRDefault="001E5070" w:rsidP="00AE62A3">
                      <w:pPr>
                        <w:pStyle w:val="Non-BoxBullet"/>
                        <w:numPr>
                          <w:ilvl w:val="0"/>
                          <w:numId w:val="0"/>
                        </w:numPr>
                        <w:ind w:left="288"/>
                      </w:pPr>
                      <w:r>
                        <w:rPr>
                          <w:noProof/>
                        </w:rPr>
                        <w:t xml:space="preserve"> </w:t>
                      </w:r>
                      <w:r>
                        <w:rPr>
                          <w:noProof/>
                        </w:rPr>
                        <w:drawing>
                          <wp:inline distT="0" distB="0" distL="0" distR="0" wp14:anchorId="74903F64" wp14:editId="5CDCDF87">
                            <wp:extent cx="2863850" cy="1610915"/>
                            <wp:effectExtent l="0" t="0" r="0" b="889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68173" cy="1613347"/>
                                    </a:xfrm>
                                    <a:prstGeom prst="rect">
                                      <a:avLst/>
                                    </a:prstGeom>
                                  </pic:spPr>
                                </pic:pic>
                              </a:graphicData>
                            </a:graphic>
                          </wp:inline>
                        </w:drawing>
                      </w:r>
                    </w:p>
                    <w:p w14:paraId="1E0FA72C" w14:textId="77777777" w:rsidR="001E5070" w:rsidRDefault="001E5070" w:rsidP="00A65363">
                      <w:pPr>
                        <w:pStyle w:val="Non-BoxBullet"/>
                        <w:numPr>
                          <w:ilvl w:val="0"/>
                          <w:numId w:val="0"/>
                        </w:numPr>
                        <w:ind w:left="288"/>
                      </w:pPr>
                      <w:r>
                        <w:rPr>
                          <w:i/>
                        </w:rPr>
                        <w:t xml:space="preserve">Oregon Coast Plant Association Training </w:t>
                      </w:r>
                    </w:p>
                    <w:p w14:paraId="47D63B92" w14:textId="77777777" w:rsidR="001E5070" w:rsidRDefault="001E5070" w:rsidP="00AE62A3">
                      <w:pPr>
                        <w:pStyle w:val="Non-BoxBullet"/>
                        <w:numPr>
                          <w:ilvl w:val="0"/>
                          <w:numId w:val="0"/>
                        </w:numPr>
                        <w:ind w:left="288"/>
                      </w:pPr>
                    </w:p>
                    <w:p w14:paraId="0A23A398" w14:textId="77777777" w:rsidR="001E5070" w:rsidRDefault="001E5070"/>
                  </w:txbxContent>
                </v:textbox>
              </v:shape>
            </w:pict>
          </mc:Fallback>
        </mc:AlternateContent>
      </w:r>
      <w:r w:rsidR="007E30C9">
        <w:rPr>
          <w:noProof/>
        </w:rPr>
        <mc:AlternateContent>
          <mc:Choice Requires="wps">
            <w:drawing>
              <wp:inline distT="0" distB="0" distL="0" distR="0" wp14:anchorId="6A8B1CAC" wp14:editId="75D7DC94">
                <wp:extent cx="3009900" cy="5651500"/>
                <wp:effectExtent l="38100" t="38100" r="114300" b="120650"/>
                <wp:docPr id="138" name="Text Box 138"/>
                <wp:cNvGraphicFramePr/>
                <a:graphic xmlns:a="http://schemas.openxmlformats.org/drawingml/2006/main">
                  <a:graphicData uri="http://schemas.microsoft.com/office/word/2010/wordprocessingShape">
                    <wps:wsp>
                      <wps:cNvSpPr txBox="1"/>
                      <wps:spPr>
                        <a:xfrm>
                          <a:off x="0" y="0"/>
                          <a:ext cx="3009900" cy="5651500"/>
                        </a:xfrm>
                        <a:prstGeom prst="rect">
                          <a:avLst/>
                        </a:prstGeom>
                        <a:solidFill>
                          <a:schemeClr val="accent6">
                            <a:lumMod val="20000"/>
                            <a:lumOff val="80000"/>
                          </a:schemeClr>
                        </a:solidFill>
                        <a:ln w="6350">
                          <a:solidFill>
                            <a:prstClr val="black"/>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A70D392" w14:textId="77777777" w:rsidR="001E5070" w:rsidRPr="00217EAF" w:rsidRDefault="001E5070" w:rsidP="007E30C9">
                            <w:pPr>
                              <w:pStyle w:val="BoxHeader"/>
                            </w:pPr>
                            <w:r w:rsidRPr="00217EAF">
                              <w:t>Program Priorities</w:t>
                            </w:r>
                          </w:p>
                          <w:p w14:paraId="557181CC" w14:textId="77777777" w:rsidR="001E5070" w:rsidRPr="00D500E1" w:rsidRDefault="001E5070" w:rsidP="007E30C9">
                            <w:pPr>
                              <w:pStyle w:val="BoxText"/>
                            </w:pPr>
                            <w:r w:rsidRPr="00D500E1">
                              <w:t>The Northwest Oregon Ecology Program meets yearly with its working group (natural resou</w:t>
                            </w:r>
                            <w:r>
                              <w:t>rce specialists from Forests, the Scenic Area, and Northwest Oregon BLM</w:t>
                            </w:r>
                            <w:r w:rsidRPr="00D500E1">
                              <w:t xml:space="preserve">) to discuss ecological issues and </w:t>
                            </w:r>
                            <w:r w:rsidRPr="00CC2688">
                              <w:t>develop</w:t>
                            </w:r>
                            <w:r w:rsidRPr="00D500E1">
                              <w:t xml:space="preserve"> potential program of work ideas. Ideas are vetted, proposal are written and work is prioritized with the steering committee of Forest Natural Resource staff, Regional Ecologist</w:t>
                            </w:r>
                            <w:r>
                              <w:t>,</w:t>
                            </w:r>
                            <w:r w:rsidRPr="00D500E1">
                              <w:t xml:space="preserve"> and BLM representatives.</w:t>
                            </w:r>
                          </w:p>
                          <w:p w14:paraId="7E8D4F64" w14:textId="77777777" w:rsidR="001E5070" w:rsidRPr="00D500E1" w:rsidRDefault="001E5070" w:rsidP="007E30C9">
                            <w:pPr>
                              <w:pStyle w:val="BoxText"/>
                            </w:pPr>
                            <w:r>
                              <w:t>Program priorities for 2019</w:t>
                            </w:r>
                            <w:r w:rsidRPr="00D500E1">
                              <w:t xml:space="preserve"> included:</w:t>
                            </w:r>
                          </w:p>
                          <w:p w14:paraId="0E2B98D5" w14:textId="77777777" w:rsidR="001E5070" w:rsidRDefault="001E5070" w:rsidP="007E30C9">
                            <w:pPr>
                              <w:pStyle w:val="BoxBullet0"/>
                              <w:spacing w:after="0"/>
                              <w:ind w:left="144" w:hanging="144"/>
                            </w:pPr>
                            <w:r w:rsidRPr="00CC2688">
                              <w:t xml:space="preserve">Continuing </w:t>
                            </w:r>
                            <w:r w:rsidRPr="004A6DFF">
                              <w:t>long</w:t>
                            </w:r>
                            <w:r w:rsidRPr="00CC2688">
                              <w:t>-term, landscape projects</w:t>
                            </w:r>
                            <w:r>
                              <w:t>:</w:t>
                            </w:r>
                          </w:p>
                          <w:p w14:paraId="3992CD44" w14:textId="77777777" w:rsidR="001E5070" w:rsidRDefault="001E5070" w:rsidP="007E30C9">
                            <w:pPr>
                              <w:pStyle w:val="ListParagraph"/>
                              <w:numPr>
                                <w:ilvl w:val="1"/>
                                <w:numId w:val="5"/>
                              </w:numPr>
                              <w:ind w:left="432" w:hanging="288"/>
                              <w:contextualSpacing w:val="0"/>
                              <w:rPr>
                                <w:sz w:val="22"/>
                                <w:szCs w:val="22"/>
                              </w:rPr>
                            </w:pPr>
                            <w:r>
                              <w:rPr>
                                <w:sz w:val="22"/>
                                <w:szCs w:val="22"/>
                              </w:rPr>
                              <w:t>S</w:t>
                            </w:r>
                            <w:r w:rsidRPr="00380713">
                              <w:rPr>
                                <w:sz w:val="22"/>
                                <w:szCs w:val="22"/>
                              </w:rPr>
                              <w:t>pecial habi</w:t>
                            </w:r>
                            <w:r>
                              <w:rPr>
                                <w:sz w:val="22"/>
                                <w:szCs w:val="22"/>
                              </w:rPr>
                              <w:t>tat mapping and classification</w:t>
                            </w:r>
                          </w:p>
                          <w:p w14:paraId="4FD971C9" w14:textId="77777777" w:rsidR="001E5070" w:rsidRPr="00380713" w:rsidRDefault="001E5070" w:rsidP="007E30C9">
                            <w:pPr>
                              <w:pStyle w:val="ListParagraph"/>
                              <w:numPr>
                                <w:ilvl w:val="1"/>
                                <w:numId w:val="5"/>
                              </w:numPr>
                              <w:ind w:left="432" w:hanging="288"/>
                              <w:contextualSpacing w:val="0"/>
                              <w:rPr>
                                <w:sz w:val="22"/>
                                <w:szCs w:val="22"/>
                              </w:rPr>
                            </w:pPr>
                            <w:r w:rsidRPr="00380713">
                              <w:rPr>
                                <w:sz w:val="22"/>
                                <w:szCs w:val="22"/>
                              </w:rPr>
                              <w:t>Historical range of variability</w:t>
                            </w:r>
                          </w:p>
                          <w:p w14:paraId="63EEFBD1" w14:textId="77777777" w:rsidR="001E5070" w:rsidRDefault="001E5070" w:rsidP="007E30C9">
                            <w:pPr>
                              <w:pStyle w:val="ListParagraph"/>
                              <w:numPr>
                                <w:ilvl w:val="1"/>
                                <w:numId w:val="5"/>
                              </w:numPr>
                              <w:ind w:left="432" w:hanging="288"/>
                              <w:contextualSpacing w:val="0"/>
                              <w:rPr>
                                <w:sz w:val="22"/>
                                <w:szCs w:val="22"/>
                              </w:rPr>
                            </w:pPr>
                            <w:r w:rsidRPr="00380713">
                              <w:rPr>
                                <w:sz w:val="22"/>
                                <w:szCs w:val="22"/>
                              </w:rPr>
                              <w:t>Deadwood analysis</w:t>
                            </w:r>
                          </w:p>
                          <w:p w14:paraId="623F6BEC" w14:textId="77777777" w:rsidR="001E5070" w:rsidRPr="00F4277D" w:rsidRDefault="001E5070" w:rsidP="007E30C9">
                            <w:pPr>
                              <w:pStyle w:val="ListParagraph"/>
                              <w:numPr>
                                <w:ilvl w:val="1"/>
                                <w:numId w:val="5"/>
                              </w:numPr>
                              <w:ind w:left="432" w:hanging="288"/>
                              <w:contextualSpacing w:val="0"/>
                              <w:rPr>
                                <w:sz w:val="22"/>
                                <w:szCs w:val="22"/>
                              </w:rPr>
                            </w:pPr>
                            <w:r w:rsidRPr="00F4277D">
                              <w:rPr>
                                <w:sz w:val="22"/>
                                <w:szCs w:val="22"/>
                              </w:rPr>
                              <w:t>Continuing to facilitate climate change information exchange</w:t>
                            </w:r>
                          </w:p>
                          <w:p w14:paraId="361C2543" w14:textId="77777777" w:rsidR="001E5070" w:rsidRDefault="001E5070" w:rsidP="007E30C9">
                            <w:pPr>
                              <w:pStyle w:val="ListParagraph"/>
                              <w:numPr>
                                <w:ilvl w:val="1"/>
                                <w:numId w:val="5"/>
                              </w:numPr>
                              <w:ind w:left="432" w:hanging="288"/>
                              <w:contextualSpacing w:val="0"/>
                              <w:rPr>
                                <w:sz w:val="22"/>
                                <w:szCs w:val="22"/>
                              </w:rPr>
                            </w:pPr>
                            <w:r w:rsidRPr="00380713">
                              <w:rPr>
                                <w:sz w:val="22"/>
                                <w:szCs w:val="22"/>
                              </w:rPr>
                              <w:t>Post-fire vegetation and CWD trajectories</w:t>
                            </w:r>
                          </w:p>
                          <w:p w14:paraId="70CE3DB9" w14:textId="77777777" w:rsidR="001E5070" w:rsidRDefault="001E5070" w:rsidP="007E30C9">
                            <w:pPr>
                              <w:pStyle w:val="ListParagraph"/>
                              <w:numPr>
                                <w:ilvl w:val="1"/>
                                <w:numId w:val="5"/>
                              </w:numPr>
                              <w:spacing w:after="120"/>
                              <w:ind w:left="432" w:hanging="288"/>
                              <w:contextualSpacing w:val="0"/>
                              <w:rPr>
                                <w:sz w:val="22"/>
                                <w:szCs w:val="22"/>
                              </w:rPr>
                            </w:pPr>
                            <w:r w:rsidRPr="00CF3E5B">
                              <w:rPr>
                                <w:sz w:val="22"/>
                                <w:szCs w:val="22"/>
                              </w:rPr>
                              <w:t xml:space="preserve">Tools for riparian vegetation management </w:t>
                            </w:r>
                          </w:p>
                          <w:p w14:paraId="3322DFDD" w14:textId="77777777" w:rsidR="001E5070" w:rsidRDefault="001E5070" w:rsidP="007E30C9">
                            <w:pPr>
                              <w:pStyle w:val="BoxBullet0"/>
                              <w:ind w:left="144" w:hanging="144"/>
                            </w:pPr>
                            <w:r>
                              <w:t>Providing</w:t>
                            </w:r>
                            <w:r w:rsidRPr="00CC2688">
                              <w:t xml:space="preserve"> technology transfer </w:t>
                            </w:r>
                          </w:p>
                          <w:p w14:paraId="5BF2EC49" w14:textId="77777777" w:rsidR="001E5070" w:rsidRDefault="001E5070" w:rsidP="007E30C9">
                            <w:pPr>
                              <w:pStyle w:val="BoxBullet0"/>
                              <w:spacing w:after="0"/>
                              <w:ind w:left="144" w:hanging="144"/>
                            </w:pPr>
                            <w:r>
                              <w:t>Assisting</w:t>
                            </w:r>
                            <w:r w:rsidRPr="00CC2688">
                              <w:t xml:space="preserve"> Forests with high priority issues</w:t>
                            </w:r>
                            <w:r>
                              <w:t>:</w:t>
                            </w:r>
                          </w:p>
                          <w:p w14:paraId="115FA5E8" w14:textId="77777777" w:rsidR="001E5070" w:rsidRDefault="001E5070" w:rsidP="007E30C9">
                            <w:pPr>
                              <w:pStyle w:val="ListParagraph"/>
                              <w:numPr>
                                <w:ilvl w:val="1"/>
                                <w:numId w:val="13"/>
                              </w:numPr>
                              <w:ind w:left="432" w:hanging="288"/>
                              <w:contextualSpacing w:val="0"/>
                              <w:rPr>
                                <w:sz w:val="22"/>
                                <w:szCs w:val="22"/>
                              </w:rPr>
                            </w:pPr>
                            <w:r w:rsidRPr="00585276">
                              <w:rPr>
                                <w:sz w:val="22"/>
                                <w:szCs w:val="22"/>
                              </w:rPr>
                              <w:t xml:space="preserve">Dunes restoration </w:t>
                            </w:r>
                          </w:p>
                          <w:p w14:paraId="1D6C72A6" w14:textId="77777777" w:rsidR="001E5070" w:rsidRDefault="001E5070" w:rsidP="007E30C9">
                            <w:pPr>
                              <w:pStyle w:val="ListParagraph"/>
                              <w:numPr>
                                <w:ilvl w:val="1"/>
                                <w:numId w:val="13"/>
                              </w:numPr>
                              <w:ind w:left="432" w:hanging="288"/>
                              <w:contextualSpacing w:val="0"/>
                              <w:rPr>
                                <w:sz w:val="22"/>
                                <w:szCs w:val="22"/>
                              </w:rPr>
                            </w:pPr>
                            <w:r>
                              <w:rPr>
                                <w:sz w:val="22"/>
                                <w:szCs w:val="22"/>
                              </w:rPr>
                              <w:t>Landscape analyses</w:t>
                            </w:r>
                          </w:p>
                          <w:p w14:paraId="64771B13" w14:textId="77777777" w:rsidR="001E5070" w:rsidRDefault="001E5070" w:rsidP="007E30C9">
                            <w:pPr>
                              <w:pStyle w:val="ListParagraph"/>
                              <w:numPr>
                                <w:ilvl w:val="1"/>
                                <w:numId w:val="13"/>
                              </w:numPr>
                              <w:ind w:left="432" w:hanging="288"/>
                              <w:contextualSpacing w:val="0"/>
                              <w:rPr>
                                <w:sz w:val="22"/>
                                <w:szCs w:val="22"/>
                              </w:rPr>
                            </w:pPr>
                            <w:r>
                              <w:rPr>
                                <w:sz w:val="22"/>
                                <w:szCs w:val="22"/>
                              </w:rPr>
                              <w:t>Meadow</w:t>
                            </w:r>
                            <w:r w:rsidRPr="000C0F5D">
                              <w:rPr>
                                <w:sz w:val="22"/>
                                <w:szCs w:val="22"/>
                              </w:rPr>
                              <w:t xml:space="preserve"> management</w:t>
                            </w:r>
                          </w:p>
                          <w:p w14:paraId="4856A0C3" w14:textId="77777777" w:rsidR="001E5070" w:rsidRPr="000C0F5D" w:rsidRDefault="001E5070" w:rsidP="007E30C9">
                            <w:pPr>
                              <w:pStyle w:val="ListParagraph"/>
                              <w:numPr>
                                <w:ilvl w:val="1"/>
                                <w:numId w:val="13"/>
                              </w:numPr>
                              <w:ind w:left="432" w:hanging="288"/>
                              <w:contextualSpacing w:val="0"/>
                              <w:rPr>
                                <w:sz w:val="22"/>
                                <w:szCs w:val="22"/>
                              </w:rPr>
                            </w:pPr>
                            <w:r w:rsidRPr="008370CF">
                              <w:rPr>
                                <w:sz w:val="22"/>
                                <w:szCs w:val="22"/>
                              </w:rPr>
                              <w:t>Huckleberry restoration and management</w:t>
                            </w:r>
                          </w:p>
                          <w:p w14:paraId="3E623228" w14:textId="77777777" w:rsidR="001E5070" w:rsidRDefault="001E5070" w:rsidP="007E30C9">
                            <w:pPr>
                              <w:pStyle w:val="BoxBullet0"/>
                              <w:ind w:left="144" w:hanging="144"/>
                            </w:pPr>
                            <w:r w:rsidRPr="00CC2688">
                              <w:t>Assist</w:t>
                            </w:r>
                            <w:r>
                              <w:t>ing</w:t>
                            </w:r>
                            <w:r w:rsidRPr="00CC2688">
                              <w:t xml:space="preserve"> with the completion of the R6 Potenti</w:t>
                            </w:r>
                            <w:r>
                              <w:t>al Natural Vegetation (PNV) map as well as Bioregional Assessment Area including portions of R5</w:t>
                            </w:r>
                          </w:p>
                          <w:p w14:paraId="582AEFC9" w14:textId="77777777" w:rsidR="001E5070" w:rsidRPr="00217EAF" w:rsidRDefault="001E5070" w:rsidP="007E30C9">
                            <w:pPr>
                              <w:pStyle w:val="BoxBullet0"/>
                              <w:ind w:left="144" w:hanging="144"/>
                            </w:pPr>
                            <w:r>
                              <w:t>Collaborating with NRCS, Regional soils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A8B1CAC" id="Text Box 138" o:spid="_x0000_s1059" type="#_x0000_t202" style="width:237pt;height: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" fillcolor="#e8e0e2 [665]" strokeweight=".5pt">
                <v:shadow on="t" color="black" opacity="26214f" origin="-.5,-.5" offset=".74836mm,.74836mm"/>
                <v:textbox>
                  <w:txbxContent>
                    <w:p w14:paraId="7A70D392" w14:textId="77777777" w:rsidR="001E5070" w:rsidRPr="00217EAF" w:rsidRDefault="001E5070" w:rsidP="007E30C9">
                      <w:pPr>
                        <w:pStyle w:val="BoxHeader"/>
                      </w:pPr>
                      <w:r w:rsidRPr="00217EAF">
                        <w:t>Program Priorities</w:t>
                      </w:r>
                    </w:p>
                    <w:p w14:paraId="557181CC" w14:textId="77777777" w:rsidR="001E5070" w:rsidRPr="00D500E1" w:rsidRDefault="001E5070" w:rsidP="007E30C9">
                      <w:pPr>
                        <w:pStyle w:val="BoxText"/>
                      </w:pPr>
                      <w:r w:rsidRPr="00D500E1">
                        <w:t>The Northwest Oregon Ecology Program meets yearly with its working group (natural resou</w:t>
                      </w:r>
                      <w:r>
                        <w:t>rce specialists from Forests, the Scenic Area, and Northwest Oregon BLM</w:t>
                      </w:r>
                      <w:r w:rsidRPr="00D500E1">
                        <w:t xml:space="preserve">) to discuss ecological issues and </w:t>
                      </w:r>
                      <w:r w:rsidRPr="00CC2688">
                        <w:t>develop</w:t>
                      </w:r>
                      <w:r w:rsidRPr="00D500E1">
                        <w:t xml:space="preserve"> potential program of work ideas. Ideas are vetted, proposal are written and work is prioritized with the steering committee of Forest Natural Resource staff, Regional Ecologist</w:t>
                      </w:r>
                      <w:r>
                        <w:t>,</w:t>
                      </w:r>
                      <w:r w:rsidRPr="00D500E1">
                        <w:t xml:space="preserve"> and BLM representatives.</w:t>
                      </w:r>
                    </w:p>
                    <w:p w14:paraId="7E8D4F64" w14:textId="77777777" w:rsidR="001E5070" w:rsidRPr="00D500E1" w:rsidRDefault="001E5070" w:rsidP="007E30C9">
                      <w:pPr>
                        <w:pStyle w:val="BoxText"/>
                      </w:pPr>
                      <w:r>
                        <w:t>Program priorities for 2019</w:t>
                      </w:r>
                      <w:r w:rsidRPr="00D500E1">
                        <w:t xml:space="preserve"> included:</w:t>
                      </w:r>
                    </w:p>
                    <w:p w14:paraId="0E2B98D5" w14:textId="77777777" w:rsidR="001E5070" w:rsidRDefault="001E5070" w:rsidP="007E30C9">
                      <w:pPr>
                        <w:pStyle w:val="BoxBullet0"/>
                        <w:spacing w:after="0"/>
                        <w:ind w:left="144" w:hanging="144"/>
                      </w:pPr>
                      <w:r w:rsidRPr="00CC2688">
                        <w:t xml:space="preserve">Continuing </w:t>
                      </w:r>
                      <w:r w:rsidRPr="004A6DFF">
                        <w:t>long</w:t>
                      </w:r>
                      <w:r w:rsidRPr="00CC2688">
                        <w:t>-term, landscape projects</w:t>
                      </w:r>
                      <w:r>
                        <w:t>:</w:t>
                      </w:r>
                    </w:p>
                    <w:p w14:paraId="3992CD44" w14:textId="77777777" w:rsidR="001E5070" w:rsidRDefault="001E5070" w:rsidP="007E30C9">
                      <w:pPr>
                        <w:pStyle w:val="ListParagraph"/>
                        <w:numPr>
                          <w:ilvl w:val="1"/>
                          <w:numId w:val="5"/>
                        </w:numPr>
                        <w:ind w:left="432" w:hanging="288"/>
                        <w:contextualSpacing w:val="0"/>
                        <w:rPr>
                          <w:sz w:val="22"/>
                          <w:szCs w:val="22"/>
                        </w:rPr>
                      </w:pPr>
                      <w:r>
                        <w:rPr>
                          <w:sz w:val="22"/>
                          <w:szCs w:val="22"/>
                        </w:rPr>
                        <w:t>S</w:t>
                      </w:r>
                      <w:r w:rsidRPr="00380713">
                        <w:rPr>
                          <w:sz w:val="22"/>
                          <w:szCs w:val="22"/>
                        </w:rPr>
                        <w:t>pecial habi</w:t>
                      </w:r>
                      <w:r>
                        <w:rPr>
                          <w:sz w:val="22"/>
                          <w:szCs w:val="22"/>
                        </w:rPr>
                        <w:t>tat mapping and classification</w:t>
                      </w:r>
                    </w:p>
                    <w:p w14:paraId="4FD971C9" w14:textId="77777777" w:rsidR="001E5070" w:rsidRPr="00380713" w:rsidRDefault="001E5070" w:rsidP="007E30C9">
                      <w:pPr>
                        <w:pStyle w:val="ListParagraph"/>
                        <w:numPr>
                          <w:ilvl w:val="1"/>
                          <w:numId w:val="5"/>
                        </w:numPr>
                        <w:ind w:left="432" w:hanging="288"/>
                        <w:contextualSpacing w:val="0"/>
                        <w:rPr>
                          <w:sz w:val="22"/>
                          <w:szCs w:val="22"/>
                        </w:rPr>
                      </w:pPr>
                      <w:r w:rsidRPr="00380713">
                        <w:rPr>
                          <w:sz w:val="22"/>
                          <w:szCs w:val="22"/>
                        </w:rPr>
                        <w:t>Historical range of variability</w:t>
                      </w:r>
                    </w:p>
                    <w:p w14:paraId="63EEFBD1" w14:textId="77777777" w:rsidR="001E5070" w:rsidRDefault="001E5070" w:rsidP="007E30C9">
                      <w:pPr>
                        <w:pStyle w:val="ListParagraph"/>
                        <w:numPr>
                          <w:ilvl w:val="1"/>
                          <w:numId w:val="5"/>
                        </w:numPr>
                        <w:ind w:left="432" w:hanging="288"/>
                        <w:contextualSpacing w:val="0"/>
                        <w:rPr>
                          <w:sz w:val="22"/>
                          <w:szCs w:val="22"/>
                        </w:rPr>
                      </w:pPr>
                      <w:r w:rsidRPr="00380713">
                        <w:rPr>
                          <w:sz w:val="22"/>
                          <w:szCs w:val="22"/>
                        </w:rPr>
                        <w:t>Deadwood analysis</w:t>
                      </w:r>
                    </w:p>
                    <w:p w14:paraId="623F6BEC" w14:textId="77777777" w:rsidR="001E5070" w:rsidRPr="00F4277D" w:rsidRDefault="001E5070" w:rsidP="007E30C9">
                      <w:pPr>
                        <w:pStyle w:val="ListParagraph"/>
                        <w:numPr>
                          <w:ilvl w:val="1"/>
                          <w:numId w:val="5"/>
                        </w:numPr>
                        <w:ind w:left="432" w:hanging="288"/>
                        <w:contextualSpacing w:val="0"/>
                        <w:rPr>
                          <w:sz w:val="22"/>
                          <w:szCs w:val="22"/>
                        </w:rPr>
                      </w:pPr>
                      <w:r w:rsidRPr="00F4277D">
                        <w:rPr>
                          <w:sz w:val="22"/>
                          <w:szCs w:val="22"/>
                        </w:rPr>
                        <w:t>Continuing to facilitate climate change information exchange</w:t>
                      </w:r>
                    </w:p>
                    <w:p w14:paraId="361C2543" w14:textId="77777777" w:rsidR="001E5070" w:rsidRDefault="001E5070" w:rsidP="007E30C9">
                      <w:pPr>
                        <w:pStyle w:val="ListParagraph"/>
                        <w:numPr>
                          <w:ilvl w:val="1"/>
                          <w:numId w:val="5"/>
                        </w:numPr>
                        <w:ind w:left="432" w:hanging="288"/>
                        <w:contextualSpacing w:val="0"/>
                        <w:rPr>
                          <w:sz w:val="22"/>
                          <w:szCs w:val="22"/>
                        </w:rPr>
                      </w:pPr>
                      <w:r w:rsidRPr="00380713">
                        <w:rPr>
                          <w:sz w:val="22"/>
                          <w:szCs w:val="22"/>
                        </w:rPr>
                        <w:t>Post-fire vegetation and CWD trajectories</w:t>
                      </w:r>
                    </w:p>
                    <w:p w14:paraId="70CE3DB9" w14:textId="77777777" w:rsidR="001E5070" w:rsidRDefault="001E5070" w:rsidP="007E30C9">
                      <w:pPr>
                        <w:pStyle w:val="ListParagraph"/>
                        <w:numPr>
                          <w:ilvl w:val="1"/>
                          <w:numId w:val="5"/>
                        </w:numPr>
                        <w:spacing w:after="120"/>
                        <w:ind w:left="432" w:hanging="288"/>
                        <w:contextualSpacing w:val="0"/>
                        <w:rPr>
                          <w:sz w:val="22"/>
                          <w:szCs w:val="22"/>
                        </w:rPr>
                      </w:pPr>
                      <w:r w:rsidRPr="00CF3E5B">
                        <w:rPr>
                          <w:sz w:val="22"/>
                          <w:szCs w:val="22"/>
                        </w:rPr>
                        <w:t xml:space="preserve">Tools for riparian vegetation management </w:t>
                      </w:r>
                    </w:p>
                    <w:p w14:paraId="3322DFDD" w14:textId="77777777" w:rsidR="001E5070" w:rsidRDefault="001E5070" w:rsidP="007E30C9">
                      <w:pPr>
                        <w:pStyle w:val="BoxBullet0"/>
                        <w:ind w:left="144" w:hanging="144"/>
                      </w:pPr>
                      <w:r>
                        <w:t>Providing</w:t>
                      </w:r>
                      <w:r w:rsidRPr="00CC2688">
                        <w:t xml:space="preserve"> technology transfer </w:t>
                      </w:r>
                    </w:p>
                    <w:p w14:paraId="5BF2EC49" w14:textId="77777777" w:rsidR="001E5070" w:rsidRDefault="001E5070" w:rsidP="007E30C9">
                      <w:pPr>
                        <w:pStyle w:val="BoxBullet0"/>
                        <w:spacing w:after="0"/>
                        <w:ind w:left="144" w:hanging="144"/>
                      </w:pPr>
                      <w:r>
                        <w:t>Assisting</w:t>
                      </w:r>
                      <w:r w:rsidRPr="00CC2688">
                        <w:t xml:space="preserve"> Forests with high priority issues</w:t>
                      </w:r>
                      <w:r>
                        <w:t>:</w:t>
                      </w:r>
                    </w:p>
                    <w:p w14:paraId="115FA5E8" w14:textId="77777777" w:rsidR="001E5070" w:rsidRDefault="001E5070" w:rsidP="007E30C9">
                      <w:pPr>
                        <w:pStyle w:val="ListParagraph"/>
                        <w:numPr>
                          <w:ilvl w:val="1"/>
                          <w:numId w:val="13"/>
                        </w:numPr>
                        <w:ind w:left="432" w:hanging="288"/>
                        <w:contextualSpacing w:val="0"/>
                        <w:rPr>
                          <w:sz w:val="22"/>
                          <w:szCs w:val="22"/>
                        </w:rPr>
                      </w:pPr>
                      <w:r w:rsidRPr="00585276">
                        <w:rPr>
                          <w:sz w:val="22"/>
                          <w:szCs w:val="22"/>
                        </w:rPr>
                        <w:t xml:space="preserve">Dunes restoration </w:t>
                      </w:r>
                    </w:p>
                    <w:p w14:paraId="1D6C72A6" w14:textId="77777777" w:rsidR="001E5070" w:rsidRDefault="001E5070" w:rsidP="007E30C9">
                      <w:pPr>
                        <w:pStyle w:val="ListParagraph"/>
                        <w:numPr>
                          <w:ilvl w:val="1"/>
                          <w:numId w:val="13"/>
                        </w:numPr>
                        <w:ind w:left="432" w:hanging="288"/>
                        <w:contextualSpacing w:val="0"/>
                        <w:rPr>
                          <w:sz w:val="22"/>
                          <w:szCs w:val="22"/>
                        </w:rPr>
                      </w:pPr>
                      <w:r>
                        <w:rPr>
                          <w:sz w:val="22"/>
                          <w:szCs w:val="22"/>
                        </w:rPr>
                        <w:t>Landscape analyses</w:t>
                      </w:r>
                    </w:p>
                    <w:p w14:paraId="64771B13" w14:textId="77777777" w:rsidR="001E5070" w:rsidRDefault="001E5070" w:rsidP="007E30C9">
                      <w:pPr>
                        <w:pStyle w:val="ListParagraph"/>
                        <w:numPr>
                          <w:ilvl w:val="1"/>
                          <w:numId w:val="13"/>
                        </w:numPr>
                        <w:ind w:left="432" w:hanging="288"/>
                        <w:contextualSpacing w:val="0"/>
                        <w:rPr>
                          <w:sz w:val="22"/>
                          <w:szCs w:val="22"/>
                        </w:rPr>
                      </w:pPr>
                      <w:r>
                        <w:rPr>
                          <w:sz w:val="22"/>
                          <w:szCs w:val="22"/>
                        </w:rPr>
                        <w:t>Meadow</w:t>
                      </w:r>
                      <w:r w:rsidRPr="000C0F5D">
                        <w:rPr>
                          <w:sz w:val="22"/>
                          <w:szCs w:val="22"/>
                        </w:rPr>
                        <w:t xml:space="preserve"> management</w:t>
                      </w:r>
                    </w:p>
                    <w:p w14:paraId="4856A0C3" w14:textId="77777777" w:rsidR="001E5070" w:rsidRPr="000C0F5D" w:rsidRDefault="001E5070" w:rsidP="007E30C9">
                      <w:pPr>
                        <w:pStyle w:val="ListParagraph"/>
                        <w:numPr>
                          <w:ilvl w:val="1"/>
                          <w:numId w:val="13"/>
                        </w:numPr>
                        <w:ind w:left="432" w:hanging="288"/>
                        <w:contextualSpacing w:val="0"/>
                        <w:rPr>
                          <w:sz w:val="22"/>
                          <w:szCs w:val="22"/>
                        </w:rPr>
                      </w:pPr>
                      <w:r w:rsidRPr="008370CF">
                        <w:rPr>
                          <w:sz w:val="22"/>
                          <w:szCs w:val="22"/>
                        </w:rPr>
                        <w:t>Huckleberry restoration and management</w:t>
                      </w:r>
                    </w:p>
                    <w:p w14:paraId="3E623228" w14:textId="77777777" w:rsidR="001E5070" w:rsidRDefault="001E5070" w:rsidP="007E30C9">
                      <w:pPr>
                        <w:pStyle w:val="BoxBullet0"/>
                        <w:ind w:left="144" w:hanging="144"/>
                      </w:pPr>
                      <w:r w:rsidRPr="00CC2688">
                        <w:t>Assist</w:t>
                      </w:r>
                      <w:r>
                        <w:t>ing</w:t>
                      </w:r>
                      <w:r w:rsidRPr="00CC2688">
                        <w:t xml:space="preserve"> with the completion of the R6 Potenti</w:t>
                      </w:r>
                      <w:r>
                        <w:t>al Natural Vegetation (PNV) map as well as Bioregional Assessment Area including portions of R5</w:t>
                      </w:r>
                    </w:p>
                    <w:p w14:paraId="582AEFC9" w14:textId="77777777" w:rsidR="001E5070" w:rsidRPr="00217EAF" w:rsidRDefault="001E5070" w:rsidP="007E30C9">
                      <w:pPr>
                        <w:pStyle w:val="BoxBullet0"/>
                        <w:ind w:left="144" w:hanging="144"/>
                      </w:pPr>
                      <w:r>
                        <w:t>Collaborating with NRCS, Regional soils program</w:t>
                      </w:r>
                    </w:p>
                  </w:txbxContent>
                </v:textbox>
                <w10:anchorlock/>
              </v:shape>
            </w:pict>
          </mc:Fallback>
        </mc:AlternateContent>
      </w:r>
    </w:p>
    <w:p w14:paraId="53A32BD6" w14:textId="12F45C8F" w:rsidR="00AE62A3" w:rsidRDefault="00AE62A3" w:rsidP="007E30C9">
      <w:pPr>
        <w:pStyle w:val="BoxHeader"/>
        <w:spacing w:after="0"/>
      </w:pPr>
      <w:r>
        <w:rPr>
          <w:noProof/>
        </w:rPr>
        <mc:AlternateContent>
          <mc:Choice Requires="wps">
            <w:drawing>
              <wp:anchor distT="0" distB="0" distL="114300" distR="114300" simplePos="0" relativeHeight="251978752" behindDoc="1" locked="1" layoutInCell="1" allowOverlap="1" wp14:anchorId="438F96DE" wp14:editId="769B8FF9">
                <wp:simplePos x="0" y="0"/>
                <wp:positionH relativeFrom="margin">
                  <wp:posOffset>0</wp:posOffset>
                </wp:positionH>
                <wp:positionV relativeFrom="margin">
                  <wp:posOffset>6913880</wp:posOffset>
                </wp:positionV>
                <wp:extent cx="3099435" cy="1307465"/>
                <wp:effectExtent l="0" t="0" r="5715" b="6985"/>
                <wp:wrapSquare wrapText="bothSides"/>
                <wp:docPr id="147" name="Text Box 147"/>
                <wp:cNvGraphicFramePr/>
                <a:graphic xmlns:a="http://schemas.openxmlformats.org/drawingml/2006/main">
                  <a:graphicData uri="http://schemas.microsoft.com/office/word/2010/wordprocessingShape">
                    <wps:wsp>
                      <wps:cNvSpPr txBox="1"/>
                      <wps:spPr>
                        <a:xfrm>
                          <a:off x="0" y="0"/>
                          <a:ext cx="3099435" cy="13074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D2324F" w14:textId="77777777" w:rsidR="001E5070" w:rsidRPr="005A35E1" w:rsidRDefault="001E5070" w:rsidP="00AE62A3">
                            <w:pPr>
                              <w:pBdr>
                                <w:top w:val="single" w:sz="24" w:space="1" w:color="000066"/>
                                <w:bottom w:val="single" w:sz="4" w:space="1" w:color="000066"/>
                              </w:pBdr>
                              <w:rPr>
                                <w:rFonts w:ascii="Arial Black" w:hAnsi="Arial Black"/>
                                <w:color w:val="000066"/>
                                <w:sz w:val="24"/>
                                <w:szCs w:val="24"/>
                              </w:rPr>
                            </w:pPr>
                            <w:r>
                              <w:rPr>
                                <w:rFonts w:ascii="Arial Black" w:hAnsi="Arial Black"/>
                                <w:color w:val="000066"/>
                                <w:sz w:val="24"/>
                                <w:szCs w:val="24"/>
                              </w:rPr>
                              <w:t>Area 6</w:t>
                            </w:r>
                            <w:r w:rsidRPr="005A35E1">
                              <w:rPr>
                                <w:rFonts w:ascii="Arial Black" w:hAnsi="Arial Black"/>
                                <w:color w:val="000066"/>
                                <w:sz w:val="24"/>
                                <w:szCs w:val="24"/>
                              </w:rPr>
                              <w:t xml:space="preserve"> Ecology Program Team</w:t>
                            </w:r>
                            <w:r>
                              <w:rPr>
                                <w:rFonts w:ascii="Arial Black" w:hAnsi="Arial Black"/>
                                <w:color w:val="000066"/>
                                <w:sz w:val="24"/>
                                <w:szCs w:val="24"/>
                              </w:rPr>
                              <w:t>:</w:t>
                            </w:r>
                          </w:p>
                          <w:p w14:paraId="4FE0C6AE" w14:textId="77777777" w:rsidR="001E5070" w:rsidRDefault="001E5070" w:rsidP="00AE62A3">
                            <w:pPr>
                              <w:rPr>
                                <w:sz w:val="24"/>
                                <w:szCs w:val="24"/>
                              </w:rPr>
                            </w:pPr>
                            <w:r>
                              <w:rPr>
                                <w:sz w:val="24"/>
                                <w:szCs w:val="24"/>
                              </w:rPr>
                              <w:t>Steve Acker</w:t>
                            </w:r>
                          </w:p>
                          <w:p w14:paraId="7D32F413" w14:textId="77777777" w:rsidR="001E5070" w:rsidRDefault="001E5070" w:rsidP="00AE62A3">
                            <w:pPr>
                              <w:rPr>
                                <w:sz w:val="24"/>
                                <w:szCs w:val="24"/>
                              </w:rPr>
                            </w:pPr>
                            <w:r>
                              <w:rPr>
                                <w:sz w:val="24"/>
                                <w:szCs w:val="24"/>
                              </w:rPr>
                              <w:t>Doug Glavich</w:t>
                            </w:r>
                          </w:p>
                          <w:p w14:paraId="26CA6834" w14:textId="0D711FBF" w:rsidR="001E5070" w:rsidRDefault="001E5070" w:rsidP="00AE62A3">
                            <w:pPr>
                              <w:rPr>
                                <w:sz w:val="24"/>
                                <w:szCs w:val="24"/>
                              </w:rPr>
                            </w:pPr>
                            <w:r>
                              <w:rPr>
                                <w:sz w:val="24"/>
                                <w:szCs w:val="24"/>
                              </w:rPr>
                              <w:t>Vacant (vice Jane Kertis)</w:t>
                            </w:r>
                          </w:p>
                          <w:p w14:paraId="3E0C4A90" w14:textId="77777777" w:rsidR="001E5070" w:rsidRPr="005A35E1" w:rsidRDefault="001E5070" w:rsidP="00AE62A3">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F96DE" id="Text Box 147" o:spid="_x0000_s1060" type="#_x0000_t202" style="position:absolute;margin-left:0;margin-top:544.4pt;width:244.05pt;height:102.95pt;z-index:-25133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" fillcolor="white [3201]" stroked="f" strokeweight=".5pt">
                <v:textbox>
                  <w:txbxContent>
                    <w:p w14:paraId="39D2324F" w14:textId="77777777" w:rsidR="001E5070" w:rsidRPr="005A35E1" w:rsidRDefault="001E5070" w:rsidP="00AE62A3">
                      <w:pPr>
                        <w:pBdr>
                          <w:top w:val="single" w:sz="24" w:space="1" w:color="000066"/>
                          <w:bottom w:val="single" w:sz="4" w:space="1" w:color="000066"/>
                        </w:pBdr>
                        <w:rPr>
                          <w:rFonts w:ascii="Arial Black" w:hAnsi="Arial Black"/>
                          <w:color w:val="000066"/>
                          <w:sz w:val="24"/>
                          <w:szCs w:val="24"/>
                        </w:rPr>
                      </w:pPr>
                      <w:r>
                        <w:rPr>
                          <w:rFonts w:ascii="Arial Black" w:hAnsi="Arial Black"/>
                          <w:color w:val="000066"/>
                          <w:sz w:val="24"/>
                          <w:szCs w:val="24"/>
                        </w:rPr>
                        <w:t>Area 6</w:t>
                      </w:r>
                      <w:r w:rsidRPr="005A35E1">
                        <w:rPr>
                          <w:rFonts w:ascii="Arial Black" w:hAnsi="Arial Black"/>
                          <w:color w:val="000066"/>
                          <w:sz w:val="24"/>
                          <w:szCs w:val="24"/>
                        </w:rPr>
                        <w:t xml:space="preserve"> Ecology Program Team</w:t>
                      </w:r>
                      <w:r>
                        <w:rPr>
                          <w:rFonts w:ascii="Arial Black" w:hAnsi="Arial Black"/>
                          <w:color w:val="000066"/>
                          <w:sz w:val="24"/>
                          <w:szCs w:val="24"/>
                        </w:rPr>
                        <w:t>:</w:t>
                      </w:r>
                    </w:p>
                    <w:p w14:paraId="4FE0C6AE" w14:textId="77777777" w:rsidR="001E5070" w:rsidRDefault="001E5070" w:rsidP="00AE62A3">
                      <w:pPr>
                        <w:rPr>
                          <w:sz w:val="24"/>
                          <w:szCs w:val="24"/>
                        </w:rPr>
                      </w:pPr>
                      <w:r>
                        <w:rPr>
                          <w:sz w:val="24"/>
                          <w:szCs w:val="24"/>
                        </w:rPr>
                        <w:t>Steve Acker</w:t>
                      </w:r>
                    </w:p>
                    <w:p w14:paraId="7D32F413" w14:textId="77777777" w:rsidR="001E5070" w:rsidRDefault="001E5070" w:rsidP="00AE62A3">
                      <w:pPr>
                        <w:rPr>
                          <w:sz w:val="24"/>
                          <w:szCs w:val="24"/>
                        </w:rPr>
                      </w:pPr>
                      <w:r>
                        <w:rPr>
                          <w:sz w:val="24"/>
                          <w:szCs w:val="24"/>
                        </w:rPr>
                        <w:t>Doug Glavich</w:t>
                      </w:r>
                    </w:p>
                    <w:p w14:paraId="26CA6834" w14:textId="0D711FBF" w:rsidR="001E5070" w:rsidRDefault="001E5070" w:rsidP="00AE62A3">
                      <w:pPr>
                        <w:rPr>
                          <w:sz w:val="24"/>
                          <w:szCs w:val="24"/>
                        </w:rPr>
                      </w:pPr>
                      <w:r>
                        <w:rPr>
                          <w:sz w:val="24"/>
                          <w:szCs w:val="24"/>
                        </w:rPr>
                        <w:t>Vacant (vice Jane Kertis)</w:t>
                      </w:r>
                    </w:p>
                    <w:p w14:paraId="3E0C4A90" w14:textId="77777777" w:rsidR="001E5070" w:rsidRPr="005A35E1" w:rsidRDefault="001E5070" w:rsidP="00AE62A3">
                      <w:pPr>
                        <w:rPr>
                          <w:sz w:val="24"/>
                          <w:szCs w:val="24"/>
                        </w:rPr>
                      </w:pPr>
                    </w:p>
                  </w:txbxContent>
                </v:textbox>
                <w10:wrap type="square" anchorx="margin" anchory="margin"/>
                <w10:anchorlock/>
              </v:shape>
            </w:pict>
          </mc:Fallback>
        </mc:AlternateContent>
      </w:r>
    </w:p>
    <w:p w14:paraId="11AEC5BF" w14:textId="0BE190F7" w:rsidR="003B5A09" w:rsidRDefault="007E30C9" w:rsidP="003B5A09">
      <w:pPr>
        <w:pStyle w:val="BoxHeader"/>
        <w:spacing w:after="0"/>
      </w:pPr>
      <w:r w:rsidRPr="00AE62A3">
        <w:br w:type="column"/>
      </w:r>
      <w:r w:rsidRPr="00D77C02">
        <w:lastRenderedPageBreak/>
        <w:t>Accomplishments</w:t>
      </w:r>
    </w:p>
    <w:p w14:paraId="0B4AAA44" w14:textId="77777777" w:rsidR="007E30C9" w:rsidRDefault="007E30C9" w:rsidP="007E30C9">
      <w:pPr>
        <w:pStyle w:val="Non-BoxBullet"/>
        <w:numPr>
          <w:ilvl w:val="0"/>
          <w:numId w:val="11"/>
        </w:numPr>
        <w:ind w:left="288" w:hanging="288"/>
      </w:pPr>
      <w:r w:rsidRPr="00693CFD">
        <w:t xml:space="preserve">Climate Change </w:t>
      </w:r>
      <w:r>
        <w:t>information exchange:</w:t>
      </w:r>
      <w:r w:rsidRPr="002830E2">
        <w:t xml:space="preserve"> </w:t>
      </w:r>
      <w:r>
        <w:t xml:space="preserve">Climate change coordinators for Mt. Hood and Siuslaw National Forests. Management core team co-lead,  vegetation/disturbance and ecosystem services group members for Columbia River Gorge, Mt. Hood, Willamette and Coast Range vulnerability assessments; assisted in workshop logistics and helped with chapter writing and review. </w:t>
      </w:r>
    </w:p>
    <w:p w14:paraId="4A72A7E7" w14:textId="2D0F9821" w:rsidR="007E30C9" w:rsidRPr="00E70FD2" w:rsidRDefault="007E30C9" w:rsidP="007E30C9">
      <w:pPr>
        <w:pStyle w:val="Non-BoxBullet"/>
        <w:numPr>
          <w:ilvl w:val="0"/>
          <w:numId w:val="11"/>
        </w:numPr>
        <w:ind w:left="288" w:hanging="288"/>
        <w:rPr>
          <w:i/>
        </w:rPr>
      </w:pPr>
      <w:r w:rsidRPr="00FC749F">
        <w:t>Completed entry and verification of fuels and vegetation data from monitoring plots in Mt. Washington Wilderness; produced draft report emphasizing wildfire fuels and wildlife habitat and distributed to collaborators at US</w:t>
      </w:r>
      <w:r w:rsidR="00F729A9">
        <w:t>GS, Oregon State University, Willamette NF</w:t>
      </w:r>
      <w:r w:rsidRPr="00FC749F">
        <w:t>, and R6 Ecology for review.</w:t>
      </w:r>
      <w:r>
        <w:t xml:space="preserve"> </w:t>
      </w:r>
    </w:p>
    <w:p w14:paraId="2BA02169" w14:textId="77777777" w:rsidR="007E30C9" w:rsidRDefault="007E30C9" w:rsidP="007E30C9">
      <w:pPr>
        <w:pStyle w:val="Non-BoxBullet"/>
        <w:ind w:left="288" w:hanging="288"/>
      </w:pPr>
      <w:r>
        <w:t xml:space="preserve">Tools for riparian vegetation management: </w:t>
      </w:r>
      <w:r w:rsidRPr="00671943">
        <w:t xml:space="preserve">Completed first version of vegetation reference conditions for West Cascades and current conditions for </w:t>
      </w:r>
      <w:r w:rsidRPr="00BF6151">
        <w:t>Quartzville-Middle Santiam</w:t>
      </w:r>
      <w:r>
        <w:t xml:space="preserve"> and Divide</w:t>
      </w:r>
      <w:r w:rsidRPr="00671943">
        <w:t xml:space="preserve"> (</w:t>
      </w:r>
      <w:r>
        <w:t>Willamette</w:t>
      </w:r>
      <w:r w:rsidRPr="00671943">
        <w:t>) planning area</w:t>
      </w:r>
      <w:r>
        <w:t>s</w:t>
      </w:r>
      <w:r w:rsidRPr="00671943">
        <w:t>.</w:t>
      </w:r>
      <w:r>
        <w:t xml:space="preserve"> Assembled set of relatively unmanaged areas in Coast Range for calculation of reference conditions</w:t>
      </w:r>
      <w:r w:rsidRPr="00671943">
        <w:t xml:space="preserve">. </w:t>
      </w:r>
      <w:r>
        <w:t xml:space="preserve">Continued work </w:t>
      </w:r>
      <w:r w:rsidRPr="00671943">
        <w:t>o</w:t>
      </w:r>
      <w:r>
        <w:t>n</w:t>
      </w:r>
      <w:r w:rsidRPr="00671943">
        <w:t xml:space="preserve"> manuscript for submission to scientific journal.</w:t>
      </w:r>
    </w:p>
    <w:p w14:paraId="392E807A" w14:textId="77777777" w:rsidR="007E30C9" w:rsidRDefault="007E30C9" w:rsidP="007E30C9">
      <w:pPr>
        <w:pStyle w:val="Non-BoxBullet"/>
        <w:spacing w:after="0"/>
        <w:ind w:left="288" w:hanging="288"/>
      </w:pPr>
      <w:r>
        <w:t xml:space="preserve">Technology transfer: </w:t>
      </w:r>
    </w:p>
    <w:p w14:paraId="48039F29" w14:textId="77777777" w:rsidR="007E30C9" w:rsidRDefault="007E30C9" w:rsidP="007E30C9">
      <w:pPr>
        <w:pStyle w:val="BoxBullet0"/>
        <w:numPr>
          <w:ilvl w:val="0"/>
          <w:numId w:val="35"/>
        </w:numPr>
        <w:spacing w:after="60"/>
        <w:ind w:left="576" w:hanging="288"/>
      </w:pPr>
      <w:r>
        <w:t>Plant Association Training– Coast Range; 30+ attendees participated in classroom and field exercises focused on how to use plant associations to read and manage the landscape. ODFW attendance broadened tech transfer to partners.</w:t>
      </w:r>
    </w:p>
    <w:p w14:paraId="4DFDD5BD" w14:textId="77777777" w:rsidR="007E30C9" w:rsidRDefault="007E30C9" w:rsidP="007E30C9">
      <w:pPr>
        <w:pStyle w:val="BoxBullet0"/>
        <w:numPr>
          <w:ilvl w:val="0"/>
          <w:numId w:val="35"/>
        </w:numPr>
        <w:ind w:left="576" w:hanging="288"/>
      </w:pPr>
      <w:r>
        <w:t>Bioregional Assessment–provided draft potential vegetation layer and feedback on potential themes, data and analysis methods.</w:t>
      </w:r>
    </w:p>
    <w:p w14:paraId="1DFD9871" w14:textId="77777777" w:rsidR="007E30C9" w:rsidRDefault="007E30C9" w:rsidP="007E30C9">
      <w:pPr>
        <w:pStyle w:val="Non-BoxBullet"/>
        <w:spacing w:after="0"/>
        <w:ind w:left="288" w:hanging="288"/>
      </w:pPr>
      <w:r>
        <w:t>Forest high priority issues:</w:t>
      </w:r>
    </w:p>
    <w:p w14:paraId="24CDE64B" w14:textId="77777777" w:rsidR="007E30C9" w:rsidRDefault="007E30C9" w:rsidP="007E30C9">
      <w:pPr>
        <w:pStyle w:val="BoxBullet0"/>
        <w:numPr>
          <w:ilvl w:val="0"/>
          <w:numId w:val="36"/>
        </w:numPr>
        <w:spacing w:after="60"/>
        <w:ind w:left="576" w:hanging="288"/>
      </w:pPr>
      <w:r w:rsidRPr="001F1CC1">
        <w:rPr>
          <w:noProof/>
          <w:u w:val="single"/>
        </w:rPr>
        <mc:AlternateContent>
          <mc:Choice Requires="wps">
            <w:drawing>
              <wp:anchor distT="0" distB="0" distL="114300" distR="114300" simplePos="0" relativeHeight="251976704" behindDoc="0" locked="0" layoutInCell="1" allowOverlap="1" wp14:anchorId="33DC82A3" wp14:editId="2D8C7571">
                <wp:simplePos x="0" y="0"/>
                <wp:positionH relativeFrom="column">
                  <wp:posOffset>3134360</wp:posOffset>
                </wp:positionH>
                <wp:positionV relativeFrom="margin">
                  <wp:align>bottom</wp:align>
                </wp:positionV>
                <wp:extent cx="3031490" cy="1809750"/>
                <wp:effectExtent l="38100" t="38100" r="111760" b="114300"/>
                <wp:wrapSquare wrapText="bothSides"/>
                <wp:docPr id="141" name="Text Box 141"/>
                <wp:cNvGraphicFramePr/>
                <a:graphic xmlns:a="http://schemas.openxmlformats.org/drawingml/2006/main">
                  <a:graphicData uri="http://schemas.microsoft.com/office/word/2010/wordprocessingShape">
                    <wps:wsp>
                      <wps:cNvSpPr txBox="1"/>
                      <wps:spPr>
                        <a:xfrm>
                          <a:off x="0" y="0"/>
                          <a:ext cx="3031490" cy="1809750"/>
                        </a:xfrm>
                        <a:prstGeom prst="rect">
                          <a:avLst/>
                        </a:prstGeom>
                        <a:solidFill>
                          <a:schemeClr val="accent6">
                            <a:lumMod val="60000"/>
                            <a:lumOff val="40000"/>
                          </a:schemeClr>
                        </a:solidFill>
                        <a:ln w="6350">
                          <a:solidFill>
                            <a:prstClr val="black"/>
                          </a:solidFill>
                        </a:ln>
                        <a:effectLst>
                          <a:outerShdw blurRad="50800" dist="38100" dir="2700000" algn="t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8021297" w14:textId="77777777" w:rsidR="001E5070" w:rsidRPr="00823F11" w:rsidRDefault="001E5070" w:rsidP="007E30C9">
                            <w:pPr>
                              <w:spacing w:after="80"/>
                              <w:rPr>
                                <w:rFonts w:ascii="Arial Black" w:hAnsi="Arial Black"/>
                                <w:sz w:val="24"/>
                                <w:szCs w:val="24"/>
                              </w:rPr>
                            </w:pPr>
                            <w:r w:rsidRPr="00823F11">
                              <w:rPr>
                                <w:rFonts w:ascii="Arial Black" w:hAnsi="Arial Black"/>
                                <w:sz w:val="24"/>
                                <w:szCs w:val="24"/>
                              </w:rPr>
                              <w:t>Responding to Future Needs:</w:t>
                            </w:r>
                          </w:p>
                          <w:p w14:paraId="62900B96" w14:textId="77777777" w:rsidR="001E5070" w:rsidRPr="00D77C02" w:rsidRDefault="001E5070" w:rsidP="007E30C9">
                            <w:pPr>
                              <w:pStyle w:val="BoxText"/>
                            </w:pPr>
                            <w:r w:rsidRPr="00D77C02">
                              <w:t>The NW Oregon Ecology group will continue to engage with our working group and steering committee to ensure we deliver timely and relevant products. We will continue to make progress on long term landscape projects. We will assist in Regional products and tools. We will promote applied ecological principles while consulting, partnering and serving our Area and Region.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C82A3" id="Text Box 141" o:spid="_x0000_s1061" type="#_x0000_t202" style="position:absolute;left:0;text-align:left;margin-left:246.8pt;margin-top:0;width:238.7pt;height:142.5pt;z-index:251976704;visibility:visible;mso-wrap-style:square;mso-width-percent:0;mso-height-percent:0;mso-wrap-distance-left:9pt;mso-wrap-distance-top:0;mso-wrap-distance-right:9pt;mso-wrap-distance-bottom:0;mso-position-horizontal:absolute;mso-position-horizontal-relative:text;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" fillcolor="#bba4ab [1945]" strokeweight=".5pt">
                <v:shadow on="t" color="black" opacity="26214f" origin="-.5,-.5" offset=".74836mm,.74836mm"/>
                <v:textbox>
                  <w:txbxContent>
                    <w:p w14:paraId="58021297" w14:textId="77777777" w:rsidR="001E5070" w:rsidRPr="00823F11" w:rsidRDefault="001E5070" w:rsidP="007E30C9">
                      <w:pPr>
                        <w:spacing w:after="80"/>
                        <w:rPr>
                          <w:rFonts w:ascii="Arial Black" w:hAnsi="Arial Black"/>
                          <w:sz w:val="24"/>
                          <w:szCs w:val="24"/>
                        </w:rPr>
                      </w:pPr>
                      <w:r w:rsidRPr="00823F11">
                        <w:rPr>
                          <w:rFonts w:ascii="Arial Black" w:hAnsi="Arial Black"/>
                          <w:sz w:val="24"/>
                          <w:szCs w:val="24"/>
                        </w:rPr>
                        <w:t>Responding to Future Needs:</w:t>
                      </w:r>
                    </w:p>
                    <w:p w14:paraId="62900B96" w14:textId="77777777" w:rsidR="001E5070" w:rsidRPr="00D77C02" w:rsidRDefault="001E5070" w:rsidP="007E30C9">
                      <w:pPr>
                        <w:pStyle w:val="BoxText"/>
                      </w:pPr>
                      <w:r w:rsidRPr="00D77C02">
                        <w:t>The NW Oregon Ecology group will continue to engage with our working group and steering committee to ensure we deliver timely and relevant products. We will continue to make progress on long term landscape projects. We will assist in Regional products and tools. We will promote applied ecological principles while consulting, partnering and serving our Area and Region.</w:t>
                      </w:r>
                    </w:p>
                  </w:txbxContent>
                </v:textbox>
                <w10:wrap type="square" anchory="margin"/>
              </v:shape>
            </w:pict>
          </mc:Fallback>
        </mc:AlternateContent>
      </w:r>
      <w:r>
        <w:t>Dunes restoration–member of Oregon Dunes Restoration Collaborative; Interdisciplinary team member for large scale restoration planning project. Contributed to draft EA.</w:t>
      </w:r>
    </w:p>
    <w:p w14:paraId="0A088A6A" w14:textId="77777777" w:rsidR="007E30C9" w:rsidRDefault="007E30C9" w:rsidP="007E30C9">
      <w:pPr>
        <w:pStyle w:val="BoxBullet0"/>
        <w:numPr>
          <w:ilvl w:val="0"/>
          <w:numId w:val="36"/>
        </w:numPr>
        <w:ind w:left="576" w:hanging="288"/>
      </w:pPr>
      <w:r>
        <w:t>Landscape Analyses-Co-landscape assessment lead for Rigdon analysis–worked internally and with Collaborative on assessment. Beginning application to Young’s Rock Rigdon planning area. Began 3D Landscape Analysis with McKenzie River IDT.</w:t>
      </w:r>
    </w:p>
    <w:p w14:paraId="04B2BCB5" w14:textId="77777777" w:rsidR="007E30C9" w:rsidRDefault="007E30C9" w:rsidP="007E30C9">
      <w:pPr>
        <w:pStyle w:val="Non-BoxBullet"/>
        <w:numPr>
          <w:ilvl w:val="0"/>
          <w:numId w:val="36"/>
        </w:numPr>
        <w:ind w:left="576" w:hanging="288"/>
      </w:pPr>
      <w:r w:rsidRPr="00036CAC">
        <w:t xml:space="preserve">Meadow Butterfly Habitat: </w:t>
      </w:r>
      <w:r>
        <w:t>Developed butterfly oviposition site selection initial model for overall vegetation structure and food source density; method developed for estimating food source leaf area; fieldwork completed for Winter 2020 model runs. The model is applied to the Oregon Silverspot b</w:t>
      </w:r>
      <w:r w:rsidRPr="00036CAC">
        <w:t>utterfly on the Siuslaw NF</w:t>
      </w:r>
      <w:r>
        <w:t>; designed burning and steaming treatment block test for non-native pasture grass eradication.</w:t>
      </w:r>
    </w:p>
    <w:p w14:paraId="57FE2812" w14:textId="77777777" w:rsidR="007E30C9" w:rsidRDefault="007E30C9" w:rsidP="007E30C9">
      <w:pPr>
        <w:pStyle w:val="ListParagraph"/>
        <w:numPr>
          <w:ilvl w:val="0"/>
          <w:numId w:val="36"/>
        </w:numPr>
        <w:ind w:left="576" w:hanging="288"/>
        <w:contextualSpacing w:val="0"/>
      </w:pPr>
      <w:r w:rsidRPr="008370CF">
        <w:rPr>
          <w:sz w:val="22"/>
          <w:szCs w:val="22"/>
        </w:rPr>
        <w:t xml:space="preserve">Huckleberry restoration and management: Worked with East Zone Silviculture and Botany staff </w:t>
      </w:r>
      <w:r>
        <w:rPr>
          <w:sz w:val="22"/>
          <w:szCs w:val="22"/>
        </w:rPr>
        <w:t xml:space="preserve">(Mt. Hood) and western WA Ecologist (Hudec) </w:t>
      </w:r>
      <w:r w:rsidRPr="008370CF">
        <w:rPr>
          <w:sz w:val="22"/>
          <w:szCs w:val="22"/>
        </w:rPr>
        <w:t>to develop and test monitoring protocol; worked with team to train field crew and initiate collection of pre-treatment data.</w:t>
      </w:r>
    </w:p>
    <w:p w14:paraId="4C541CD8" w14:textId="77777777" w:rsidR="007E30C9" w:rsidRDefault="007E30C9" w:rsidP="007E30C9">
      <w:pPr>
        <w:pStyle w:val="Non-BoxBullet"/>
        <w:ind w:left="288" w:hanging="288"/>
      </w:pPr>
      <w:r w:rsidRPr="00DC01B0">
        <w:t>Regional Potential natural vegetation mapping</w:t>
      </w:r>
      <w:r>
        <w:t xml:space="preserve">—Finalized </w:t>
      </w:r>
      <w:r w:rsidRPr="00DC01B0">
        <w:t xml:space="preserve">R6 vegzone </w:t>
      </w:r>
      <w:r>
        <w:t xml:space="preserve">and subzone </w:t>
      </w:r>
      <w:r w:rsidRPr="00DC01B0">
        <w:t xml:space="preserve">layer.  </w:t>
      </w:r>
      <w:r>
        <w:t>Vetted products with Region Forests.  Provided layer to Bioregional Assessment team</w:t>
      </w:r>
      <w:r w:rsidRPr="00DC01B0">
        <w:t xml:space="preserve">. </w:t>
      </w:r>
    </w:p>
    <w:p w14:paraId="51E3704C" w14:textId="77777777" w:rsidR="007E30C9" w:rsidRPr="003E7930" w:rsidRDefault="007E30C9" w:rsidP="007E30C9">
      <w:pPr>
        <w:pStyle w:val="Non-BoxBullet"/>
        <w:ind w:left="288" w:hanging="288"/>
      </w:pPr>
      <w:r w:rsidRPr="009138B6">
        <w:t xml:space="preserve">Collaborated with Natural Resource Conservation Service (NRCS) to </w:t>
      </w:r>
      <w:r>
        <w:t xml:space="preserve">develop </w:t>
      </w:r>
      <w:r w:rsidRPr="009138B6">
        <w:t>up</w:t>
      </w:r>
      <w:r>
        <w:t xml:space="preserve">dated Land Resource Units (LRU) for </w:t>
      </w:r>
      <w:r w:rsidRPr="009138B6">
        <w:t>Major Land Resource Area (MLRA)</w:t>
      </w:r>
      <w:r>
        <w:t xml:space="preserve">3  </w:t>
      </w:r>
      <w:r w:rsidRPr="009138B6">
        <w:t xml:space="preserve"> Worked with </w:t>
      </w:r>
      <w:r w:rsidRPr="009138B6">
        <w:rPr>
          <w:rFonts w:cstheme="minorHAnsi"/>
        </w:rPr>
        <w:t xml:space="preserve">Willamette Soil Scientists and NRCS staff, to hone plant association skills in soil mapping efforts. </w:t>
      </w:r>
      <w:r>
        <w:rPr>
          <w:rFonts w:cstheme="minorHAnsi"/>
        </w:rPr>
        <w:t xml:space="preserve">Developed state and transition model prototype for use in provisional Ecological Site Description product. </w:t>
      </w:r>
    </w:p>
    <w:p w14:paraId="1D57E7AE" w14:textId="77777777" w:rsidR="007E30C9" w:rsidRPr="009138B6" w:rsidRDefault="007E30C9" w:rsidP="007E30C9">
      <w:pPr>
        <w:pStyle w:val="Non-BoxBullet"/>
        <w:ind w:left="288" w:hanging="288"/>
      </w:pPr>
      <w:r>
        <w:rPr>
          <w:rFonts w:cstheme="minorHAnsi"/>
        </w:rPr>
        <w:t xml:space="preserve">Numerous presentations and field tours to college classes, collaborative groups, and internal natural resource groups. </w:t>
      </w:r>
    </w:p>
    <w:p w14:paraId="505FD068" w14:textId="77777777" w:rsidR="007E30C9" w:rsidRPr="00823F11" w:rsidRDefault="007E30C9" w:rsidP="007E30C9">
      <w:pPr>
        <w:pStyle w:val="CitationSection"/>
      </w:pPr>
      <w:r w:rsidRPr="00823F11">
        <w:t>Products, Papers, and Publications</w:t>
      </w:r>
    </w:p>
    <w:p w14:paraId="06CB0997" w14:textId="77777777" w:rsidR="007E30C9" w:rsidRPr="002E0B73" w:rsidRDefault="007E30C9" w:rsidP="007E30C9">
      <w:pPr>
        <w:pStyle w:val="Citation"/>
        <w:spacing w:after="0"/>
        <w:ind w:left="0" w:firstLine="0"/>
        <w:rPr>
          <w:sz w:val="22"/>
          <w:szCs w:val="22"/>
          <w:u w:val="single"/>
        </w:rPr>
      </w:pPr>
      <w:r w:rsidRPr="002E0B73">
        <w:rPr>
          <w:sz w:val="22"/>
          <w:szCs w:val="22"/>
          <w:u w:val="single"/>
        </w:rPr>
        <w:t>Publications</w:t>
      </w:r>
    </w:p>
    <w:p w14:paraId="363B973C" w14:textId="77777777" w:rsidR="007E30C9" w:rsidRDefault="007E30C9" w:rsidP="007E30C9">
      <w:pPr>
        <w:ind w:left="187" w:hanging="187"/>
      </w:pPr>
      <w:r w:rsidRPr="001B7ACE">
        <w:t>Kauffman, J.B., L.M. Ellsworth, D.M. Bell, S. Acker, and J. Kertis. 2019. Forest structure and biomass reflects the variable effects of fire and land use 15 and 29 years following fire in the western Cascades,</w:t>
      </w:r>
      <w:r w:rsidRPr="00935FD6">
        <w:rPr>
          <w:rFonts w:cstheme="minorHAnsi"/>
        </w:rPr>
        <w:t xml:space="preserve"> </w:t>
      </w:r>
      <w:r w:rsidRPr="00D57EE7">
        <w:t>Oregon. Forest Ecology and Management 453:117570. https://doi.org/10.1016/j.foreco.2019.117570.</w:t>
      </w:r>
    </w:p>
    <w:p w14:paraId="2725A72C" w14:textId="77777777" w:rsidR="007E30C9" w:rsidRDefault="007E30C9" w:rsidP="007E30C9"/>
    <w:p w14:paraId="568BD480" w14:textId="04AB4D81" w:rsidR="00035461" w:rsidRDefault="00FE11C8" w:rsidP="00C923D1">
      <w:pPr>
        <w:pStyle w:val="Heading9"/>
      </w:pPr>
      <w:r>
        <w:rPr>
          <w:noProof/>
        </w:rPr>
        <mc:AlternateContent>
          <mc:Choice Requires="wps">
            <w:drawing>
              <wp:anchor distT="0" distB="0" distL="114300" distR="114300" simplePos="0" relativeHeight="251980800" behindDoc="0" locked="0" layoutInCell="1" allowOverlap="1" wp14:anchorId="3AC90922" wp14:editId="501B44D1">
                <wp:simplePos x="0" y="0"/>
                <wp:positionH relativeFrom="column">
                  <wp:posOffset>2686602</wp:posOffset>
                </wp:positionH>
                <wp:positionV relativeFrom="paragraph">
                  <wp:posOffset>106349</wp:posOffset>
                </wp:positionV>
                <wp:extent cx="3578087" cy="2433099"/>
                <wp:effectExtent l="0" t="0" r="22860" b="24765"/>
                <wp:wrapNone/>
                <wp:docPr id="16" name="Text Box 16"/>
                <wp:cNvGraphicFramePr/>
                <a:graphic xmlns:a="http://schemas.openxmlformats.org/drawingml/2006/main">
                  <a:graphicData uri="http://schemas.microsoft.com/office/word/2010/wordprocessingShape">
                    <wps:wsp>
                      <wps:cNvSpPr txBox="1"/>
                      <wps:spPr>
                        <a:xfrm>
                          <a:off x="0" y="0"/>
                          <a:ext cx="3578087" cy="24330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57B599" w14:textId="77777777" w:rsidR="001E5070" w:rsidRPr="00553B60" w:rsidRDefault="001E5070">
                            <w:pPr>
                              <w:rPr>
                                <w:sz w:val="48"/>
                                <w:szCs w:val="48"/>
                              </w:rPr>
                            </w:pPr>
                          </w:p>
                          <w:p w14:paraId="2EDE9529" w14:textId="5CEFCBC9" w:rsidR="001E5070" w:rsidRPr="00553B60" w:rsidRDefault="001E5070">
                            <w:pPr>
                              <w:rPr>
                                <w:i/>
                                <w:sz w:val="48"/>
                                <w:szCs w:val="48"/>
                              </w:rPr>
                            </w:pPr>
                            <w:r>
                              <w:rPr>
                                <w:i/>
                                <w:sz w:val="48"/>
                                <w:szCs w:val="48"/>
                              </w:rPr>
                              <w:t>In Memoria</w:t>
                            </w:r>
                            <w:r w:rsidRPr="00553B60">
                              <w:rPr>
                                <w:i/>
                                <w:sz w:val="48"/>
                                <w:szCs w:val="48"/>
                              </w:rPr>
                              <w:t>m</w:t>
                            </w:r>
                          </w:p>
                          <w:p w14:paraId="2C0D12EC" w14:textId="77777777" w:rsidR="001E5070" w:rsidRPr="00553B60" w:rsidRDefault="001E5070">
                            <w:pPr>
                              <w:rPr>
                                <w:i/>
                                <w:sz w:val="48"/>
                                <w:szCs w:val="48"/>
                              </w:rPr>
                            </w:pPr>
                          </w:p>
                          <w:p w14:paraId="4CCB882E" w14:textId="66DFFF15" w:rsidR="001E5070" w:rsidRPr="00553B60" w:rsidRDefault="001E5070">
                            <w:pPr>
                              <w:rPr>
                                <w:i/>
                                <w:sz w:val="48"/>
                                <w:szCs w:val="48"/>
                              </w:rPr>
                            </w:pPr>
                            <w:r w:rsidRPr="00553B60">
                              <w:rPr>
                                <w:i/>
                                <w:sz w:val="48"/>
                                <w:szCs w:val="48"/>
                              </w:rPr>
                              <w:t>Fred Hall</w:t>
                            </w:r>
                          </w:p>
                          <w:p w14:paraId="3734279A" w14:textId="77777777" w:rsidR="001E5070" w:rsidRPr="00553B60" w:rsidRDefault="001E5070">
                            <w:pPr>
                              <w:rPr>
                                <w:i/>
                                <w:sz w:val="48"/>
                                <w:szCs w:val="48"/>
                              </w:rPr>
                            </w:pPr>
                          </w:p>
                          <w:p w14:paraId="3A49B50D" w14:textId="5DB79A35" w:rsidR="001E5070" w:rsidRPr="00553B60" w:rsidRDefault="001E5070">
                            <w:pPr>
                              <w:rPr>
                                <w:i/>
                                <w:sz w:val="48"/>
                                <w:szCs w:val="48"/>
                              </w:rPr>
                            </w:pPr>
                            <w:r>
                              <w:rPr>
                                <w:i/>
                                <w:sz w:val="48"/>
                                <w:szCs w:val="48"/>
                              </w:rPr>
                              <w:t>1927</w:t>
                            </w:r>
                            <w:r w:rsidRPr="00553B60">
                              <w:rPr>
                                <w:i/>
                                <w:sz w:val="48"/>
                                <w:szCs w:val="48"/>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C90922" id="Text Box 16" o:spid="_x0000_s1062" type="#_x0000_t202" style="position:absolute;margin-left:211.55pt;margin-top:8.35pt;width:281.75pt;height:191.6pt;z-index:25198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" fillcolor="white [3201]" strokeweight=".5pt">
                <v:textbox>
                  <w:txbxContent>
                    <w:p w14:paraId="3B57B599" w14:textId="77777777" w:rsidR="001E5070" w:rsidRPr="00553B60" w:rsidRDefault="001E5070">
                      <w:pPr>
                        <w:rPr>
                          <w:sz w:val="48"/>
                          <w:szCs w:val="48"/>
                        </w:rPr>
                      </w:pPr>
                    </w:p>
                    <w:p w14:paraId="2EDE9529" w14:textId="5CEFCBC9" w:rsidR="001E5070" w:rsidRPr="00553B60" w:rsidRDefault="001E5070">
                      <w:pPr>
                        <w:rPr>
                          <w:i/>
                          <w:sz w:val="48"/>
                          <w:szCs w:val="48"/>
                        </w:rPr>
                      </w:pPr>
                      <w:r>
                        <w:rPr>
                          <w:i/>
                          <w:sz w:val="48"/>
                          <w:szCs w:val="48"/>
                        </w:rPr>
                        <w:t>In Memoria</w:t>
                      </w:r>
                      <w:r w:rsidRPr="00553B60">
                        <w:rPr>
                          <w:i/>
                          <w:sz w:val="48"/>
                          <w:szCs w:val="48"/>
                        </w:rPr>
                        <w:t>m</w:t>
                      </w:r>
                    </w:p>
                    <w:p w14:paraId="2C0D12EC" w14:textId="77777777" w:rsidR="001E5070" w:rsidRPr="00553B60" w:rsidRDefault="001E5070">
                      <w:pPr>
                        <w:rPr>
                          <w:i/>
                          <w:sz w:val="48"/>
                          <w:szCs w:val="48"/>
                        </w:rPr>
                      </w:pPr>
                    </w:p>
                    <w:p w14:paraId="4CCB882E" w14:textId="66DFFF15" w:rsidR="001E5070" w:rsidRPr="00553B60" w:rsidRDefault="001E5070">
                      <w:pPr>
                        <w:rPr>
                          <w:i/>
                          <w:sz w:val="48"/>
                          <w:szCs w:val="48"/>
                        </w:rPr>
                      </w:pPr>
                      <w:r w:rsidRPr="00553B60">
                        <w:rPr>
                          <w:i/>
                          <w:sz w:val="48"/>
                          <w:szCs w:val="48"/>
                        </w:rPr>
                        <w:t>Fred Hall</w:t>
                      </w:r>
                    </w:p>
                    <w:p w14:paraId="3734279A" w14:textId="77777777" w:rsidR="001E5070" w:rsidRPr="00553B60" w:rsidRDefault="001E5070">
                      <w:pPr>
                        <w:rPr>
                          <w:i/>
                          <w:sz w:val="48"/>
                          <w:szCs w:val="48"/>
                        </w:rPr>
                      </w:pPr>
                    </w:p>
                    <w:p w14:paraId="3A49B50D" w14:textId="5DB79A35" w:rsidR="001E5070" w:rsidRPr="00553B60" w:rsidRDefault="001E5070">
                      <w:pPr>
                        <w:rPr>
                          <w:i/>
                          <w:sz w:val="48"/>
                          <w:szCs w:val="48"/>
                        </w:rPr>
                      </w:pPr>
                      <w:r>
                        <w:rPr>
                          <w:i/>
                          <w:sz w:val="48"/>
                          <w:szCs w:val="48"/>
                        </w:rPr>
                        <w:t>1927</w:t>
                      </w:r>
                      <w:r w:rsidRPr="00553B60">
                        <w:rPr>
                          <w:i/>
                          <w:sz w:val="48"/>
                          <w:szCs w:val="48"/>
                        </w:rPr>
                        <w:t>-2019</w:t>
                      </w:r>
                    </w:p>
                  </w:txbxContent>
                </v:textbox>
              </v:shape>
            </w:pict>
          </mc:Fallback>
        </mc:AlternateContent>
      </w:r>
      <w:r w:rsidRPr="00FE11C8">
        <w:rPr>
          <w:noProof/>
        </w:rPr>
        <w:drawing>
          <wp:inline distT="0" distB="0" distL="0" distR="0" wp14:anchorId="13C65EF8" wp14:editId="4C59974B">
            <wp:extent cx="1979930" cy="2560320"/>
            <wp:effectExtent l="0" t="0" r="1270" b="0"/>
            <wp:docPr id="6" name="Picture 6" descr="C:\Users\tdemeo\Documents\0_ecology_program\annual_reports\annual_report_2019\Fred_Hall_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demeo\Documents\0_ecology_program\annual_reports\annual_report_2019\Fred_Hall_photo.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79930" cy="2560320"/>
                    </a:xfrm>
                    <a:prstGeom prst="rect">
                      <a:avLst/>
                    </a:prstGeom>
                    <a:noFill/>
                    <a:ln>
                      <a:noFill/>
                    </a:ln>
                  </pic:spPr>
                </pic:pic>
              </a:graphicData>
            </a:graphic>
          </wp:inline>
        </w:drawing>
      </w:r>
    </w:p>
    <w:p w14:paraId="67A3CEB4" w14:textId="77777777" w:rsidR="00C77BBB" w:rsidRDefault="00C77BBB" w:rsidP="00C923D1">
      <w:pPr>
        <w:pStyle w:val="Heading9"/>
        <w:rPr>
          <w:rFonts w:ascii="Arial" w:hAnsi="Arial" w:cs="Arial"/>
          <w:color w:val="333333"/>
          <w:sz w:val="23"/>
          <w:szCs w:val="23"/>
        </w:rPr>
      </w:pPr>
    </w:p>
    <w:p w14:paraId="123DAC01" w14:textId="77777777" w:rsidR="00C77BBB" w:rsidRDefault="00C77BBB" w:rsidP="00C923D1">
      <w:pPr>
        <w:pStyle w:val="Heading9"/>
        <w:rPr>
          <w:rFonts w:ascii="Arial" w:hAnsi="Arial" w:cs="Arial"/>
          <w:color w:val="333333"/>
          <w:sz w:val="23"/>
          <w:szCs w:val="23"/>
        </w:rPr>
      </w:pPr>
    </w:p>
    <w:p w14:paraId="62FC6952" w14:textId="6D8C3C83" w:rsidR="00C77BBB" w:rsidRDefault="00C77BBB" w:rsidP="00C923D1">
      <w:pPr>
        <w:pStyle w:val="Heading9"/>
        <w:rPr>
          <w:rFonts w:ascii="Arial" w:hAnsi="Arial" w:cs="Arial"/>
          <w:color w:val="333333"/>
          <w:sz w:val="23"/>
          <w:szCs w:val="23"/>
        </w:rPr>
      </w:pPr>
      <w:r>
        <w:rPr>
          <w:rFonts w:ascii="Arial" w:hAnsi="Arial" w:cs="Arial"/>
          <w:color w:val="333333"/>
          <w:sz w:val="23"/>
          <w:szCs w:val="23"/>
        </w:rPr>
        <w:t>Some ecologists publish a lot of papers.  Some become famous.  Most of us work day in and day out and hope that we are making some impact.</w:t>
      </w:r>
    </w:p>
    <w:p w14:paraId="49FC4267" w14:textId="77777777" w:rsidR="00C77BBB" w:rsidRDefault="00C77BBB" w:rsidP="00C77BBB"/>
    <w:p w14:paraId="37FA584A" w14:textId="2340D7E5" w:rsidR="00C77BBB" w:rsidRDefault="00C77BBB" w:rsidP="00C77BBB">
      <w:pPr>
        <w:rPr>
          <w:rFonts w:ascii="Arial" w:hAnsi="Arial" w:cs="Arial"/>
          <w:sz w:val="22"/>
          <w:szCs w:val="22"/>
        </w:rPr>
      </w:pPr>
      <w:r>
        <w:rPr>
          <w:rFonts w:ascii="Arial" w:hAnsi="Arial" w:cs="Arial"/>
          <w:sz w:val="22"/>
          <w:szCs w:val="22"/>
        </w:rPr>
        <w:t>Fred Hall was a legend.  He transformed the Forest Service in the Pacific Northwest</w:t>
      </w:r>
      <w:r w:rsidR="005C5C4C">
        <w:rPr>
          <w:rFonts w:ascii="Arial" w:hAnsi="Arial" w:cs="Arial"/>
          <w:sz w:val="22"/>
          <w:szCs w:val="22"/>
        </w:rPr>
        <w:t xml:space="preserve"> and affected countless lives and careers</w:t>
      </w:r>
      <w:r>
        <w:rPr>
          <w:rFonts w:ascii="Arial" w:hAnsi="Arial" w:cs="Arial"/>
          <w:sz w:val="22"/>
          <w:szCs w:val="22"/>
        </w:rPr>
        <w:t>.  When he started in the 1950s, the National Forest Management Act</w:t>
      </w:r>
      <w:r w:rsidR="005C5C4C">
        <w:rPr>
          <w:rFonts w:ascii="Arial" w:hAnsi="Arial" w:cs="Arial"/>
          <w:sz w:val="22"/>
          <w:szCs w:val="22"/>
        </w:rPr>
        <w:t xml:space="preserve"> (NFMA)</w:t>
      </w:r>
      <w:r>
        <w:rPr>
          <w:rFonts w:ascii="Arial" w:hAnsi="Arial" w:cs="Arial"/>
          <w:sz w:val="22"/>
          <w:szCs w:val="22"/>
        </w:rPr>
        <w:t xml:space="preserve"> was twenty years in the future, and there were few ologists on the ground.  Timber and range were king, and our understanding of ecosystems was far simpler than today.</w:t>
      </w:r>
    </w:p>
    <w:p w14:paraId="30F05BEB" w14:textId="77777777" w:rsidR="00C77BBB" w:rsidRDefault="00C77BBB" w:rsidP="00C77BBB">
      <w:pPr>
        <w:rPr>
          <w:rFonts w:ascii="Arial" w:hAnsi="Arial" w:cs="Arial"/>
          <w:sz w:val="22"/>
          <w:szCs w:val="22"/>
        </w:rPr>
      </w:pPr>
    </w:p>
    <w:p w14:paraId="63DD7EF1" w14:textId="6707FE2E" w:rsidR="00C77BBB" w:rsidRDefault="00C77BBB" w:rsidP="00C77BBB">
      <w:pPr>
        <w:rPr>
          <w:rFonts w:ascii="Arial" w:hAnsi="Arial" w:cs="Arial"/>
          <w:sz w:val="22"/>
          <w:szCs w:val="22"/>
        </w:rPr>
      </w:pPr>
      <w:r>
        <w:rPr>
          <w:rFonts w:ascii="Arial" w:hAnsi="Arial" w:cs="Arial"/>
          <w:sz w:val="22"/>
          <w:szCs w:val="22"/>
        </w:rPr>
        <w:t xml:space="preserve">Fred began collecting data on the ground, first in rangeland ecosystems and then in forests.  </w:t>
      </w:r>
      <w:r w:rsidR="005C5C4C">
        <w:rPr>
          <w:rFonts w:ascii="Arial" w:hAnsi="Arial" w:cs="Arial"/>
          <w:sz w:val="22"/>
          <w:szCs w:val="22"/>
        </w:rPr>
        <w:t xml:space="preserve">With his charisma people gradually began to listen, and realize things were more complicated than they first seemed.  </w:t>
      </w:r>
    </w:p>
    <w:p w14:paraId="4B00569F" w14:textId="77777777" w:rsidR="005C5C4C" w:rsidRDefault="005C5C4C" w:rsidP="00C77BBB">
      <w:pPr>
        <w:rPr>
          <w:rFonts w:ascii="Arial" w:hAnsi="Arial" w:cs="Arial"/>
          <w:sz w:val="22"/>
          <w:szCs w:val="22"/>
        </w:rPr>
      </w:pPr>
    </w:p>
    <w:p w14:paraId="38AF248C" w14:textId="36CE0578" w:rsidR="005C5C4C" w:rsidRDefault="005C5C4C" w:rsidP="00C77BBB">
      <w:pPr>
        <w:rPr>
          <w:rFonts w:ascii="Arial" w:hAnsi="Arial" w:cs="Arial"/>
          <w:sz w:val="22"/>
          <w:szCs w:val="22"/>
        </w:rPr>
      </w:pPr>
      <w:r>
        <w:rPr>
          <w:rFonts w:ascii="Arial" w:hAnsi="Arial" w:cs="Arial"/>
          <w:sz w:val="22"/>
          <w:szCs w:val="22"/>
        </w:rPr>
        <w:t>With concern over forest regeneration that resulted in NFMA, Fred was ready with a way to classify stands by plant communities—plant associations that could be used for management implications for timber, silviculture, wildlife, and other disciplines.  But especially for forest regeneration.  Here was a way to concisely, and with data, match species to site and avoid regeneration failures.  Here was a way to categorize ecosystems by productivity so that growth and yield models came more sharply into focus.  Here was a way to support the fledgling NEPA process, finding its way in the 1970s and 1980s.</w:t>
      </w:r>
    </w:p>
    <w:p w14:paraId="4E7D4507" w14:textId="77777777" w:rsidR="005C5C4C" w:rsidRDefault="005C5C4C" w:rsidP="00C77BBB">
      <w:pPr>
        <w:rPr>
          <w:rFonts w:ascii="Arial" w:hAnsi="Arial" w:cs="Arial"/>
          <w:sz w:val="22"/>
          <w:szCs w:val="22"/>
        </w:rPr>
      </w:pPr>
    </w:p>
    <w:p w14:paraId="18B4A3F6" w14:textId="578506EA" w:rsidR="005C5C4C" w:rsidRDefault="005C5C4C" w:rsidP="00C77BBB">
      <w:pPr>
        <w:rPr>
          <w:rFonts w:ascii="Arial" w:hAnsi="Arial" w:cs="Arial"/>
          <w:sz w:val="22"/>
          <w:szCs w:val="22"/>
        </w:rPr>
      </w:pPr>
      <w:r>
        <w:rPr>
          <w:rFonts w:ascii="Arial" w:hAnsi="Arial" w:cs="Arial"/>
          <w:sz w:val="22"/>
          <w:szCs w:val="22"/>
        </w:rPr>
        <w:t>Along the way he trained a generation of ecologists that did superb work, and built an esprit de corps that is unmatched.  To be an ecologist in Region 6 is not just a job with a GS level, but a special calling and mission.  This has resulted in over 60 publications of plant association guides, plant identification guides, monitoring reports, and other work.  With new generations</w:t>
      </w:r>
      <w:r w:rsidR="00316DA2">
        <w:rPr>
          <w:rFonts w:ascii="Arial" w:hAnsi="Arial" w:cs="Arial"/>
          <w:sz w:val="22"/>
          <w:szCs w:val="22"/>
        </w:rPr>
        <w:t xml:space="preserve"> it has resulted in state of the art landscape assessments, monitoring, and other products that support the planning effort in myriad ways.</w:t>
      </w:r>
    </w:p>
    <w:p w14:paraId="25672955" w14:textId="77777777" w:rsidR="00316DA2" w:rsidRDefault="00316DA2" w:rsidP="00C77BBB">
      <w:pPr>
        <w:rPr>
          <w:rFonts w:ascii="Arial" w:hAnsi="Arial" w:cs="Arial"/>
          <w:sz w:val="22"/>
          <w:szCs w:val="22"/>
        </w:rPr>
      </w:pPr>
    </w:p>
    <w:p w14:paraId="01A9720E" w14:textId="190A2C73" w:rsidR="00316DA2" w:rsidRDefault="00316DA2" w:rsidP="00C77BBB">
      <w:pPr>
        <w:rPr>
          <w:rFonts w:ascii="Arial" w:hAnsi="Arial" w:cs="Arial"/>
          <w:sz w:val="22"/>
          <w:szCs w:val="22"/>
        </w:rPr>
      </w:pPr>
      <w:r>
        <w:rPr>
          <w:rFonts w:ascii="Arial" w:hAnsi="Arial" w:cs="Arial"/>
          <w:sz w:val="22"/>
          <w:szCs w:val="22"/>
        </w:rPr>
        <w:t>And we owe it all to Fred.</w:t>
      </w:r>
    </w:p>
    <w:p w14:paraId="5C894432" w14:textId="77777777" w:rsidR="00316DA2" w:rsidRDefault="00316DA2" w:rsidP="00C77BBB">
      <w:pPr>
        <w:rPr>
          <w:rFonts w:ascii="Arial" w:hAnsi="Arial" w:cs="Arial"/>
          <w:sz w:val="22"/>
          <w:szCs w:val="22"/>
        </w:rPr>
      </w:pPr>
    </w:p>
    <w:p w14:paraId="36580781" w14:textId="3EF5EAA5" w:rsidR="00316DA2" w:rsidRPr="00C77BBB" w:rsidRDefault="00316DA2" w:rsidP="00C77BBB">
      <w:pPr>
        <w:rPr>
          <w:rFonts w:ascii="Arial" w:hAnsi="Arial" w:cs="Arial"/>
          <w:sz w:val="22"/>
          <w:szCs w:val="22"/>
        </w:rPr>
      </w:pPr>
      <w:r>
        <w:rPr>
          <w:rFonts w:ascii="Arial" w:hAnsi="Arial" w:cs="Arial"/>
          <w:sz w:val="22"/>
          <w:szCs w:val="22"/>
        </w:rPr>
        <w:t>Like all larger-than-life figures, Fred’s life was deep and had many dimensions.  For more on his life that you may not know, following is the obituary written by his wife Ginger:</w:t>
      </w:r>
    </w:p>
    <w:p w14:paraId="08614928" w14:textId="77777777" w:rsidR="00C77BBB" w:rsidRDefault="00C77BBB" w:rsidP="00C923D1">
      <w:pPr>
        <w:pStyle w:val="Heading9"/>
        <w:rPr>
          <w:rFonts w:ascii="Arial" w:hAnsi="Arial" w:cs="Arial"/>
          <w:color w:val="333333"/>
          <w:sz w:val="23"/>
          <w:szCs w:val="23"/>
        </w:rPr>
      </w:pPr>
    </w:p>
    <w:p w14:paraId="17403942" w14:textId="77777777" w:rsidR="00C77BBB" w:rsidRDefault="00C77BBB" w:rsidP="00C923D1">
      <w:pPr>
        <w:pStyle w:val="Heading9"/>
        <w:rPr>
          <w:rFonts w:ascii="Arial" w:hAnsi="Arial" w:cs="Arial"/>
          <w:color w:val="333333"/>
          <w:sz w:val="23"/>
          <w:szCs w:val="23"/>
        </w:rPr>
      </w:pPr>
    </w:p>
    <w:p w14:paraId="15E15586" w14:textId="77777777" w:rsidR="00C77BBB" w:rsidRDefault="00C77BBB" w:rsidP="00C923D1">
      <w:pPr>
        <w:pStyle w:val="Heading9"/>
        <w:rPr>
          <w:rFonts w:ascii="Arial" w:hAnsi="Arial" w:cs="Arial"/>
          <w:color w:val="333333"/>
          <w:sz w:val="23"/>
          <w:szCs w:val="23"/>
        </w:rPr>
      </w:pPr>
    </w:p>
    <w:p w14:paraId="009AA02B" w14:textId="77777777" w:rsidR="00C77BBB" w:rsidRDefault="00C77BBB" w:rsidP="00C923D1">
      <w:pPr>
        <w:pStyle w:val="Heading9"/>
        <w:rPr>
          <w:rFonts w:ascii="Arial" w:hAnsi="Arial" w:cs="Arial"/>
          <w:color w:val="333333"/>
          <w:sz w:val="23"/>
          <w:szCs w:val="23"/>
        </w:rPr>
      </w:pPr>
    </w:p>
    <w:p w14:paraId="533BFA15" w14:textId="77777777" w:rsidR="00316DA2" w:rsidRDefault="00316DA2" w:rsidP="00C923D1">
      <w:pPr>
        <w:pStyle w:val="Heading9"/>
        <w:rPr>
          <w:rFonts w:ascii="Arial" w:hAnsi="Arial" w:cs="Arial"/>
          <w:color w:val="333333"/>
          <w:sz w:val="23"/>
          <w:szCs w:val="23"/>
        </w:rPr>
      </w:pPr>
    </w:p>
    <w:p w14:paraId="52BFE596" w14:textId="38AC1842" w:rsidR="00035461" w:rsidRDefault="00C77BBB" w:rsidP="00C923D1">
      <w:pPr>
        <w:pStyle w:val="Heading9"/>
        <w:rPr>
          <w:rFonts w:ascii="Arial" w:hAnsi="Arial" w:cs="Arial"/>
          <w:color w:val="333333"/>
          <w:sz w:val="23"/>
          <w:szCs w:val="23"/>
        </w:rPr>
      </w:pPr>
      <w:r>
        <w:rPr>
          <w:rFonts w:ascii="Arial" w:hAnsi="Arial" w:cs="Arial"/>
          <w:color w:val="333333"/>
          <w:sz w:val="23"/>
          <w:szCs w:val="23"/>
        </w:rPr>
        <w:lastRenderedPageBreak/>
        <w:t>Fre</w:t>
      </w:r>
      <w:bookmarkStart w:id="20" w:name="_GoBack"/>
      <w:bookmarkEnd w:id="20"/>
      <w:r>
        <w:rPr>
          <w:rFonts w:ascii="Arial" w:hAnsi="Arial" w:cs="Arial"/>
          <w:color w:val="333333"/>
          <w:sz w:val="23"/>
          <w:szCs w:val="23"/>
        </w:rPr>
        <w:t xml:space="preserve">derick Columbus Hall (age 92) died in his home on December 5, 2019. He was born to Nelson Clarence and Carol Conlee Hall on April 19, 1927 in Whitefish Bay, Wisconsin. He is survived by his spouse of 35 years Ginger Potter-Hall, his two children Wayne F. Hall and Connie A. Hatley, four stepchildren, 14 grandchildren and 12 great-grandchildren. </w:t>
      </w:r>
      <w:r>
        <w:rPr>
          <w:rFonts w:ascii="Arial" w:hAnsi="Arial" w:cs="Arial"/>
          <w:color w:val="333333"/>
          <w:sz w:val="23"/>
          <w:szCs w:val="23"/>
        </w:rPr>
        <w:br/>
      </w:r>
      <w:r>
        <w:rPr>
          <w:rFonts w:ascii="Arial" w:hAnsi="Arial" w:cs="Arial"/>
          <w:color w:val="333333"/>
          <w:sz w:val="23"/>
          <w:szCs w:val="23"/>
        </w:rPr>
        <w:br/>
        <w:t>Fred was a Marine's Marine; he joined the Marine Corps as soon as he turned 17 towards the end of WWII; was trained as a Raider, and continued to serve in the USMC through Korea and Vietnam. He was released from active duty in 1954, but stayed active in the Reserves until his retirement as Major in April 1987. Starting as a lowly 17-year- ol</w:t>
      </w:r>
      <w:r w:rsidR="00FF7128">
        <w:rPr>
          <w:rFonts w:ascii="Arial" w:hAnsi="Arial" w:cs="Arial"/>
          <w:color w:val="333333"/>
          <w:sz w:val="23"/>
          <w:szCs w:val="23"/>
        </w:rPr>
        <w:t>d recruit at Camp Pendleton, he</w:t>
      </w:r>
      <w:r>
        <w:rPr>
          <w:rFonts w:ascii="Arial" w:hAnsi="Arial" w:cs="Arial"/>
          <w:color w:val="333333"/>
          <w:sz w:val="23"/>
          <w:szCs w:val="23"/>
        </w:rPr>
        <w:t xml:space="preserve"> served his country through three wars. Between wars, he was a member of the armed forces equestrian team and trained horses for a number of years. His WWII Raider training led to him becoming the OIC (Officer In Charge) of developing and implementing USMC helicopter air assault processes and procedures during the Korean War. His college education positioned him to take an integral part in building the first golf course on Quantico.</w:t>
      </w:r>
      <w:r>
        <w:rPr>
          <w:rFonts w:ascii="Arial" w:hAnsi="Arial" w:cs="Arial"/>
          <w:color w:val="333333"/>
          <w:sz w:val="23"/>
          <w:szCs w:val="23"/>
        </w:rPr>
        <w:br/>
      </w:r>
      <w:r>
        <w:rPr>
          <w:rFonts w:ascii="Arial" w:hAnsi="Arial" w:cs="Arial"/>
          <w:color w:val="333333"/>
          <w:sz w:val="23"/>
          <w:szCs w:val="23"/>
        </w:rPr>
        <w:br/>
        <w:t>He didn't stop there. His personal life also reflected his dedication to the Marine Corps Hymn "in the Air, on Land, and Sea." In the AIR Fred was an accomplished pilot with commercial and instructor's licenses and he taught his son to fly.</w:t>
      </w:r>
      <w:r>
        <w:rPr>
          <w:rFonts w:ascii="Arial" w:hAnsi="Arial" w:cs="Arial"/>
          <w:color w:val="333333"/>
          <w:sz w:val="23"/>
          <w:szCs w:val="23"/>
        </w:rPr>
        <w:br/>
      </w:r>
      <w:r>
        <w:rPr>
          <w:rFonts w:ascii="Arial" w:hAnsi="Arial" w:cs="Arial"/>
          <w:color w:val="333333"/>
          <w:sz w:val="23"/>
          <w:szCs w:val="23"/>
        </w:rPr>
        <w:br/>
        <w:t>On the LAND, Fred developed the first ecology program for the U.S. Forest Service, and was a prominent range ecologist in eastern Oregon. His pioneering work on forest ecosystems, grazing/browsing monitoring, photo monitoring, and forest health have stood the test of time and are still being used today. Fred was a scientist and earned dual doctorates in Plant Ecology and Range Management. He was also a creative innovator, and inventor with a passion for "getting it done." To fully document his theories, he designed, tested, and perfected the photo point monitoring system still in use today. He also gathered extensive data for over 50 years throughout the Pacific Northwest Region to support his ecosystem classification and succession model, as well as his growth basal area calculations. Both are still standards in the Forest Service. When he needed a means of determining slope angles back in the 60s, he created his own inclinometer. Notably, Fred continued his research and publications, unpaid and unassisted, long after his retirement from the Forest Service.</w:t>
      </w:r>
      <w:r>
        <w:rPr>
          <w:rFonts w:ascii="Arial" w:hAnsi="Arial" w:cs="Arial"/>
          <w:color w:val="333333"/>
          <w:sz w:val="23"/>
          <w:szCs w:val="23"/>
        </w:rPr>
        <w:br/>
      </w:r>
      <w:r>
        <w:rPr>
          <w:rFonts w:ascii="Arial" w:hAnsi="Arial" w:cs="Arial"/>
          <w:color w:val="333333"/>
          <w:sz w:val="23"/>
          <w:szCs w:val="23"/>
        </w:rPr>
        <w:br/>
        <w:t>In establishing and developing the Forest Service Ecology Program in the Northwest, Fred hired and mentored many excellent ecologists who have made significant contributions for decades. Many ecologists, on learning of his passing, have remarked on how important he was in developing their careers. The Ecology Program remains among the best applied science efforts in the Forest Service, in large part because of the legacy Fred provided.</w:t>
      </w:r>
      <w:r>
        <w:rPr>
          <w:rFonts w:ascii="Arial" w:hAnsi="Arial" w:cs="Arial"/>
          <w:color w:val="333333"/>
          <w:sz w:val="23"/>
          <w:szCs w:val="23"/>
        </w:rPr>
        <w:br/>
      </w:r>
      <w:r>
        <w:rPr>
          <w:rFonts w:ascii="Arial" w:hAnsi="Arial" w:cs="Arial"/>
          <w:color w:val="333333"/>
          <w:sz w:val="23"/>
          <w:szCs w:val="23"/>
        </w:rPr>
        <w:br/>
        <w:t>As a teacher and mentor, Fred was unparalleled. He was a colorful and dynamic presence in the lecture hall, camp or field. His talks were often illustrated with humorous drawings and stories. He taught his kids plant identification, how to walk a trail in the dark with no flashlight, how to do a 100-point plot, dig deep holes and test soil, along with respect for, and fascination with, the high country. An evening around the campfire with Fred was an event to remember … not only for his insights into ecological circumstances, but also for the humor and robust enthusiasm he brought to his subject.</w:t>
      </w:r>
      <w:r>
        <w:rPr>
          <w:rFonts w:ascii="Arial" w:hAnsi="Arial" w:cs="Arial"/>
          <w:color w:val="333333"/>
          <w:sz w:val="23"/>
          <w:szCs w:val="23"/>
        </w:rPr>
        <w:br/>
      </w:r>
      <w:r>
        <w:rPr>
          <w:rFonts w:ascii="Arial" w:hAnsi="Arial" w:cs="Arial"/>
          <w:color w:val="333333"/>
          <w:sz w:val="23"/>
          <w:szCs w:val="23"/>
        </w:rPr>
        <w:br/>
        <w:t>On the SEA Fred was a blue water sailor and navigator, finding his way across the open ocean with a sextant and celestial navigation. He loved to cruise the San Juan Islands and lived aboard his sailboat for a number of years. He taught his children, stepchildren and grandchildren to love sailing as much as he did.</w:t>
      </w:r>
      <w:r>
        <w:rPr>
          <w:rFonts w:ascii="Arial" w:hAnsi="Arial" w:cs="Arial"/>
          <w:color w:val="333333"/>
          <w:sz w:val="23"/>
          <w:szCs w:val="23"/>
        </w:rPr>
        <w:br/>
      </w:r>
      <w:r>
        <w:rPr>
          <w:rFonts w:ascii="Arial" w:hAnsi="Arial" w:cs="Arial"/>
          <w:color w:val="333333"/>
          <w:sz w:val="23"/>
          <w:szCs w:val="23"/>
        </w:rPr>
        <w:br/>
        <w:t>Semper Fi Marine.</w:t>
      </w:r>
      <w:r w:rsidR="00316DA2">
        <w:rPr>
          <w:rFonts w:ascii="Arial" w:hAnsi="Arial" w:cs="Arial"/>
          <w:color w:val="333333"/>
          <w:sz w:val="23"/>
          <w:szCs w:val="23"/>
        </w:rPr>
        <w:t xml:space="preserve">  Bravo Zulu.</w:t>
      </w:r>
      <w:r>
        <w:rPr>
          <w:rFonts w:ascii="Arial" w:hAnsi="Arial" w:cs="Arial"/>
          <w:color w:val="333333"/>
          <w:sz w:val="23"/>
          <w:szCs w:val="23"/>
        </w:rPr>
        <w:br/>
      </w:r>
      <w:r>
        <w:rPr>
          <w:rFonts w:ascii="Arial" w:hAnsi="Arial" w:cs="Arial"/>
          <w:color w:val="333333"/>
          <w:sz w:val="23"/>
          <w:szCs w:val="23"/>
        </w:rPr>
        <w:lastRenderedPageBreak/>
        <w:br/>
      </w:r>
      <w:r w:rsidR="00316DA2">
        <w:rPr>
          <w:rFonts w:ascii="Arial" w:hAnsi="Arial" w:cs="Arial"/>
          <w:color w:val="333333"/>
          <w:sz w:val="23"/>
          <w:szCs w:val="23"/>
        </w:rPr>
        <w:t xml:space="preserve"> Some testimonials to Fred:</w:t>
      </w:r>
    </w:p>
    <w:p w14:paraId="289A1539" w14:textId="77777777" w:rsidR="00316DA2" w:rsidRPr="00316DA2" w:rsidRDefault="00316DA2" w:rsidP="00316DA2"/>
    <w:p w14:paraId="1BB11A39" w14:textId="77777777" w:rsidR="00316DA2" w:rsidRPr="00316DA2" w:rsidRDefault="00316DA2" w:rsidP="00316DA2">
      <w:pPr>
        <w:shd w:val="clear" w:color="auto" w:fill="F5F7EB"/>
        <w:spacing w:line="270" w:lineRule="atLeast"/>
        <w:textAlignment w:val="top"/>
        <w:rPr>
          <w:rFonts w:ascii="Arial" w:hAnsi="Arial" w:cs="Arial"/>
          <w:color w:val="181818"/>
        </w:rPr>
      </w:pPr>
      <w:r w:rsidRPr="00316DA2">
        <w:rPr>
          <w:rFonts w:ascii="Arial" w:hAnsi="Arial" w:cs="Arial"/>
          <w:color w:val="181818"/>
        </w:rPr>
        <w:t xml:space="preserve">Fred was a strong influence on my early career as a forester with the US Forest Service. His work in plant community classification and in forest &amp; rangeland productivity were innovative, and ground-breaking in many ways. Fred, I still have my GBA slide rule! </w:t>
      </w:r>
    </w:p>
    <w:p w14:paraId="7447CE00"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w:t>
      </w:r>
    </w:p>
    <w:p w14:paraId="01B6D947"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xml:space="preserve">Jim White, </w:t>
      </w:r>
    </w:p>
    <w:p w14:paraId="5EBA3542" w14:textId="77777777" w:rsidR="00316DA2" w:rsidRDefault="00316DA2" w:rsidP="00316DA2">
      <w:pPr>
        <w:shd w:val="clear" w:color="auto" w:fill="F5F7EB"/>
        <w:spacing w:line="270" w:lineRule="atLeast"/>
        <w:textAlignment w:val="top"/>
        <w:rPr>
          <w:rFonts w:ascii="Georgia" w:hAnsi="Georgia" w:cs="Arial"/>
          <w:i/>
          <w:iCs/>
          <w:color w:val="909090"/>
        </w:rPr>
      </w:pPr>
      <w:r w:rsidRPr="00316DA2">
        <w:rPr>
          <w:rFonts w:ascii="Georgia" w:hAnsi="Georgia" w:cs="Arial"/>
          <w:i/>
          <w:iCs/>
          <w:color w:val="909090"/>
        </w:rPr>
        <w:t>Trout Lake, Washington</w:t>
      </w:r>
    </w:p>
    <w:p w14:paraId="5513B146" w14:textId="77777777" w:rsidR="00316DA2" w:rsidRPr="00316DA2" w:rsidRDefault="00316DA2" w:rsidP="00316DA2">
      <w:pPr>
        <w:shd w:val="clear" w:color="auto" w:fill="F5F7EB"/>
        <w:spacing w:line="270" w:lineRule="atLeast"/>
        <w:textAlignment w:val="top"/>
        <w:rPr>
          <w:rFonts w:ascii="Georgia" w:hAnsi="Georgia" w:cs="Arial"/>
          <w:i/>
          <w:iCs/>
          <w:color w:val="909090"/>
        </w:rPr>
      </w:pPr>
    </w:p>
    <w:p w14:paraId="7095B3C3" w14:textId="77777777" w:rsidR="00316DA2" w:rsidRPr="00316DA2" w:rsidRDefault="00316DA2" w:rsidP="00316DA2">
      <w:pPr>
        <w:shd w:val="clear" w:color="auto" w:fill="F5F7EB"/>
        <w:spacing w:line="270" w:lineRule="atLeast"/>
        <w:textAlignment w:val="top"/>
        <w:rPr>
          <w:rFonts w:ascii="Arial" w:hAnsi="Arial" w:cs="Arial"/>
          <w:color w:val="181818"/>
        </w:rPr>
      </w:pPr>
      <w:r w:rsidRPr="00316DA2">
        <w:rPr>
          <w:rFonts w:ascii="Arial" w:hAnsi="Arial" w:cs="Arial"/>
          <w:color w:val="181818"/>
        </w:rPr>
        <w:t xml:space="preserve">In 1973 Fred bucked decades of USFS tradition and hired me (a woman) to do ecological work, which turned into a career full of adventure, challenges and satisfaction. I am so grateful for his friendship and mentoring over the years - he was an innovator ahead of his time, and a champion for good land management. Plus, a very entertaining guy! He truly left a legacy that will outlast us all. Rest in peace, my friend. </w:t>
      </w:r>
    </w:p>
    <w:p w14:paraId="3A1E31E2"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w:t>
      </w:r>
    </w:p>
    <w:p w14:paraId="336C7043"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xml:space="preserve">Nancy Molina, </w:t>
      </w:r>
    </w:p>
    <w:p w14:paraId="621B86EA" w14:textId="77777777" w:rsidR="00316DA2" w:rsidRDefault="00316DA2" w:rsidP="00316DA2">
      <w:pPr>
        <w:shd w:val="clear" w:color="auto" w:fill="F5F7EB"/>
        <w:spacing w:line="270" w:lineRule="atLeast"/>
        <w:textAlignment w:val="top"/>
        <w:rPr>
          <w:rFonts w:ascii="Georgia" w:hAnsi="Georgia" w:cs="Arial"/>
          <w:i/>
          <w:iCs/>
          <w:color w:val="909090"/>
        </w:rPr>
      </w:pPr>
      <w:r w:rsidRPr="00316DA2">
        <w:rPr>
          <w:rFonts w:ascii="Georgia" w:hAnsi="Georgia" w:cs="Arial"/>
          <w:i/>
          <w:iCs/>
          <w:color w:val="909090"/>
        </w:rPr>
        <w:t xml:space="preserve">Gresham, Oregon </w:t>
      </w:r>
    </w:p>
    <w:p w14:paraId="28A3880C" w14:textId="77777777" w:rsidR="00316DA2" w:rsidRPr="00316DA2" w:rsidRDefault="00316DA2" w:rsidP="00316DA2">
      <w:pPr>
        <w:shd w:val="clear" w:color="auto" w:fill="F5F7EB"/>
        <w:spacing w:line="270" w:lineRule="atLeast"/>
        <w:textAlignment w:val="top"/>
        <w:rPr>
          <w:rFonts w:ascii="Georgia" w:hAnsi="Georgia" w:cs="Arial"/>
          <w:i/>
          <w:iCs/>
          <w:color w:val="909090"/>
        </w:rPr>
      </w:pPr>
    </w:p>
    <w:p w14:paraId="6C136C4A" w14:textId="77777777" w:rsidR="00316DA2" w:rsidRPr="00316DA2" w:rsidRDefault="00316DA2" w:rsidP="00316DA2">
      <w:pPr>
        <w:shd w:val="clear" w:color="auto" w:fill="F5F7EB"/>
        <w:spacing w:line="270" w:lineRule="atLeast"/>
        <w:textAlignment w:val="top"/>
        <w:rPr>
          <w:rFonts w:ascii="Arial" w:hAnsi="Arial" w:cs="Arial"/>
          <w:color w:val="181818"/>
        </w:rPr>
      </w:pPr>
      <w:r w:rsidRPr="00316DA2">
        <w:rPr>
          <w:rFonts w:ascii="Arial" w:hAnsi="Arial" w:cs="Arial"/>
          <w:color w:val="181818"/>
        </w:rPr>
        <w:t xml:space="preserve">Fred made a big impact on my life both personally and professionally. The work that he did in the USFS Ecology Program was ground-breaking and enduring. His observations of disturbance and succession have be instrumental in informing our discussions about fire regimes and restoration of eastern OR forests. I will miss him but know that every time I'm out in the forest, he is with me!! Stephen Fitzgerald </w:t>
      </w:r>
    </w:p>
    <w:p w14:paraId="402E38EF"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w:t>
      </w:r>
    </w:p>
    <w:p w14:paraId="484B11F3"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xml:space="preserve">Stephen Fitzgerald, </w:t>
      </w:r>
    </w:p>
    <w:p w14:paraId="02FC6B0D" w14:textId="77777777" w:rsidR="00316DA2" w:rsidRDefault="00316DA2" w:rsidP="00316DA2">
      <w:pPr>
        <w:shd w:val="clear" w:color="auto" w:fill="F5F7EB"/>
        <w:spacing w:line="270" w:lineRule="atLeast"/>
        <w:textAlignment w:val="top"/>
        <w:rPr>
          <w:rFonts w:ascii="Georgia" w:hAnsi="Georgia" w:cs="Arial"/>
          <w:i/>
          <w:iCs/>
          <w:color w:val="909090"/>
        </w:rPr>
      </w:pPr>
      <w:r w:rsidRPr="00316DA2">
        <w:rPr>
          <w:rFonts w:ascii="Georgia" w:hAnsi="Georgia" w:cs="Arial"/>
          <w:i/>
          <w:iCs/>
          <w:color w:val="909090"/>
        </w:rPr>
        <w:t xml:space="preserve">Albany, Oregon </w:t>
      </w:r>
    </w:p>
    <w:p w14:paraId="47BEBCB1" w14:textId="77777777" w:rsidR="00316DA2" w:rsidRPr="00316DA2" w:rsidRDefault="00316DA2" w:rsidP="00316DA2">
      <w:pPr>
        <w:shd w:val="clear" w:color="auto" w:fill="F5F7EB"/>
        <w:spacing w:line="270" w:lineRule="atLeast"/>
        <w:textAlignment w:val="top"/>
        <w:rPr>
          <w:rFonts w:ascii="Georgia" w:hAnsi="Georgia" w:cs="Arial"/>
          <w:i/>
          <w:iCs/>
          <w:color w:val="909090"/>
        </w:rPr>
      </w:pPr>
    </w:p>
    <w:p w14:paraId="72D051A8" w14:textId="77777777" w:rsidR="00316DA2" w:rsidRPr="00316DA2" w:rsidRDefault="00316DA2" w:rsidP="00316DA2">
      <w:pPr>
        <w:shd w:val="clear" w:color="auto" w:fill="F5F7EB"/>
        <w:spacing w:line="270" w:lineRule="atLeast"/>
        <w:textAlignment w:val="top"/>
        <w:rPr>
          <w:rFonts w:ascii="Arial" w:hAnsi="Arial" w:cs="Arial"/>
          <w:color w:val="181818"/>
        </w:rPr>
      </w:pPr>
      <w:r w:rsidRPr="00316DA2">
        <w:rPr>
          <w:rFonts w:ascii="Arial" w:hAnsi="Arial" w:cs="Arial"/>
          <w:color w:val="181818"/>
        </w:rPr>
        <w:t xml:space="preserve">Fred's influence on me began when I was in high school and studied his initial soil site correlation on the Blue Mountains in Oregon. His work motivated me to pursue a career in soil science/ecology. Since then I worked in northern California, Nevada and Oregon with the last 30 years on the Ochoco National Forest and Crooked River National Grassland. Fred was an important mentor to me and I spent many days in the field with him over the years. He taught me how to think, out of the box, and helped make me a better soil scientist/ecologist. Semper fi. </w:t>
      </w:r>
    </w:p>
    <w:p w14:paraId="3CD987BA"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w:t>
      </w:r>
    </w:p>
    <w:p w14:paraId="0038C16B"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xml:space="preserve">Jim David, </w:t>
      </w:r>
    </w:p>
    <w:p w14:paraId="1C60C6FE" w14:textId="77777777" w:rsidR="00316DA2" w:rsidRDefault="00316DA2" w:rsidP="00316DA2">
      <w:pPr>
        <w:shd w:val="clear" w:color="auto" w:fill="F5F7EB"/>
        <w:spacing w:line="270" w:lineRule="atLeast"/>
        <w:textAlignment w:val="top"/>
        <w:rPr>
          <w:rFonts w:ascii="Georgia" w:hAnsi="Georgia" w:cs="Arial"/>
          <w:i/>
          <w:iCs/>
          <w:color w:val="909090"/>
        </w:rPr>
      </w:pPr>
      <w:r w:rsidRPr="00316DA2">
        <w:rPr>
          <w:rFonts w:ascii="Georgia" w:hAnsi="Georgia" w:cs="Arial"/>
          <w:i/>
          <w:iCs/>
          <w:color w:val="909090"/>
        </w:rPr>
        <w:t>Prineville, Oregon</w:t>
      </w:r>
    </w:p>
    <w:p w14:paraId="4C4ED81D" w14:textId="77777777" w:rsidR="00316DA2" w:rsidRPr="00316DA2" w:rsidRDefault="00316DA2" w:rsidP="00316DA2">
      <w:pPr>
        <w:shd w:val="clear" w:color="auto" w:fill="F5F7EB"/>
        <w:spacing w:line="270" w:lineRule="atLeast"/>
        <w:textAlignment w:val="top"/>
        <w:rPr>
          <w:rFonts w:ascii="Georgia" w:hAnsi="Georgia" w:cs="Arial"/>
          <w:i/>
          <w:iCs/>
          <w:color w:val="909090"/>
        </w:rPr>
      </w:pPr>
    </w:p>
    <w:p w14:paraId="46227BB3" w14:textId="77777777" w:rsidR="00316DA2" w:rsidRPr="00316DA2" w:rsidRDefault="00316DA2" w:rsidP="00316DA2">
      <w:pPr>
        <w:shd w:val="clear" w:color="auto" w:fill="F5F7EB"/>
        <w:spacing w:line="270" w:lineRule="atLeast"/>
        <w:textAlignment w:val="top"/>
        <w:rPr>
          <w:rFonts w:ascii="Arial" w:hAnsi="Arial" w:cs="Arial"/>
          <w:color w:val="181818"/>
        </w:rPr>
      </w:pPr>
      <w:r w:rsidRPr="00316DA2">
        <w:rPr>
          <w:rFonts w:ascii="Arial" w:hAnsi="Arial" w:cs="Arial"/>
          <w:color w:val="181818"/>
        </w:rPr>
        <w:t xml:space="preserve">I will always remember Fred's passion and enthusiasm for ecology. His vision and leadership got the program off the ground, and kept it around. After I got over my fear, I came to love my conversations with Fred, as we wound our way up a mountain slope. His accomplishments live on! Jane Kertis </w:t>
      </w:r>
    </w:p>
    <w:p w14:paraId="33F0507A"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w:t>
      </w:r>
    </w:p>
    <w:p w14:paraId="254C38FB" w14:textId="77777777" w:rsidR="00316DA2" w:rsidRPr="00316DA2" w:rsidRDefault="00316DA2" w:rsidP="00316DA2">
      <w:pPr>
        <w:shd w:val="clear" w:color="auto" w:fill="F5F7EB"/>
        <w:spacing w:line="270" w:lineRule="atLeast"/>
        <w:textAlignment w:val="top"/>
        <w:rPr>
          <w:rFonts w:ascii="Georgia" w:hAnsi="Georgia" w:cs="Arial"/>
          <w:color w:val="333333"/>
        </w:rPr>
      </w:pPr>
      <w:r w:rsidRPr="00316DA2">
        <w:rPr>
          <w:rFonts w:ascii="Georgia" w:hAnsi="Georgia" w:cs="Arial"/>
          <w:color w:val="333333"/>
        </w:rPr>
        <w:t xml:space="preserve">Jane Kertis, </w:t>
      </w:r>
    </w:p>
    <w:p w14:paraId="7832B4CB" w14:textId="77777777" w:rsidR="00316DA2" w:rsidRPr="00316DA2" w:rsidRDefault="00316DA2" w:rsidP="00316DA2">
      <w:pPr>
        <w:shd w:val="clear" w:color="auto" w:fill="F5F7EB"/>
        <w:spacing w:line="270" w:lineRule="atLeast"/>
        <w:textAlignment w:val="top"/>
        <w:rPr>
          <w:rFonts w:ascii="Georgia" w:hAnsi="Georgia" w:cs="Arial"/>
          <w:i/>
          <w:iCs/>
          <w:color w:val="909090"/>
        </w:rPr>
      </w:pPr>
      <w:r w:rsidRPr="00316DA2">
        <w:rPr>
          <w:rFonts w:ascii="Georgia" w:hAnsi="Georgia" w:cs="Arial"/>
          <w:i/>
          <w:iCs/>
          <w:color w:val="909090"/>
        </w:rPr>
        <w:t xml:space="preserve">Corvallis, Oregon </w:t>
      </w:r>
    </w:p>
    <w:p w14:paraId="694B061D" w14:textId="1185C756" w:rsidR="00316DA2" w:rsidRDefault="00316DA2" w:rsidP="00C923D1">
      <w:pPr>
        <w:pStyle w:val="Heading9"/>
      </w:pPr>
    </w:p>
    <w:p w14:paraId="345108FE" w14:textId="04E648DC" w:rsidR="00035461" w:rsidRPr="00316DA2" w:rsidRDefault="00316DA2" w:rsidP="00C923D1">
      <w:pPr>
        <w:pStyle w:val="Heading9"/>
        <w:rPr>
          <w:rFonts w:ascii="Arial" w:hAnsi="Arial" w:cs="Arial"/>
          <w:sz w:val="22"/>
          <w:szCs w:val="22"/>
        </w:rPr>
      </w:pPr>
      <w:r>
        <w:rPr>
          <w:rFonts w:ascii="Arial" w:hAnsi="Arial" w:cs="Arial"/>
          <w:sz w:val="22"/>
          <w:szCs w:val="22"/>
        </w:rPr>
        <w:t>If you would like to add your own comments to Fred’s obituary page, please use this link:</w:t>
      </w:r>
    </w:p>
    <w:p w14:paraId="51184BD5" w14:textId="0F668F3B" w:rsidR="00316DA2" w:rsidRPr="00A65363" w:rsidRDefault="00316DA2" w:rsidP="00316DA2">
      <w:pPr>
        <w:shd w:val="clear" w:color="auto" w:fill="F5F7EB"/>
        <w:spacing w:line="270" w:lineRule="atLeast"/>
        <w:textAlignment w:val="top"/>
        <w:rPr>
          <w:rFonts w:ascii="Arial" w:hAnsi="Arial" w:cs="Arial"/>
        </w:rPr>
      </w:pPr>
      <w:r w:rsidRPr="00A65363">
        <w:rPr>
          <w:rFonts w:ascii="Arial" w:hAnsi="Arial" w:cs="Arial"/>
        </w:rPr>
        <w:t xml:space="preserve"> </w:t>
      </w:r>
      <w:hyperlink r:id="rId64" w:history="1">
        <w:r w:rsidRPr="00A65363">
          <w:rPr>
            <w:rStyle w:val="Hyperlink"/>
            <w:rFonts w:ascii="Arial" w:hAnsi="Arial" w:cs="Arial"/>
            <w:color w:val="auto"/>
          </w:rPr>
          <w:t>http://www.legacy.com/obituaries/neptune-society/obituary.aspx?n=Frederick-Hall&amp;lc=1901&amp;pid=194689338&amp;mid=8955129</w:t>
        </w:r>
      </w:hyperlink>
    </w:p>
    <w:p w14:paraId="543CF68C" w14:textId="77777777" w:rsidR="00316DA2" w:rsidRDefault="00316DA2" w:rsidP="00316DA2">
      <w:pPr>
        <w:shd w:val="clear" w:color="auto" w:fill="F5F7EB"/>
        <w:spacing w:line="270" w:lineRule="atLeast"/>
        <w:textAlignment w:val="top"/>
        <w:rPr>
          <w:rFonts w:ascii="Arial" w:hAnsi="Arial" w:cs="Arial"/>
          <w:color w:val="181818"/>
        </w:rPr>
      </w:pPr>
    </w:p>
    <w:p w14:paraId="6C91755D" w14:textId="23507410" w:rsidR="00316DA2" w:rsidRPr="00316DA2" w:rsidRDefault="00316DA2" w:rsidP="00316DA2">
      <w:pPr>
        <w:shd w:val="clear" w:color="auto" w:fill="F5F7EB"/>
        <w:spacing w:line="270" w:lineRule="atLeast"/>
        <w:textAlignment w:val="top"/>
        <w:rPr>
          <w:rFonts w:ascii="Georgia" w:hAnsi="Georgia" w:cs="Arial"/>
          <w:i/>
          <w:iCs/>
          <w:color w:val="909090"/>
        </w:rPr>
      </w:pPr>
      <w:r>
        <w:rPr>
          <w:rFonts w:ascii="Arial" w:hAnsi="Arial" w:cs="Arial"/>
          <w:color w:val="181818"/>
        </w:rPr>
        <w:t>A memorial service is planned for July 2020.</w:t>
      </w:r>
    </w:p>
    <w:p w14:paraId="23D2CB99" w14:textId="77777777" w:rsidR="00035461" w:rsidRDefault="00035461" w:rsidP="00C923D1">
      <w:pPr>
        <w:pStyle w:val="Heading9"/>
      </w:pPr>
    </w:p>
    <w:p w14:paraId="68D95F75" w14:textId="77777777" w:rsidR="00035461" w:rsidRDefault="00035461" w:rsidP="00C923D1">
      <w:pPr>
        <w:pStyle w:val="Heading9"/>
      </w:pPr>
    </w:p>
    <w:p w14:paraId="762FF227" w14:textId="77777777" w:rsidR="00035461" w:rsidRDefault="00035461" w:rsidP="00C923D1">
      <w:pPr>
        <w:pStyle w:val="Heading9"/>
      </w:pPr>
    </w:p>
    <w:p w14:paraId="2869BC87" w14:textId="77777777" w:rsidR="00035461" w:rsidRDefault="00035461" w:rsidP="00C923D1">
      <w:pPr>
        <w:pStyle w:val="Heading9"/>
      </w:pPr>
    </w:p>
    <w:p w14:paraId="7B725258" w14:textId="77777777" w:rsidR="00035461" w:rsidRDefault="00035461" w:rsidP="00C923D1">
      <w:pPr>
        <w:pStyle w:val="Heading9"/>
      </w:pPr>
    </w:p>
    <w:p w14:paraId="6BCDE8DC" w14:textId="77777777" w:rsidR="00035461" w:rsidRDefault="00035461" w:rsidP="00C923D1">
      <w:pPr>
        <w:pStyle w:val="Heading9"/>
      </w:pPr>
    </w:p>
    <w:p w14:paraId="556B3988" w14:textId="77777777" w:rsidR="00035461" w:rsidRDefault="00035461" w:rsidP="00C923D1">
      <w:pPr>
        <w:pStyle w:val="Heading9"/>
      </w:pPr>
    </w:p>
    <w:p w14:paraId="0D8AE8C1" w14:textId="77777777" w:rsidR="00035461" w:rsidRDefault="00035461" w:rsidP="00C923D1">
      <w:pPr>
        <w:pStyle w:val="Heading9"/>
      </w:pPr>
    </w:p>
    <w:p w14:paraId="250FFF7E" w14:textId="77777777" w:rsidR="00035461" w:rsidRDefault="00035461" w:rsidP="00C923D1">
      <w:pPr>
        <w:pStyle w:val="Heading9"/>
      </w:pPr>
    </w:p>
    <w:bookmarkEnd w:id="18"/>
    <w:p w14:paraId="4E2BB43A" w14:textId="77777777" w:rsidR="00C923D1" w:rsidRDefault="00C923D1" w:rsidP="00C923D1"/>
    <w:p w14:paraId="7DADF4AD" w14:textId="4C630792" w:rsidR="00C923D1" w:rsidRDefault="00C923D1" w:rsidP="00C923D1"/>
    <w:p w14:paraId="1590885C" w14:textId="0DBF6525" w:rsidR="00C923D1" w:rsidRDefault="00C923D1" w:rsidP="00C923D1"/>
    <w:p w14:paraId="64CC0078" w14:textId="323BA36B" w:rsidR="00C923D1" w:rsidRDefault="00C923D1" w:rsidP="00C923D1"/>
    <w:p w14:paraId="013AEDA4" w14:textId="77777777" w:rsidR="00C923D1" w:rsidRDefault="00C923D1" w:rsidP="00C923D1"/>
    <w:p w14:paraId="4CBB4B39" w14:textId="12700A9C" w:rsidR="00C923D1" w:rsidRDefault="00C923D1" w:rsidP="00C923D1"/>
    <w:p w14:paraId="4841AEB6" w14:textId="77777777" w:rsidR="00C923D1" w:rsidRDefault="00C923D1" w:rsidP="00C923D1"/>
    <w:p w14:paraId="1AD85BBA" w14:textId="77777777" w:rsidR="00C923D1" w:rsidRDefault="00C923D1" w:rsidP="00C923D1"/>
    <w:p w14:paraId="7943BFB7" w14:textId="4A8F9846" w:rsidR="00C923D1" w:rsidRDefault="00C923D1" w:rsidP="00C923D1"/>
    <w:p w14:paraId="371EC4D2" w14:textId="0FEB2105" w:rsidR="00C923D1" w:rsidRDefault="00C923D1" w:rsidP="00C923D1"/>
    <w:p w14:paraId="32717126" w14:textId="77777777" w:rsidR="00C923D1" w:rsidRDefault="00C923D1" w:rsidP="00C923D1"/>
    <w:p w14:paraId="450E95DF" w14:textId="1ED3EA26" w:rsidR="00C923D1" w:rsidRDefault="00C923D1" w:rsidP="00C923D1"/>
    <w:p w14:paraId="5B986866" w14:textId="77777777" w:rsidR="00C923D1" w:rsidRDefault="00C923D1" w:rsidP="00C923D1"/>
    <w:p w14:paraId="00E9E979" w14:textId="16AF0EE2" w:rsidR="00C923D1" w:rsidRDefault="00C923D1" w:rsidP="00C923D1"/>
    <w:p w14:paraId="28AE8752" w14:textId="77777777" w:rsidR="00C923D1" w:rsidRDefault="00C923D1" w:rsidP="00C923D1"/>
    <w:p w14:paraId="4A8A2FC1" w14:textId="4B49F123" w:rsidR="00C923D1" w:rsidRDefault="00C923D1" w:rsidP="00C923D1"/>
    <w:p w14:paraId="3256D1B9" w14:textId="362CD1D2" w:rsidR="00C923D1" w:rsidRDefault="00C923D1" w:rsidP="00C923D1"/>
    <w:p w14:paraId="47B876D4" w14:textId="3C652CB5" w:rsidR="00C923D1" w:rsidRDefault="00C923D1" w:rsidP="00C923D1"/>
    <w:p w14:paraId="0AB38DF1" w14:textId="4CCC80FA" w:rsidR="00C923D1" w:rsidRDefault="00C923D1" w:rsidP="00C923D1"/>
    <w:p w14:paraId="255911BF" w14:textId="58D98633" w:rsidR="00C923D1" w:rsidRDefault="00C923D1" w:rsidP="00C923D1"/>
    <w:p w14:paraId="650A92E4" w14:textId="77777777" w:rsidR="00C923D1" w:rsidRDefault="00C923D1" w:rsidP="00C923D1"/>
    <w:p w14:paraId="61B2321B" w14:textId="56795DA6" w:rsidR="00C923D1" w:rsidRDefault="00C923D1" w:rsidP="00C923D1"/>
    <w:p w14:paraId="0C392AA0" w14:textId="77777777" w:rsidR="00C923D1" w:rsidRDefault="00C923D1" w:rsidP="00C923D1"/>
    <w:p w14:paraId="0824F66C" w14:textId="77777777" w:rsidR="00C923D1" w:rsidRDefault="00C923D1" w:rsidP="00C923D1"/>
    <w:p w14:paraId="0D0E4CDA" w14:textId="67065021" w:rsidR="00C923D1" w:rsidRDefault="00C923D1" w:rsidP="00C923D1"/>
    <w:p w14:paraId="78A702D6" w14:textId="77777777" w:rsidR="00C923D1" w:rsidRDefault="00C923D1" w:rsidP="00C923D1"/>
    <w:p w14:paraId="3A24BC0F" w14:textId="77777777" w:rsidR="00C923D1" w:rsidRDefault="00C923D1" w:rsidP="00C923D1"/>
    <w:p w14:paraId="2E4F7014" w14:textId="77777777" w:rsidR="00C923D1" w:rsidRDefault="00C923D1" w:rsidP="00C923D1"/>
    <w:p w14:paraId="388B86EF" w14:textId="77777777" w:rsidR="00C923D1" w:rsidRDefault="00C923D1" w:rsidP="00C923D1"/>
    <w:p w14:paraId="5BC4463B" w14:textId="16C75982" w:rsidR="00C923D1" w:rsidRDefault="00C923D1" w:rsidP="00C923D1"/>
    <w:p w14:paraId="13C7233F" w14:textId="77777777" w:rsidR="00C923D1" w:rsidRDefault="00C923D1" w:rsidP="00C923D1"/>
    <w:p w14:paraId="599FEB3F" w14:textId="0B67CF81" w:rsidR="00C923D1" w:rsidRDefault="00C923D1" w:rsidP="00C923D1"/>
    <w:p w14:paraId="6710B50A" w14:textId="1E1DA94E" w:rsidR="00C923D1" w:rsidRDefault="00C923D1" w:rsidP="00C923D1"/>
    <w:p w14:paraId="06FE22B8" w14:textId="77777777" w:rsidR="00C923D1" w:rsidRDefault="00C923D1" w:rsidP="00C923D1"/>
    <w:p w14:paraId="5E869767" w14:textId="77777777" w:rsidR="00C923D1" w:rsidRDefault="00C923D1" w:rsidP="00C923D1"/>
    <w:p w14:paraId="6C6B2AD9" w14:textId="12C7960B" w:rsidR="00C923D1" w:rsidRDefault="00C923D1" w:rsidP="00C923D1"/>
    <w:p w14:paraId="6657BE44" w14:textId="77777777" w:rsidR="00C923D1" w:rsidRDefault="00C923D1" w:rsidP="00C923D1"/>
    <w:p w14:paraId="4F2B2539" w14:textId="77777777" w:rsidR="00C923D1" w:rsidRDefault="00C923D1" w:rsidP="00C923D1"/>
    <w:p w14:paraId="453FD279" w14:textId="77777777" w:rsidR="00C923D1" w:rsidRDefault="00C923D1" w:rsidP="00C923D1"/>
    <w:p w14:paraId="6790340A" w14:textId="77777777" w:rsidR="00C923D1" w:rsidRDefault="00C923D1" w:rsidP="00C923D1"/>
    <w:p w14:paraId="222963C3" w14:textId="77777777" w:rsidR="00C923D1" w:rsidRDefault="00C923D1" w:rsidP="00C923D1"/>
    <w:p w14:paraId="28E4FA8C" w14:textId="77777777" w:rsidR="00C923D1" w:rsidRDefault="00C923D1" w:rsidP="00C923D1">
      <w:pPr>
        <w:sectPr w:rsidR="00C923D1" w:rsidSect="00C923D1">
          <w:type w:val="continuous"/>
          <w:pgSz w:w="12240" w:h="15840" w:code="1"/>
          <w:pgMar w:top="864" w:right="878" w:bottom="1152" w:left="878" w:header="720" w:footer="720" w:gutter="288"/>
          <w:pgBorders w:display="firstPage">
            <w:top w:val="single" w:sz="36" w:space="4" w:color="000080"/>
            <w:bottom w:val="single" w:sz="36" w:space="0" w:color="000080"/>
          </w:pgBorders>
          <w:cols w:space="720"/>
        </w:sectPr>
      </w:pPr>
    </w:p>
    <w:p w14:paraId="2E8477F2" w14:textId="23821338" w:rsidR="00EC4581" w:rsidRPr="009B1BB3" w:rsidRDefault="00EC4581" w:rsidP="00D17CB8"/>
    <w:sectPr w:rsidR="00EC4581" w:rsidRPr="009B1BB3" w:rsidSect="00F4211F">
      <w:footerReference w:type="default" r:id="rId65"/>
      <w:type w:val="continuous"/>
      <w:pgSz w:w="12240" w:h="15840" w:code="1"/>
      <w:pgMar w:top="864" w:right="878" w:bottom="1152" w:left="878" w:header="720" w:footer="720" w:gutter="288"/>
      <w:pgBorders>
        <w:top w:val="single" w:sz="36" w:space="4" w:color="000080"/>
        <w:left w:val="single" w:sz="4" w:space="18" w:color="000080"/>
        <w:bottom w:val="single" w:sz="36" w:space="0" w:color="000080"/>
        <w:right w:val="single" w:sz="4" w:space="18" w:color="000080"/>
      </w:pgBorders>
      <w:cols w:num="2"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1BA7E9" w14:textId="77777777" w:rsidR="00172F1C" w:rsidRDefault="00172F1C">
      <w:r>
        <w:separator/>
      </w:r>
    </w:p>
  </w:endnote>
  <w:endnote w:type="continuationSeparator" w:id="0">
    <w:p w14:paraId="0A984E1A" w14:textId="77777777" w:rsidR="00172F1C" w:rsidRDefault="00172F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sto MT">
    <w:panose1 w:val="020406030505050303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95262" w14:textId="181B6D9D" w:rsidR="001E5070" w:rsidRPr="00E211D3" w:rsidRDefault="001E5070" w:rsidP="00A16C29">
    <w:pPr>
      <w:pStyle w:val="Footer"/>
    </w:pPr>
    <w:r>
      <w:tab/>
      <w:t>Region 6 Ecology Program – Annual Report 2017</w:t>
    </w:r>
    <w:r w:rsidRPr="0064339D">
      <w:ptab w:relativeTo="margin" w:alignment="right" w:leader="none"/>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210E85" w14:textId="77777777" w:rsidR="001E5070" w:rsidRPr="00E211D3" w:rsidRDefault="001E5070" w:rsidP="00A16C29">
    <w:pPr>
      <w:pStyle w:val="Footer"/>
    </w:pPr>
    <w:r w:rsidRPr="0064339D">
      <w:fldChar w:fldCharType="begin"/>
    </w:r>
    <w:r w:rsidRPr="0064339D">
      <w:instrText xml:space="preserve"> PAGE   \* MERGEFORMAT </w:instrText>
    </w:r>
    <w:r w:rsidRPr="0064339D">
      <w:fldChar w:fldCharType="separate"/>
    </w:r>
    <w:r>
      <w:rPr>
        <w:noProof/>
      </w:rPr>
      <w:t>2</w:t>
    </w:r>
    <w:r w:rsidRPr="0064339D">
      <w:fldChar w:fldCharType="end"/>
    </w:r>
    <w:r>
      <w:tab/>
      <w:t>Region 6 Ecology Program – Annual Report 2019</w:t>
    </w:r>
    <w:r w:rsidRPr="0064339D">
      <w:ptab w:relativeTo="margin" w:alignment="right" w:leader="none"/>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F0E708" w14:textId="77777777" w:rsidR="001E5070" w:rsidRPr="00C27DC3" w:rsidRDefault="001E5070" w:rsidP="00A470C6">
    <w:pPr>
      <w:pStyle w:val="Footer"/>
    </w:pPr>
    <w:r>
      <w:tab/>
      <w:t>Region 6 Ecology Program – Annual Report 2019</w:t>
    </w:r>
    <w:r w:rsidRPr="0064339D">
      <w:ptab w:relativeTo="margin" w:alignment="right" w:leader="none"/>
    </w:r>
    <w:r w:rsidRPr="0064339D">
      <w:fldChar w:fldCharType="begin"/>
    </w:r>
    <w:r w:rsidRPr="0064339D">
      <w:instrText xml:space="preserve"> PAGE   \* MERGEFORMAT </w:instrText>
    </w:r>
    <w:r w:rsidRPr="0064339D">
      <w:fldChar w:fldCharType="separate"/>
    </w:r>
    <w:r w:rsidR="003373F9">
      <w:rPr>
        <w:noProof/>
      </w:rPr>
      <w:t>21</w:t>
    </w:r>
    <w:r w:rsidRPr="0064339D">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3C452A" w14:textId="77777777" w:rsidR="001E5070" w:rsidRPr="004720ED" w:rsidRDefault="001E5070" w:rsidP="007E30C9">
    <w:pPr>
      <w:pStyle w:val="Footer"/>
      <w:pBdr>
        <w:top w:val="single" w:sz="24" w:space="1" w:color="000066"/>
      </w:pBdr>
      <w:tabs>
        <w:tab w:val="clear" w:pos="4680"/>
        <w:tab w:val="center" w:pos="4950"/>
        <w:tab w:val="right" w:pos="9900"/>
      </w:tabs>
      <w:rPr>
        <w:color w:val="000066"/>
      </w:rPr>
    </w:pPr>
    <w:r w:rsidRPr="004720ED">
      <w:rPr>
        <w:color w:val="000066"/>
      </w:rPr>
      <w:fldChar w:fldCharType="begin"/>
    </w:r>
    <w:r w:rsidRPr="004720ED">
      <w:rPr>
        <w:color w:val="000066"/>
      </w:rPr>
      <w:instrText xml:space="preserve"> PAGE   \* MERGEFORMAT </w:instrText>
    </w:r>
    <w:r w:rsidRPr="004720ED">
      <w:rPr>
        <w:color w:val="000066"/>
      </w:rPr>
      <w:fldChar w:fldCharType="separate"/>
    </w:r>
    <w:r>
      <w:rPr>
        <w:noProof/>
        <w:color w:val="000066"/>
      </w:rPr>
      <w:t>2</w:t>
    </w:r>
    <w:r w:rsidRPr="004720ED">
      <w:rPr>
        <w:noProof/>
        <w:color w:val="000066"/>
      </w:rPr>
      <w:fldChar w:fldCharType="end"/>
    </w:r>
    <w:r w:rsidRPr="004720ED">
      <w:rPr>
        <w:color w:val="000066"/>
      </w:rPr>
      <w:tab/>
      <w:t>Region 6 Ecology Program - Annual Report 201</w:t>
    </w:r>
    <w:r>
      <w:rPr>
        <w:color w:val="000066"/>
      </w:rPr>
      <w:t>9</w:t>
    </w:r>
    <w:r w:rsidRPr="004720ED">
      <w:rPr>
        <w:color w:val="000066"/>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CF50E5" w14:textId="77777777" w:rsidR="001E5070" w:rsidRPr="004720ED" w:rsidRDefault="001E5070" w:rsidP="007E30C9">
    <w:pPr>
      <w:pStyle w:val="Footer"/>
      <w:pBdr>
        <w:top w:val="single" w:sz="24" w:space="1" w:color="000066"/>
      </w:pBdr>
      <w:tabs>
        <w:tab w:val="clear" w:pos="4680"/>
        <w:tab w:val="center" w:pos="4950"/>
        <w:tab w:val="right" w:pos="9900"/>
      </w:tabs>
      <w:rPr>
        <w:color w:val="000066"/>
      </w:rPr>
    </w:pPr>
    <w:r w:rsidRPr="004720ED">
      <w:rPr>
        <w:color w:val="000066"/>
      </w:rPr>
      <w:tab/>
      <w:t>Region 6 Ecology Program - Annual Report 201</w:t>
    </w:r>
    <w:r>
      <w:rPr>
        <w:color w:val="000066"/>
      </w:rPr>
      <w:t>9</w:t>
    </w:r>
    <w:r w:rsidRPr="004720ED">
      <w:rPr>
        <w:color w:val="000066"/>
      </w:rPr>
      <w:tab/>
    </w:r>
    <w:sdt>
      <w:sdtPr>
        <w:rPr>
          <w:color w:val="000066"/>
        </w:rPr>
        <w:id w:val="-201631995"/>
        <w:docPartObj>
          <w:docPartGallery w:val="Page Numbers (Bottom of Page)"/>
          <w:docPartUnique/>
        </w:docPartObj>
      </w:sdtPr>
      <w:sdtEndPr>
        <w:rPr>
          <w:noProof/>
        </w:rPr>
      </w:sdtEndPr>
      <w:sdtContent>
        <w:r w:rsidRPr="004720ED">
          <w:rPr>
            <w:color w:val="000066"/>
          </w:rPr>
          <w:fldChar w:fldCharType="begin"/>
        </w:r>
        <w:r w:rsidRPr="004720ED">
          <w:rPr>
            <w:color w:val="000066"/>
          </w:rPr>
          <w:instrText xml:space="preserve"> PAGE   \* MERGEFORMAT </w:instrText>
        </w:r>
        <w:r w:rsidRPr="004720ED">
          <w:rPr>
            <w:color w:val="000066"/>
          </w:rPr>
          <w:fldChar w:fldCharType="separate"/>
        </w:r>
        <w:r w:rsidR="003373F9">
          <w:rPr>
            <w:noProof/>
            <w:color w:val="000066"/>
          </w:rPr>
          <w:t>23</w:t>
        </w:r>
        <w:r w:rsidRPr="004720ED">
          <w:rPr>
            <w:noProof/>
            <w:color w:val="000066"/>
          </w:rPr>
          <w:fldChar w:fldCharType="end"/>
        </w:r>
      </w:sdtContent>
    </w:sdt>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0FE988" w14:textId="77777777" w:rsidR="001E5070" w:rsidRPr="004720ED" w:rsidRDefault="001E5070" w:rsidP="007E30C9">
    <w:pPr>
      <w:pStyle w:val="Footer"/>
      <w:pBdr>
        <w:top w:val="single" w:sz="24" w:space="1" w:color="000066"/>
      </w:pBdr>
      <w:tabs>
        <w:tab w:val="clear" w:pos="4680"/>
        <w:tab w:val="center" w:pos="4950"/>
        <w:tab w:val="right" w:pos="9900"/>
      </w:tabs>
      <w:rPr>
        <w:color w:val="000066"/>
      </w:rPr>
    </w:pPr>
    <w:r w:rsidRPr="004720ED">
      <w:rPr>
        <w:color w:val="000066"/>
      </w:rPr>
      <w:fldChar w:fldCharType="begin"/>
    </w:r>
    <w:r w:rsidRPr="004720ED">
      <w:rPr>
        <w:color w:val="000066"/>
      </w:rPr>
      <w:instrText xml:space="preserve"> PAGE   \* MERGEFORMAT </w:instrText>
    </w:r>
    <w:r w:rsidRPr="004720ED">
      <w:rPr>
        <w:color w:val="000066"/>
      </w:rPr>
      <w:fldChar w:fldCharType="separate"/>
    </w:r>
    <w:r>
      <w:rPr>
        <w:noProof/>
        <w:color w:val="000066"/>
      </w:rPr>
      <w:t>2</w:t>
    </w:r>
    <w:r w:rsidRPr="004720ED">
      <w:rPr>
        <w:noProof/>
        <w:color w:val="000066"/>
      </w:rPr>
      <w:fldChar w:fldCharType="end"/>
    </w:r>
    <w:r w:rsidRPr="004720ED">
      <w:rPr>
        <w:color w:val="000066"/>
      </w:rPr>
      <w:tab/>
      <w:t>Region 6 Ecology Program - Annual Report 201</w:t>
    </w:r>
    <w:r>
      <w:rPr>
        <w:color w:val="000066"/>
      </w:rPr>
      <w:t>9</w:t>
    </w:r>
    <w:r w:rsidRPr="004720ED">
      <w:rPr>
        <w:color w:val="000066"/>
      </w:rP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562137" w14:textId="77777777" w:rsidR="001E5070" w:rsidRPr="004720ED" w:rsidRDefault="001E5070" w:rsidP="007E30C9">
    <w:pPr>
      <w:pStyle w:val="Footer"/>
      <w:pBdr>
        <w:top w:val="single" w:sz="24" w:space="1" w:color="000066"/>
      </w:pBdr>
      <w:tabs>
        <w:tab w:val="clear" w:pos="4680"/>
        <w:tab w:val="center" w:pos="4950"/>
        <w:tab w:val="right" w:pos="9900"/>
      </w:tabs>
      <w:rPr>
        <w:color w:val="000066"/>
      </w:rPr>
    </w:pPr>
    <w:r w:rsidRPr="004720ED">
      <w:rPr>
        <w:color w:val="000066"/>
      </w:rPr>
      <w:tab/>
      <w:t>Region 6 Ecology Program - Annual Report 201</w:t>
    </w:r>
    <w:r>
      <w:rPr>
        <w:color w:val="000066"/>
      </w:rPr>
      <w:t>9</w:t>
    </w:r>
    <w:r w:rsidRPr="004720ED">
      <w:rPr>
        <w:color w:val="000066"/>
      </w:rPr>
      <w:tab/>
    </w:r>
    <w:sdt>
      <w:sdtPr>
        <w:rPr>
          <w:color w:val="000066"/>
        </w:rPr>
        <w:id w:val="17055353"/>
        <w:docPartObj>
          <w:docPartGallery w:val="Page Numbers (Bottom of Page)"/>
          <w:docPartUnique/>
        </w:docPartObj>
      </w:sdtPr>
      <w:sdtEndPr>
        <w:rPr>
          <w:noProof/>
        </w:rPr>
      </w:sdtEndPr>
      <w:sdtContent>
        <w:r w:rsidRPr="004720ED">
          <w:rPr>
            <w:color w:val="000066"/>
          </w:rPr>
          <w:fldChar w:fldCharType="begin"/>
        </w:r>
        <w:r w:rsidRPr="004720ED">
          <w:rPr>
            <w:color w:val="000066"/>
          </w:rPr>
          <w:instrText xml:space="preserve"> PAGE   \* MERGEFORMAT </w:instrText>
        </w:r>
        <w:r w:rsidRPr="004720ED">
          <w:rPr>
            <w:color w:val="000066"/>
          </w:rPr>
          <w:fldChar w:fldCharType="separate"/>
        </w:r>
        <w:r w:rsidR="003373F9">
          <w:rPr>
            <w:noProof/>
            <w:color w:val="000066"/>
          </w:rPr>
          <w:t>28</w:t>
        </w:r>
        <w:r w:rsidRPr="004720ED">
          <w:rPr>
            <w:noProof/>
            <w:color w:val="000066"/>
          </w:rPr>
          <w:fldChar w:fldCharType="end"/>
        </w:r>
      </w:sdtContent>
    </w:sdt>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932D5" w14:textId="77777777" w:rsidR="001E5070" w:rsidRDefault="001E5070">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CF84EB" w14:textId="5B2B9A0A" w:rsidR="001E5070" w:rsidRPr="00C27DC3" w:rsidRDefault="001E5070" w:rsidP="005B2F74">
    <w:pPr>
      <w:pStyle w:val="Footer"/>
    </w:pPr>
    <w:r>
      <w:tab/>
      <w:t>Pacific Northwest Region Ecology Program – Annual Report 2018</w:t>
    </w:r>
    <w:r w:rsidRPr="0064339D">
      <w:ptab w:relativeTo="margin" w:alignment="right" w:leader="none"/>
    </w:r>
    <w:r w:rsidRPr="0064339D">
      <w:fldChar w:fldCharType="begin"/>
    </w:r>
    <w:r w:rsidRPr="0064339D">
      <w:instrText xml:space="preserve"> PAGE   \* MERGEFORMAT </w:instrText>
    </w:r>
    <w:r w:rsidRPr="0064339D">
      <w:fldChar w:fldCharType="separate"/>
    </w:r>
    <w:r w:rsidR="003373F9">
      <w:rPr>
        <w:noProof/>
      </w:rPr>
      <w:t>31</w:t>
    </w:r>
    <w:r w:rsidRPr="0064339D">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D22CF" w14:textId="348DB896" w:rsidR="001E5070" w:rsidRPr="0064339D" w:rsidRDefault="001E5070" w:rsidP="00D20620">
    <w:pPr>
      <w:pStyle w:val="Footer"/>
    </w:pPr>
    <w:r>
      <w:tab/>
      <w:t>Pacific Northwest Region Ecology Program – Annual Report 2019</w:t>
    </w:r>
    <w:r w:rsidRPr="0064339D">
      <w:ptab w:relativeTo="margin" w:alignment="right" w:leader="none"/>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80C84" w14:textId="1854C3C8" w:rsidR="001E5070" w:rsidRDefault="001E5070">
    <w:pPr>
      <w:pStyle w:val="Footer"/>
    </w:pPr>
    <w:r>
      <w:tab/>
      <w:t>Pacific Northwest Region Ecology Program – Annual Report 2018</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0E1F10" w14:textId="71F43DD2" w:rsidR="001E5070" w:rsidRPr="00E211D3" w:rsidRDefault="001E5070" w:rsidP="00A16C29">
    <w:pPr>
      <w:pStyle w:val="Footer"/>
    </w:pPr>
    <w:r w:rsidRPr="0064339D">
      <w:fldChar w:fldCharType="begin"/>
    </w:r>
    <w:r w:rsidRPr="0064339D">
      <w:instrText xml:space="preserve"> PAGE   \* MERGEFORMAT </w:instrText>
    </w:r>
    <w:r w:rsidRPr="0064339D">
      <w:fldChar w:fldCharType="separate"/>
    </w:r>
    <w:r>
      <w:rPr>
        <w:noProof/>
      </w:rPr>
      <w:t>18</w:t>
    </w:r>
    <w:r w:rsidRPr="0064339D">
      <w:fldChar w:fldCharType="end"/>
    </w:r>
    <w:r>
      <w:tab/>
      <w:t>Region 6 Ecology Program – Annual Report 2017</w:t>
    </w:r>
    <w:r w:rsidRPr="0064339D">
      <w:ptab w:relativeTo="margin" w:alignment="right" w:leader="none"/>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C8FC0" w14:textId="210368CD" w:rsidR="001E5070" w:rsidRPr="00C27DC3" w:rsidRDefault="001E5070" w:rsidP="00A470C6">
    <w:pPr>
      <w:pStyle w:val="Footer"/>
    </w:pPr>
    <w:r>
      <w:tab/>
      <w:t>Pacific Northwest Region Ecology Program – Annual Report 2019</w:t>
    </w:r>
    <w:r w:rsidRPr="0064339D">
      <w:ptab w:relativeTo="margin" w:alignment="right" w:leader="none"/>
    </w:r>
    <w:r w:rsidRPr="0064339D">
      <w:fldChar w:fldCharType="begin"/>
    </w:r>
    <w:r w:rsidRPr="0064339D">
      <w:instrText xml:space="preserve"> PAGE   \* MERGEFORMAT </w:instrText>
    </w:r>
    <w:r w:rsidRPr="0064339D">
      <w:fldChar w:fldCharType="separate"/>
    </w:r>
    <w:r>
      <w:rPr>
        <w:noProof/>
      </w:rPr>
      <w:t>12</w:t>
    </w:r>
    <w:r w:rsidRPr="0064339D">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4D005E" w14:textId="77777777" w:rsidR="001E5070" w:rsidRPr="00E211D3" w:rsidRDefault="001E5070" w:rsidP="00A16C29">
    <w:pPr>
      <w:pStyle w:val="Footer"/>
    </w:pPr>
    <w:r w:rsidRPr="0064339D">
      <w:fldChar w:fldCharType="begin"/>
    </w:r>
    <w:r w:rsidRPr="0064339D">
      <w:instrText xml:space="preserve"> PAGE   \* MERGEFORMAT </w:instrText>
    </w:r>
    <w:r w:rsidRPr="0064339D">
      <w:fldChar w:fldCharType="separate"/>
    </w:r>
    <w:r>
      <w:rPr>
        <w:noProof/>
      </w:rPr>
      <w:t>2</w:t>
    </w:r>
    <w:r w:rsidRPr="0064339D">
      <w:fldChar w:fldCharType="end"/>
    </w:r>
    <w:r>
      <w:tab/>
      <w:t>Region 6 Ecology Program – Annual Report 2019</w:t>
    </w:r>
    <w:r w:rsidRPr="0064339D">
      <w:ptab w:relativeTo="margin" w:alignment="right" w:leader="none"/>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1BEEEB" w14:textId="77777777" w:rsidR="001E5070" w:rsidRPr="00C27DC3" w:rsidRDefault="001E5070" w:rsidP="00A470C6">
    <w:pPr>
      <w:pStyle w:val="Footer"/>
    </w:pPr>
    <w:r>
      <w:tab/>
      <w:t>Region 6 Ecology Program – Annual Report 2019</w:t>
    </w:r>
    <w:r w:rsidRPr="0064339D">
      <w:ptab w:relativeTo="margin" w:alignment="right" w:leader="none"/>
    </w:r>
    <w:r w:rsidRPr="0064339D">
      <w:fldChar w:fldCharType="begin"/>
    </w:r>
    <w:r w:rsidRPr="0064339D">
      <w:instrText xml:space="preserve"> PAGE   \* MERGEFORMAT </w:instrText>
    </w:r>
    <w:r w:rsidRPr="0064339D">
      <w:fldChar w:fldCharType="separate"/>
    </w:r>
    <w:r w:rsidR="003373F9">
      <w:rPr>
        <w:noProof/>
      </w:rPr>
      <w:t>17</w:t>
    </w:r>
    <w:r w:rsidRPr="0064339D">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AE6F1" w14:textId="77777777" w:rsidR="001E5070" w:rsidRPr="00E211D3" w:rsidRDefault="001E5070" w:rsidP="00A16C29">
    <w:pPr>
      <w:pStyle w:val="Footer"/>
    </w:pPr>
    <w:r w:rsidRPr="0064339D">
      <w:fldChar w:fldCharType="begin"/>
    </w:r>
    <w:r w:rsidRPr="0064339D">
      <w:instrText xml:space="preserve"> PAGE   \* MERGEFORMAT </w:instrText>
    </w:r>
    <w:r w:rsidRPr="0064339D">
      <w:fldChar w:fldCharType="separate"/>
    </w:r>
    <w:r>
      <w:rPr>
        <w:noProof/>
      </w:rPr>
      <w:t>2</w:t>
    </w:r>
    <w:r w:rsidRPr="0064339D">
      <w:fldChar w:fldCharType="end"/>
    </w:r>
    <w:r>
      <w:tab/>
      <w:t>Region 6 Ecology Program – Annual Report 2017</w:t>
    </w:r>
    <w:r w:rsidRPr="0064339D">
      <w:ptab w:relativeTo="margin" w:alignment="right" w:leader="none"/>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4DB97F" w14:textId="7A2B8CD1" w:rsidR="001E5070" w:rsidRPr="00C27DC3" w:rsidRDefault="001E5070" w:rsidP="00A470C6">
    <w:pPr>
      <w:pStyle w:val="Footer"/>
    </w:pPr>
    <w:r>
      <w:tab/>
      <w:t>Pacific Northwest Region Ecology Program – Annual Report 2018</w:t>
    </w:r>
    <w:r w:rsidRPr="0064339D">
      <w:ptab w:relativeTo="margin" w:alignment="right" w:leader="none"/>
    </w:r>
    <w:r w:rsidRPr="0064339D">
      <w:fldChar w:fldCharType="begin"/>
    </w:r>
    <w:r w:rsidRPr="0064339D">
      <w:instrText xml:space="preserve"> PAGE   \* MERGEFORMAT </w:instrText>
    </w:r>
    <w:r w:rsidRPr="0064339D">
      <w:fldChar w:fldCharType="separate"/>
    </w:r>
    <w:r w:rsidR="003373F9">
      <w:rPr>
        <w:noProof/>
      </w:rPr>
      <w:t>18</w:t>
    </w:r>
    <w:r w:rsidRPr="0064339D">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5FCF77" w14:textId="77777777" w:rsidR="00172F1C" w:rsidRDefault="00172F1C">
      <w:r>
        <w:separator/>
      </w:r>
    </w:p>
  </w:footnote>
  <w:footnote w:type="continuationSeparator" w:id="0">
    <w:p w14:paraId="6DC82100" w14:textId="77777777" w:rsidR="00172F1C" w:rsidRDefault="00172F1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9E4F17" w14:textId="77777777" w:rsidR="001E5070" w:rsidRDefault="001E5070" w:rsidP="007E30C9">
    <w:pPr>
      <w:pStyle w:val="Header"/>
      <w:pBdr>
        <w:bottom w:val="single" w:sz="24" w:space="1" w:color="000066"/>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A78A2C" w14:textId="77777777" w:rsidR="001E5070" w:rsidRPr="00823F11" w:rsidRDefault="001E5070" w:rsidP="007E30C9">
    <w:pPr>
      <w:pStyle w:val="Header"/>
      <w:pBdr>
        <w:bottom w:val="single" w:sz="24" w:space="1" w:color="000066"/>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142173" w14:textId="77777777" w:rsidR="001E5070" w:rsidRDefault="001E5070" w:rsidP="007E30C9">
    <w:pPr>
      <w:pStyle w:val="Header"/>
      <w:pBdr>
        <w:bottom w:val="single" w:sz="24" w:space="1" w:color="000066"/>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88709E" w14:textId="77777777" w:rsidR="001E5070" w:rsidRPr="00823F11" w:rsidRDefault="001E5070" w:rsidP="007E30C9">
    <w:pPr>
      <w:pStyle w:val="Header"/>
      <w:pBdr>
        <w:bottom w:val="single" w:sz="24" w:space="1" w:color="000066"/>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7CD22" w14:textId="77777777" w:rsidR="001E5070" w:rsidRDefault="001E50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51575"/>
    <w:multiLevelType w:val="hybridMultilevel"/>
    <w:tmpl w:val="D49E5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4E751BE"/>
    <w:multiLevelType w:val="hybridMultilevel"/>
    <w:tmpl w:val="56E40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FB44A7"/>
    <w:multiLevelType w:val="hybridMultilevel"/>
    <w:tmpl w:val="F424A1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74F7EFD"/>
    <w:multiLevelType w:val="hybridMultilevel"/>
    <w:tmpl w:val="13B6A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7838ED"/>
    <w:multiLevelType w:val="hybridMultilevel"/>
    <w:tmpl w:val="310C03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3770E2"/>
    <w:multiLevelType w:val="hybridMultilevel"/>
    <w:tmpl w:val="5296A0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C677B8D"/>
    <w:multiLevelType w:val="hybridMultilevel"/>
    <w:tmpl w:val="6F3A9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205775"/>
    <w:multiLevelType w:val="hybridMultilevel"/>
    <w:tmpl w:val="12628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2469EF"/>
    <w:multiLevelType w:val="hybridMultilevel"/>
    <w:tmpl w:val="75AEE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AC30F0"/>
    <w:multiLevelType w:val="hybridMultilevel"/>
    <w:tmpl w:val="1F905CEE"/>
    <w:lvl w:ilvl="0" w:tplc="B170A506">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D26E7F"/>
    <w:multiLevelType w:val="hybridMultilevel"/>
    <w:tmpl w:val="9FB0C3F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F419FF"/>
    <w:multiLevelType w:val="hybridMultilevel"/>
    <w:tmpl w:val="20C6C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1C1549"/>
    <w:multiLevelType w:val="hybridMultilevel"/>
    <w:tmpl w:val="A2620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5C699E"/>
    <w:multiLevelType w:val="hybridMultilevel"/>
    <w:tmpl w:val="80DCD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8E213B"/>
    <w:multiLevelType w:val="hybridMultilevel"/>
    <w:tmpl w:val="55C016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D0D7C02"/>
    <w:multiLevelType w:val="hybridMultilevel"/>
    <w:tmpl w:val="9E40A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B8162E"/>
    <w:multiLevelType w:val="hybridMultilevel"/>
    <w:tmpl w:val="329621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5A241B4"/>
    <w:multiLevelType w:val="hybridMultilevel"/>
    <w:tmpl w:val="A2F6662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5D3AA6"/>
    <w:multiLevelType w:val="hybridMultilevel"/>
    <w:tmpl w:val="6ABAFB4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7933B9A"/>
    <w:multiLevelType w:val="hybridMultilevel"/>
    <w:tmpl w:val="7F72E0B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425163"/>
    <w:multiLevelType w:val="hybridMultilevel"/>
    <w:tmpl w:val="05D87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2647BE"/>
    <w:multiLevelType w:val="hybridMultilevel"/>
    <w:tmpl w:val="26F4E43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439435E5"/>
    <w:multiLevelType w:val="hybridMultilevel"/>
    <w:tmpl w:val="60F04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0503DF"/>
    <w:multiLevelType w:val="hybridMultilevel"/>
    <w:tmpl w:val="3FB6A08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4" w15:restartNumberingAfterBreak="0">
    <w:nsid w:val="4CD964BE"/>
    <w:multiLevelType w:val="hybridMultilevel"/>
    <w:tmpl w:val="2262644A"/>
    <w:lvl w:ilvl="0" w:tplc="04090011">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25" w15:restartNumberingAfterBreak="0">
    <w:nsid w:val="555E417F"/>
    <w:multiLevelType w:val="hybridMultilevel"/>
    <w:tmpl w:val="EECCC6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BDD7A5D"/>
    <w:multiLevelType w:val="hybridMultilevel"/>
    <w:tmpl w:val="8F1EF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961DD9"/>
    <w:multiLevelType w:val="hybridMultilevel"/>
    <w:tmpl w:val="1EF89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512793"/>
    <w:multiLevelType w:val="hybridMultilevel"/>
    <w:tmpl w:val="BE6A8324"/>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DE72DA1"/>
    <w:multiLevelType w:val="hybridMultilevel"/>
    <w:tmpl w:val="861A08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EAC3FDF"/>
    <w:multiLevelType w:val="hybridMultilevel"/>
    <w:tmpl w:val="12C427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606E1867"/>
    <w:multiLevelType w:val="hybridMultilevel"/>
    <w:tmpl w:val="7AC8C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3E3F0C"/>
    <w:multiLevelType w:val="hybridMultilevel"/>
    <w:tmpl w:val="D6447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3F7779"/>
    <w:multiLevelType w:val="hybridMultilevel"/>
    <w:tmpl w:val="5ACA9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222814"/>
    <w:multiLevelType w:val="hybridMultilevel"/>
    <w:tmpl w:val="21A61EC2"/>
    <w:lvl w:ilvl="0" w:tplc="5D66ACE8">
      <w:start w:val="1"/>
      <w:numFmt w:val="bullet"/>
      <w:pStyle w:val="PubTex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B13991"/>
    <w:multiLevelType w:val="hybridMultilevel"/>
    <w:tmpl w:val="440CFB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FC7054F"/>
    <w:multiLevelType w:val="hybridMultilevel"/>
    <w:tmpl w:val="C53073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331E94"/>
    <w:multiLevelType w:val="hybridMultilevel"/>
    <w:tmpl w:val="103C2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514B95"/>
    <w:multiLevelType w:val="hybridMultilevel"/>
    <w:tmpl w:val="3C980708"/>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38F0730"/>
    <w:multiLevelType w:val="hybridMultilevel"/>
    <w:tmpl w:val="C0A4D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EF7605"/>
    <w:multiLevelType w:val="hybridMultilevel"/>
    <w:tmpl w:val="88662E84"/>
    <w:lvl w:ilvl="0" w:tplc="EAB4B910">
      <w:start w:val="1"/>
      <w:numFmt w:val="bullet"/>
      <w:pStyle w:val="Box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41" w15:restartNumberingAfterBreak="0">
    <w:nsid w:val="773E4D49"/>
    <w:multiLevelType w:val="hybridMultilevel"/>
    <w:tmpl w:val="4796D8E0"/>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8EC435A"/>
    <w:multiLevelType w:val="hybridMultilevel"/>
    <w:tmpl w:val="49141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E531A7B"/>
    <w:multiLevelType w:val="hybridMultilevel"/>
    <w:tmpl w:val="206645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E9C76D8"/>
    <w:multiLevelType w:val="hybridMultilevel"/>
    <w:tmpl w:val="F904A620"/>
    <w:lvl w:ilvl="0" w:tplc="E5AC92C8">
      <w:start w:val="1"/>
      <w:numFmt w:val="bullet"/>
      <w:pStyle w:val="BoxBullet0"/>
      <w:lvlText w:val=""/>
      <w:lvlJc w:val="left"/>
      <w:pPr>
        <w:ind w:left="1542" w:hanging="360"/>
      </w:pPr>
      <w:rPr>
        <w:rFonts w:ascii="Symbol" w:hAnsi="Symbol" w:hint="default"/>
      </w:rPr>
    </w:lvl>
    <w:lvl w:ilvl="1" w:tplc="04090003">
      <w:start w:val="1"/>
      <w:numFmt w:val="bullet"/>
      <w:lvlText w:val="o"/>
      <w:lvlJc w:val="left"/>
      <w:pPr>
        <w:ind w:left="2262" w:hanging="360"/>
      </w:pPr>
      <w:rPr>
        <w:rFonts w:ascii="Courier New" w:hAnsi="Courier New" w:cs="Courier New" w:hint="default"/>
      </w:rPr>
    </w:lvl>
    <w:lvl w:ilvl="2" w:tplc="04090005" w:tentative="1">
      <w:start w:val="1"/>
      <w:numFmt w:val="bullet"/>
      <w:lvlText w:val=""/>
      <w:lvlJc w:val="left"/>
      <w:pPr>
        <w:ind w:left="2982" w:hanging="360"/>
      </w:pPr>
      <w:rPr>
        <w:rFonts w:ascii="Wingdings" w:hAnsi="Wingdings" w:hint="default"/>
      </w:rPr>
    </w:lvl>
    <w:lvl w:ilvl="3" w:tplc="04090001" w:tentative="1">
      <w:start w:val="1"/>
      <w:numFmt w:val="bullet"/>
      <w:lvlText w:val=""/>
      <w:lvlJc w:val="left"/>
      <w:pPr>
        <w:ind w:left="3702" w:hanging="360"/>
      </w:pPr>
      <w:rPr>
        <w:rFonts w:ascii="Symbol" w:hAnsi="Symbol" w:hint="default"/>
      </w:rPr>
    </w:lvl>
    <w:lvl w:ilvl="4" w:tplc="04090003" w:tentative="1">
      <w:start w:val="1"/>
      <w:numFmt w:val="bullet"/>
      <w:lvlText w:val="o"/>
      <w:lvlJc w:val="left"/>
      <w:pPr>
        <w:ind w:left="4422" w:hanging="360"/>
      </w:pPr>
      <w:rPr>
        <w:rFonts w:ascii="Courier New" w:hAnsi="Courier New" w:cs="Courier New" w:hint="default"/>
      </w:rPr>
    </w:lvl>
    <w:lvl w:ilvl="5" w:tplc="04090005" w:tentative="1">
      <w:start w:val="1"/>
      <w:numFmt w:val="bullet"/>
      <w:lvlText w:val=""/>
      <w:lvlJc w:val="left"/>
      <w:pPr>
        <w:ind w:left="5142" w:hanging="360"/>
      </w:pPr>
      <w:rPr>
        <w:rFonts w:ascii="Wingdings" w:hAnsi="Wingdings" w:hint="default"/>
      </w:rPr>
    </w:lvl>
    <w:lvl w:ilvl="6" w:tplc="04090001" w:tentative="1">
      <w:start w:val="1"/>
      <w:numFmt w:val="bullet"/>
      <w:lvlText w:val=""/>
      <w:lvlJc w:val="left"/>
      <w:pPr>
        <w:ind w:left="5862" w:hanging="360"/>
      </w:pPr>
      <w:rPr>
        <w:rFonts w:ascii="Symbol" w:hAnsi="Symbol" w:hint="default"/>
      </w:rPr>
    </w:lvl>
    <w:lvl w:ilvl="7" w:tplc="04090003" w:tentative="1">
      <w:start w:val="1"/>
      <w:numFmt w:val="bullet"/>
      <w:lvlText w:val="o"/>
      <w:lvlJc w:val="left"/>
      <w:pPr>
        <w:ind w:left="6582" w:hanging="360"/>
      </w:pPr>
      <w:rPr>
        <w:rFonts w:ascii="Courier New" w:hAnsi="Courier New" w:cs="Courier New" w:hint="default"/>
      </w:rPr>
    </w:lvl>
    <w:lvl w:ilvl="8" w:tplc="04090005" w:tentative="1">
      <w:start w:val="1"/>
      <w:numFmt w:val="bullet"/>
      <w:lvlText w:val=""/>
      <w:lvlJc w:val="left"/>
      <w:pPr>
        <w:ind w:left="7302" w:hanging="360"/>
      </w:pPr>
      <w:rPr>
        <w:rFonts w:ascii="Wingdings" w:hAnsi="Wingdings" w:hint="default"/>
      </w:rPr>
    </w:lvl>
  </w:abstractNum>
  <w:num w:numId="1">
    <w:abstractNumId w:val="29"/>
  </w:num>
  <w:num w:numId="2">
    <w:abstractNumId w:val="40"/>
  </w:num>
  <w:num w:numId="3">
    <w:abstractNumId w:val="34"/>
  </w:num>
  <w:num w:numId="4">
    <w:abstractNumId w:val="7"/>
  </w:num>
  <w:num w:numId="5">
    <w:abstractNumId w:val="36"/>
  </w:num>
  <w:num w:numId="6">
    <w:abstractNumId w:val="9"/>
  </w:num>
  <w:num w:numId="7">
    <w:abstractNumId w:val="24"/>
  </w:num>
  <w:num w:numId="8">
    <w:abstractNumId w:val="19"/>
  </w:num>
  <w:num w:numId="9">
    <w:abstractNumId w:val="4"/>
  </w:num>
  <w:num w:numId="10">
    <w:abstractNumId w:val="15"/>
  </w:num>
  <w:num w:numId="11">
    <w:abstractNumId w:val="12"/>
  </w:num>
  <w:num w:numId="12">
    <w:abstractNumId w:val="33"/>
  </w:num>
  <w:num w:numId="13">
    <w:abstractNumId w:val="44"/>
  </w:num>
  <w:num w:numId="14">
    <w:abstractNumId w:val="22"/>
  </w:num>
  <w:num w:numId="15">
    <w:abstractNumId w:val="2"/>
  </w:num>
  <w:num w:numId="16">
    <w:abstractNumId w:val="37"/>
  </w:num>
  <w:num w:numId="17">
    <w:abstractNumId w:val="39"/>
  </w:num>
  <w:num w:numId="18">
    <w:abstractNumId w:val="43"/>
  </w:num>
  <w:num w:numId="19">
    <w:abstractNumId w:val="16"/>
  </w:num>
  <w:num w:numId="20">
    <w:abstractNumId w:val="35"/>
  </w:num>
  <w:num w:numId="21">
    <w:abstractNumId w:val="32"/>
  </w:num>
  <w:num w:numId="22">
    <w:abstractNumId w:val="31"/>
  </w:num>
  <w:num w:numId="23">
    <w:abstractNumId w:val="11"/>
  </w:num>
  <w:num w:numId="24">
    <w:abstractNumId w:val="30"/>
  </w:num>
  <w:num w:numId="25">
    <w:abstractNumId w:val="14"/>
  </w:num>
  <w:num w:numId="26">
    <w:abstractNumId w:val="0"/>
  </w:num>
  <w:num w:numId="27">
    <w:abstractNumId w:val="42"/>
  </w:num>
  <w:num w:numId="28">
    <w:abstractNumId w:val="20"/>
  </w:num>
  <w:num w:numId="29">
    <w:abstractNumId w:val="3"/>
  </w:num>
  <w:num w:numId="30">
    <w:abstractNumId w:val="18"/>
  </w:num>
  <w:num w:numId="31">
    <w:abstractNumId w:val="41"/>
  </w:num>
  <w:num w:numId="32">
    <w:abstractNumId w:val="28"/>
  </w:num>
  <w:num w:numId="33">
    <w:abstractNumId w:val="5"/>
  </w:num>
  <w:num w:numId="34">
    <w:abstractNumId w:val="38"/>
  </w:num>
  <w:num w:numId="35">
    <w:abstractNumId w:val="17"/>
  </w:num>
  <w:num w:numId="36">
    <w:abstractNumId w:val="10"/>
  </w:num>
  <w:num w:numId="37">
    <w:abstractNumId w:val="27"/>
  </w:num>
  <w:num w:numId="38">
    <w:abstractNumId w:val="1"/>
  </w:num>
  <w:num w:numId="39">
    <w:abstractNumId w:val="8"/>
  </w:num>
  <w:num w:numId="40">
    <w:abstractNumId w:val="21"/>
  </w:num>
  <w:num w:numId="41">
    <w:abstractNumId w:val="25"/>
  </w:num>
  <w:num w:numId="42">
    <w:abstractNumId w:val="13"/>
  </w:num>
  <w:num w:numId="43">
    <w:abstractNumId w:val="26"/>
  </w:num>
  <w:num w:numId="44">
    <w:abstractNumId w:val="23"/>
  </w:num>
  <w:num w:numId="45">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mirrorMargins/>
  <w:bordersDoNotSurroundHeader/>
  <w:bordersDoNotSurroundFooter/>
  <w:attachedTemplate r:id="rId1"/>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35B"/>
    <w:rsid w:val="00000A71"/>
    <w:rsid w:val="000017CF"/>
    <w:rsid w:val="00001DE6"/>
    <w:rsid w:val="000031EB"/>
    <w:rsid w:val="00003634"/>
    <w:rsid w:val="00006A41"/>
    <w:rsid w:val="0000743E"/>
    <w:rsid w:val="0001196D"/>
    <w:rsid w:val="0001508C"/>
    <w:rsid w:val="00016EB5"/>
    <w:rsid w:val="000175C4"/>
    <w:rsid w:val="000201D4"/>
    <w:rsid w:val="000208F5"/>
    <w:rsid w:val="00022856"/>
    <w:rsid w:val="00022DEB"/>
    <w:rsid w:val="00024A21"/>
    <w:rsid w:val="00030D77"/>
    <w:rsid w:val="000331D9"/>
    <w:rsid w:val="00034532"/>
    <w:rsid w:val="00035461"/>
    <w:rsid w:val="00035C02"/>
    <w:rsid w:val="00037066"/>
    <w:rsid w:val="00041E6E"/>
    <w:rsid w:val="000439A2"/>
    <w:rsid w:val="00044E88"/>
    <w:rsid w:val="000467F1"/>
    <w:rsid w:val="000519FF"/>
    <w:rsid w:val="00060225"/>
    <w:rsid w:val="00063B7A"/>
    <w:rsid w:val="00064BC8"/>
    <w:rsid w:val="000654FB"/>
    <w:rsid w:val="000706F5"/>
    <w:rsid w:val="0007429F"/>
    <w:rsid w:val="00074C98"/>
    <w:rsid w:val="00081742"/>
    <w:rsid w:val="00082592"/>
    <w:rsid w:val="00083177"/>
    <w:rsid w:val="000856EC"/>
    <w:rsid w:val="00085D6D"/>
    <w:rsid w:val="00092252"/>
    <w:rsid w:val="00092D25"/>
    <w:rsid w:val="00095071"/>
    <w:rsid w:val="0009668E"/>
    <w:rsid w:val="000A08B1"/>
    <w:rsid w:val="000A17F3"/>
    <w:rsid w:val="000A35A8"/>
    <w:rsid w:val="000A4031"/>
    <w:rsid w:val="000A5BAB"/>
    <w:rsid w:val="000A5D0A"/>
    <w:rsid w:val="000C00F6"/>
    <w:rsid w:val="000C062D"/>
    <w:rsid w:val="000C41D9"/>
    <w:rsid w:val="000C7A5E"/>
    <w:rsid w:val="000D03A3"/>
    <w:rsid w:val="000D3087"/>
    <w:rsid w:val="000D4F4E"/>
    <w:rsid w:val="000D57E6"/>
    <w:rsid w:val="000E412E"/>
    <w:rsid w:val="000E630F"/>
    <w:rsid w:val="000E710B"/>
    <w:rsid w:val="000F1E0D"/>
    <w:rsid w:val="000F61E2"/>
    <w:rsid w:val="000F686A"/>
    <w:rsid w:val="000F7933"/>
    <w:rsid w:val="001013BE"/>
    <w:rsid w:val="00102159"/>
    <w:rsid w:val="00103831"/>
    <w:rsid w:val="00103BF4"/>
    <w:rsid w:val="00104038"/>
    <w:rsid w:val="00105372"/>
    <w:rsid w:val="001072D4"/>
    <w:rsid w:val="001129BC"/>
    <w:rsid w:val="00112A8D"/>
    <w:rsid w:val="00114007"/>
    <w:rsid w:val="001261B7"/>
    <w:rsid w:val="00133A21"/>
    <w:rsid w:val="00135494"/>
    <w:rsid w:val="00136CE3"/>
    <w:rsid w:val="0014144A"/>
    <w:rsid w:val="00145206"/>
    <w:rsid w:val="00147EF6"/>
    <w:rsid w:val="00150B83"/>
    <w:rsid w:val="001516E0"/>
    <w:rsid w:val="0015188C"/>
    <w:rsid w:val="001520A3"/>
    <w:rsid w:val="001536FD"/>
    <w:rsid w:val="00154C6F"/>
    <w:rsid w:val="0015705F"/>
    <w:rsid w:val="00160331"/>
    <w:rsid w:val="001604B3"/>
    <w:rsid w:val="00163017"/>
    <w:rsid w:val="00163C1B"/>
    <w:rsid w:val="00163F5F"/>
    <w:rsid w:val="00172F1C"/>
    <w:rsid w:val="0017488F"/>
    <w:rsid w:val="00177AB9"/>
    <w:rsid w:val="00180BC8"/>
    <w:rsid w:val="001827A2"/>
    <w:rsid w:val="00183653"/>
    <w:rsid w:val="00184F0B"/>
    <w:rsid w:val="0018640D"/>
    <w:rsid w:val="00187126"/>
    <w:rsid w:val="00187F6E"/>
    <w:rsid w:val="001934FA"/>
    <w:rsid w:val="00197045"/>
    <w:rsid w:val="001974DE"/>
    <w:rsid w:val="001A0AC3"/>
    <w:rsid w:val="001A13D6"/>
    <w:rsid w:val="001A3365"/>
    <w:rsid w:val="001A42E8"/>
    <w:rsid w:val="001A51F9"/>
    <w:rsid w:val="001B190B"/>
    <w:rsid w:val="001B74F7"/>
    <w:rsid w:val="001C30DA"/>
    <w:rsid w:val="001C4480"/>
    <w:rsid w:val="001C57BC"/>
    <w:rsid w:val="001C6FB9"/>
    <w:rsid w:val="001D06F0"/>
    <w:rsid w:val="001D47FF"/>
    <w:rsid w:val="001D4FD8"/>
    <w:rsid w:val="001E411C"/>
    <w:rsid w:val="001E5070"/>
    <w:rsid w:val="001E58AB"/>
    <w:rsid w:val="001E5E0B"/>
    <w:rsid w:val="001E6DDD"/>
    <w:rsid w:val="001E6F92"/>
    <w:rsid w:val="001F128D"/>
    <w:rsid w:val="001F167D"/>
    <w:rsid w:val="001F1A7E"/>
    <w:rsid w:val="001F7FC0"/>
    <w:rsid w:val="00202173"/>
    <w:rsid w:val="00212766"/>
    <w:rsid w:val="002167A7"/>
    <w:rsid w:val="00220FB3"/>
    <w:rsid w:val="00223D23"/>
    <w:rsid w:val="0022417C"/>
    <w:rsid w:val="00225732"/>
    <w:rsid w:val="002268B1"/>
    <w:rsid w:val="00227E97"/>
    <w:rsid w:val="002302BC"/>
    <w:rsid w:val="00233363"/>
    <w:rsid w:val="002409AD"/>
    <w:rsid w:val="00246B0F"/>
    <w:rsid w:val="002507BA"/>
    <w:rsid w:val="00256B61"/>
    <w:rsid w:val="002606C4"/>
    <w:rsid w:val="002656FC"/>
    <w:rsid w:val="00270DE5"/>
    <w:rsid w:val="00271092"/>
    <w:rsid w:val="0027242A"/>
    <w:rsid w:val="002740A5"/>
    <w:rsid w:val="00277A79"/>
    <w:rsid w:val="00283B23"/>
    <w:rsid w:val="00292903"/>
    <w:rsid w:val="00293B80"/>
    <w:rsid w:val="002963B8"/>
    <w:rsid w:val="002964DA"/>
    <w:rsid w:val="0029696E"/>
    <w:rsid w:val="00297895"/>
    <w:rsid w:val="002A00D7"/>
    <w:rsid w:val="002A60E0"/>
    <w:rsid w:val="002C0EA0"/>
    <w:rsid w:val="002C1A3B"/>
    <w:rsid w:val="002C2EFF"/>
    <w:rsid w:val="002C4555"/>
    <w:rsid w:val="002C47AD"/>
    <w:rsid w:val="002C6C74"/>
    <w:rsid w:val="002C7623"/>
    <w:rsid w:val="002C78FB"/>
    <w:rsid w:val="002C7EBC"/>
    <w:rsid w:val="002D3B13"/>
    <w:rsid w:val="002D64B1"/>
    <w:rsid w:val="002E19D4"/>
    <w:rsid w:val="002E1A37"/>
    <w:rsid w:val="002E2817"/>
    <w:rsid w:val="002E5198"/>
    <w:rsid w:val="002E6025"/>
    <w:rsid w:val="002F29F2"/>
    <w:rsid w:val="002F42E4"/>
    <w:rsid w:val="002F4F3B"/>
    <w:rsid w:val="0030138F"/>
    <w:rsid w:val="00304A0C"/>
    <w:rsid w:val="00306A47"/>
    <w:rsid w:val="003071C7"/>
    <w:rsid w:val="00307B7E"/>
    <w:rsid w:val="00312815"/>
    <w:rsid w:val="00312D76"/>
    <w:rsid w:val="00313AFD"/>
    <w:rsid w:val="00313BC0"/>
    <w:rsid w:val="00314B73"/>
    <w:rsid w:val="00316DA2"/>
    <w:rsid w:val="00321212"/>
    <w:rsid w:val="00321D61"/>
    <w:rsid w:val="00323ADD"/>
    <w:rsid w:val="003242D1"/>
    <w:rsid w:val="00333ECA"/>
    <w:rsid w:val="00334205"/>
    <w:rsid w:val="003356D5"/>
    <w:rsid w:val="00337321"/>
    <w:rsid w:val="003373F9"/>
    <w:rsid w:val="0034020B"/>
    <w:rsid w:val="003410AD"/>
    <w:rsid w:val="003426ED"/>
    <w:rsid w:val="003445E4"/>
    <w:rsid w:val="003478B6"/>
    <w:rsid w:val="00352C8A"/>
    <w:rsid w:val="00354C79"/>
    <w:rsid w:val="0035789C"/>
    <w:rsid w:val="00362766"/>
    <w:rsid w:val="00374617"/>
    <w:rsid w:val="00381B82"/>
    <w:rsid w:val="00382856"/>
    <w:rsid w:val="003834BB"/>
    <w:rsid w:val="00383D88"/>
    <w:rsid w:val="00384709"/>
    <w:rsid w:val="00385700"/>
    <w:rsid w:val="00390389"/>
    <w:rsid w:val="00393A56"/>
    <w:rsid w:val="003A2060"/>
    <w:rsid w:val="003A3552"/>
    <w:rsid w:val="003A7833"/>
    <w:rsid w:val="003A7B5E"/>
    <w:rsid w:val="003B3179"/>
    <w:rsid w:val="003B3D67"/>
    <w:rsid w:val="003B5A09"/>
    <w:rsid w:val="003B5D20"/>
    <w:rsid w:val="003B6055"/>
    <w:rsid w:val="003B64E4"/>
    <w:rsid w:val="003B7704"/>
    <w:rsid w:val="003C4872"/>
    <w:rsid w:val="003C62DE"/>
    <w:rsid w:val="003D1DC5"/>
    <w:rsid w:val="003D2214"/>
    <w:rsid w:val="003D3CDE"/>
    <w:rsid w:val="003D4351"/>
    <w:rsid w:val="003D58EF"/>
    <w:rsid w:val="003E09A1"/>
    <w:rsid w:val="003E304A"/>
    <w:rsid w:val="003E738E"/>
    <w:rsid w:val="003E7ACF"/>
    <w:rsid w:val="003F1100"/>
    <w:rsid w:val="003F2A79"/>
    <w:rsid w:val="003F5656"/>
    <w:rsid w:val="00400C29"/>
    <w:rsid w:val="00402E81"/>
    <w:rsid w:val="0040443B"/>
    <w:rsid w:val="00404856"/>
    <w:rsid w:val="0040756C"/>
    <w:rsid w:val="0041197E"/>
    <w:rsid w:val="00411C90"/>
    <w:rsid w:val="004168CA"/>
    <w:rsid w:val="0041703F"/>
    <w:rsid w:val="00420D48"/>
    <w:rsid w:val="0042381C"/>
    <w:rsid w:val="00423A4D"/>
    <w:rsid w:val="004264B1"/>
    <w:rsid w:val="004319BE"/>
    <w:rsid w:val="0043218D"/>
    <w:rsid w:val="004373D6"/>
    <w:rsid w:val="00444723"/>
    <w:rsid w:val="00444F49"/>
    <w:rsid w:val="00451A55"/>
    <w:rsid w:val="00454D44"/>
    <w:rsid w:val="00457BF8"/>
    <w:rsid w:val="004624CD"/>
    <w:rsid w:val="00465B0A"/>
    <w:rsid w:val="00470675"/>
    <w:rsid w:val="0047291E"/>
    <w:rsid w:val="00472C72"/>
    <w:rsid w:val="00475C78"/>
    <w:rsid w:val="004773BD"/>
    <w:rsid w:val="0048471E"/>
    <w:rsid w:val="004852AE"/>
    <w:rsid w:val="00496E3F"/>
    <w:rsid w:val="004B078D"/>
    <w:rsid w:val="004B5FF5"/>
    <w:rsid w:val="004B6C87"/>
    <w:rsid w:val="004C16A7"/>
    <w:rsid w:val="004C1DCF"/>
    <w:rsid w:val="004C2D7F"/>
    <w:rsid w:val="004C37E9"/>
    <w:rsid w:val="004C3DD8"/>
    <w:rsid w:val="004C53BB"/>
    <w:rsid w:val="004C5DD9"/>
    <w:rsid w:val="004D47D0"/>
    <w:rsid w:val="004E580A"/>
    <w:rsid w:val="004E6D68"/>
    <w:rsid w:val="004E7367"/>
    <w:rsid w:val="004F50C8"/>
    <w:rsid w:val="004F5639"/>
    <w:rsid w:val="00502F09"/>
    <w:rsid w:val="0050332F"/>
    <w:rsid w:val="00510BD1"/>
    <w:rsid w:val="0051231D"/>
    <w:rsid w:val="00515628"/>
    <w:rsid w:val="0051657B"/>
    <w:rsid w:val="00520C67"/>
    <w:rsid w:val="00522605"/>
    <w:rsid w:val="00524C87"/>
    <w:rsid w:val="005325E9"/>
    <w:rsid w:val="0053380A"/>
    <w:rsid w:val="0053538D"/>
    <w:rsid w:val="00537CC7"/>
    <w:rsid w:val="0054030E"/>
    <w:rsid w:val="005446EF"/>
    <w:rsid w:val="00544E96"/>
    <w:rsid w:val="00545BBA"/>
    <w:rsid w:val="00546C07"/>
    <w:rsid w:val="005504DE"/>
    <w:rsid w:val="00551556"/>
    <w:rsid w:val="00553B60"/>
    <w:rsid w:val="00556416"/>
    <w:rsid w:val="00570630"/>
    <w:rsid w:val="00571BD6"/>
    <w:rsid w:val="00591AF4"/>
    <w:rsid w:val="005928F4"/>
    <w:rsid w:val="00593122"/>
    <w:rsid w:val="005936D6"/>
    <w:rsid w:val="00593DA6"/>
    <w:rsid w:val="005944D5"/>
    <w:rsid w:val="00597F36"/>
    <w:rsid w:val="005A2BE7"/>
    <w:rsid w:val="005A646B"/>
    <w:rsid w:val="005A6B03"/>
    <w:rsid w:val="005A7D13"/>
    <w:rsid w:val="005B03DC"/>
    <w:rsid w:val="005B2F74"/>
    <w:rsid w:val="005C0DD3"/>
    <w:rsid w:val="005C5C4C"/>
    <w:rsid w:val="005C637E"/>
    <w:rsid w:val="005C7E1B"/>
    <w:rsid w:val="005D0909"/>
    <w:rsid w:val="005D5A49"/>
    <w:rsid w:val="005E4690"/>
    <w:rsid w:val="005E6C6F"/>
    <w:rsid w:val="005F0A4A"/>
    <w:rsid w:val="005F15FC"/>
    <w:rsid w:val="005F235E"/>
    <w:rsid w:val="005F24AD"/>
    <w:rsid w:val="005F5352"/>
    <w:rsid w:val="005F73AF"/>
    <w:rsid w:val="00606FCB"/>
    <w:rsid w:val="0060792D"/>
    <w:rsid w:val="006174BE"/>
    <w:rsid w:val="00617B50"/>
    <w:rsid w:val="0062073B"/>
    <w:rsid w:val="00626D5D"/>
    <w:rsid w:val="00627CD2"/>
    <w:rsid w:val="00633B57"/>
    <w:rsid w:val="006355E8"/>
    <w:rsid w:val="00641B11"/>
    <w:rsid w:val="0064339D"/>
    <w:rsid w:val="00643E7F"/>
    <w:rsid w:val="00647041"/>
    <w:rsid w:val="00651507"/>
    <w:rsid w:val="00652700"/>
    <w:rsid w:val="00656092"/>
    <w:rsid w:val="006606A6"/>
    <w:rsid w:val="00660C82"/>
    <w:rsid w:val="00661C6C"/>
    <w:rsid w:val="006719DC"/>
    <w:rsid w:val="00672371"/>
    <w:rsid w:val="00672445"/>
    <w:rsid w:val="00672755"/>
    <w:rsid w:val="00674CEA"/>
    <w:rsid w:val="00681DBE"/>
    <w:rsid w:val="0068298C"/>
    <w:rsid w:val="006837DB"/>
    <w:rsid w:val="00683C86"/>
    <w:rsid w:val="00684EC4"/>
    <w:rsid w:val="0068705C"/>
    <w:rsid w:val="00691792"/>
    <w:rsid w:val="00692E7A"/>
    <w:rsid w:val="00692F0D"/>
    <w:rsid w:val="006953A8"/>
    <w:rsid w:val="006A05BC"/>
    <w:rsid w:val="006A22E5"/>
    <w:rsid w:val="006A3B5B"/>
    <w:rsid w:val="006A4E9E"/>
    <w:rsid w:val="006B1CF7"/>
    <w:rsid w:val="006B236E"/>
    <w:rsid w:val="006B6027"/>
    <w:rsid w:val="006C141B"/>
    <w:rsid w:val="006C1EF0"/>
    <w:rsid w:val="006C2365"/>
    <w:rsid w:val="006C33E0"/>
    <w:rsid w:val="006C4AC0"/>
    <w:rsid w:val="006C5036"/>
    <w:rsid w:val="006C56B2"/>
    <w:rsid w:val="006D16AC"/>
    <w:rsid w:val="006D1E43"/>
    <w:rsid w:val="006D32D3"/>
    <w:rsid w:val="006D5BC5"/>
    <w:rsid w:val="006E132B"/>
    <w:rsid w:val="006E371E"/>
    <w:rsid w:val="006E53E9"/>
    <w:rsid w:val="006F245C"/>
    <w:rsid w:val="006F6878"/>
    <w:rsid w:val="00703A0A"/>
    <w:rsid w:val="007108EA"/>
    <w:rsid w:val="00711D72"/>
    <w:rsid w:val="00720EAE"/>
    <w:rsid w:val="007221A9"/>
    <w:rsid w:val="00726956"/>
    <w:rsid w:val="00730874"/>
    <w:rsid w:val="00730A3F"/>
    <w:rsid w:val="007326E1"/>
    <w:rsid w:val="0073407E"/>
    <w:rsid w:val="00734A33"/>
    <w:rsid w:val="00736067"/>
    <w:rsid w:val="00736471"/>
    <w:rsid w:val="00741064"/>
    <w:rsid w:val="0074168F"/>
    <w:rsid w:val="007479B8"/>
    <w:rsid w:val="00756586"/>
    <w:rsid w:val="00757BC6"/>
    <w:rsid w:val="00760512"/>
    <w:rsid w:val="00760A89"/>
    <w:rsid w:val="00760FD6"/>
    <w:rsid w:val="007650F6"/>
    <w:rsid w:val="00767180"/>
    <w:rsid w:val="007718E7"/>
    <w:rsid w:val="0077367A"/>
    <w:rsid w:val="007776D8"/>
    <w:rsid w:val="00782F02"/>
    <w:rsid w:val="007853EA"/>
    <w:rsid w:val="0078763F"/>
    <w:rsid w:val="007A11C9"/>
    <w:rsid w:val="007A143F"/>
    <w:rsid w:val="007A2318"/>
    <w:rsid w:val="007A5E53"/>
    <w:rsid w:val="007B3E9C"/>
    <w:rsid w:val="007B5572"/>
    <w:rsid w:val="007B63C6"/>
    <w:rsid w:val="007C0482"/>
    <w:rsid w:val="007C1DAD"/>
    <w:rsid w:val="007C5B6F"/>
    <w:rsid w:val="007C5B80"/>
    <w:rsid w:val="007C5DE8"/>
    <w:rsid w:val="007C659B"/>
    <w:rsid w:val="007C7C69"/>
    <w:rsid w:val="007D5FD5"/>
    <w:rsid w:val="007E1609"/>
    <w:rsid w:val="007E2F49"/>
    <w:rsid w:val="007E2F6A"/>
    <w:rsid w:val="007E30C9"/>
    <w:rsid w:val="007E4A0C"/>
    <w:rsid w:val="007F3FDB"/>
    <w:rsid w:val="00801D8D"/>
    <w:rsid w:val="0080265E"/>
    <w:rsid w:val="00804934"/>
    <w:rsid w:val="00804981"/>
    <w:rsid w:val="008059E1"/>
    <w:rsid w:val="00805A5A"/>
    <w:rsid w:val="00807170"/>
    <w:rsid w:val="00807A19"/>
    <w:rsid w:val="00815D7D"/>
    <w:rsid w:val="00817A96"/>
    <w:rsid w:val="00820E3D"/>
    <w:rsid w:val="00824E84"/>
    <w:rsid w:val="00837206"/>
    <w:rsid w:val="008406EC"/>
    <w:rsid w:val="00840A38"/>
    <w:rsid w:val="008411E7"/>
    <w:rsid w:val="00841F0F"/>
    <w:rsid w:val="00845787"/>
    <w:rsid w:val="00845901"/>
    <w:rsid w:val="00845A87"/>
    <w:rsid w:val="00845D09"/>
    <w:rsid w:val="00846BA3"/>
    <w:rsid w:val="00847F93"/>
    <w:rsid w:val="00852186"/>
    <w:rsid w:val="00853DA9"/>
    <w:rsid w:val="00863C6D"/>
    <w:rsid w:val="008711C0"/>
    <w:rsid w:val="00875041"/>
    <w:rsid w:val="00877D1F"/>
    <w:rsid w:val="008802C6"/>
    <w:rsid w:val="008821DC"/>
    <w:rsid w:val="00883484"/>
    <w:rsid w:val="008874F5"/>
    <w:rsid w:val="00887F19"/>
    <w:rsid w:val="00891D4E"/>
    <w:rsid w:val="008931F2"/>
    <w:rsid w:val="00893AEC"/>
    <w:rsid w:val="00894496"/>
    <w:rsid w:val="008A00A3"/>
    <w:rsid w:val="008A077A"/>
    <w:rsid w:val="008A135B"/>
    <w:rsid w:val="008A4337"/>
    <w:rsid w:val="008A532C"/>
    <w:rsid w:val="008A569B"/>
    <w:rsid w:val="008A74F6"/>
    <w:rsid w:val="008A7B7B"/>
    <w:rsid w:val="008B00AB"/>
    <w:rsid w:val="008B2A14"/>
    <w:rsid w:val="008B3CB9"/>
    <w:rsid w:val="008B4646"/>
    <w:rsid w:val="008C4A13"/>
    <w:rsid w:val="008C791A"/>
    <w:rsid w:val="008D1DC8"/>
    <w:rsid w:val="008D3679"/>
    <w:rsid w:val="008E0CE9"/>
    <w:rsid w:val="008E0E9E"/>
    <w:rsid w:val="008E2E36"/>
    <w:rsid w:val="008E6E6E"/>
    <w:rsid w:val="008F410F"/>
    <w:rsid w:val="008F4123"/>
    <w:rsid w:val="008F54FE"/>
    <w:rsid w:val="008F55CF"/>
    <w:rsid w:val="009019EC"/>
    <w:rsid w:val="00903486"/>
    <w:rsid w:val="00905C82"/>
    <w:rsid w:val="00905E43"/>
    <w:rsid w:val="0090608D"/>
    <w:rsid w:val="00915659"/>
    <w:rsid w:val="00921DAB"/>
    <w:rsid w:val="009242AC"/>
    <w:rsid w:val="00925D27"/>
    <w:rsid w:val="0093229E"/>
    <w:rsid w:val="00943355"/>
    <w:rsid w:val="009550B3"/>
    <w:rsid w:val="009563CE"/>
    <w:rsid w:val="009609CA"/>
    <w:rsid w:val="00962013"/>
    <w:rsid w:val="00962728"/>
    <w:rsid w:val="00965797"/>
    <w:rsid w:val="009674E0"/>
    <w:rsid w:val="009734A9"/>
    <w:rsid w:val="00973A05"/>
    <w:rsid w:val="00974543"/>
    <w:rsid w:val="009760AB"/>
    <w:rsid w:val="0097697E"/>
    <w:rsid w:val="00976E19"/>
    <w:rsid w:val="009771A2"/>
    <w:rsid w:val="009838DA"/>
    <w:rsid w:val="0098513C"/>
    <w:rsid w:val="009900E7"/>
    <w:rsid w:val="00990D77"/>
    <w:rsid w:val="0099154C"/>
    <w:rsid w:val="00992D43"/>
    <w:rsid w:val="00995DA8"/>
    <w:rsid w:val="00996119"/>
    <w:rsid w:val="0099792F"/>
    <w:rsid w:val="009A02A2"/>
    <w:rsid w:val="009A44D8"/>
    <w:rsid w:val="009A63B7"/>
    <w:rsid w:val="009B08E9"/>
    <w:rsid w:val="009B0CDF"/>
    <w:rsid w:val="009B1BB3"/>
    <w:rsid w:val="009B31BA"/>
    <w:rsid w:val="009B4F0E"/>
    <w:rsid w:val="009C1730"/>
    <w:rsid w:val="009C7EBD"/>
    <w:rsid w:val="009D667A"/>
    <w:rsid w:val="009E1D2B"/>
    <w:rsid w:val="009E5369"/>
    <w:rsid w:val="009F037F"/>
    <w:rsid w:val="009F234C"/>
    <w:rsid w:val="009F3753"/>
    <w:rsid w:val="009F5031"/>
    <w:rsid w:val="009F7B7A"/>
    <w:rsid w:val="00A10A97"/>
    <w:rsid w:val="00A130F6"/>
    <w:rsid w:val="00A131F4"/>
    <w:rsid w:val="00A14841"/>
    <w:rsid w:val="00A16C29"/>
    <w:rsid w:val="00A17B0E"/>
    <w:rsid w:val="00A27920"/>
    <w:rsid w:val="00A329F1"/>
    <w:rsid w:val="00A342CD"/>
    <w:rsid w:val="00A35104"/>
    <w:rsid w:val="00A4161C"/>
    <w:rsid w:val="00A42EB3"/>
    <w:rsid w:val="00A43A1E"/>
    <w:rsid w:val="00A449DF"/>
    <w:rsid w:val="00A45977"/>
    <w:rsid w:val="00A461E0"/>
    <w:rsid w:val="00A46213"/>
    <w:rsid w:val="00A470C6"/>
    <w:rsid w:val="00A47790"/>
    <w:rsid w:val="00A5150B"/>
    <w:rsid w:val="00A646FB"/>
    <w:rsid w:val="00A64A93"/>
    <w:rsid w:val="00A65363"/>
    <w:rsid w:val="00A70E20"/>
    <w:rsid w:val="00A71563"/>
    <w:rsid w:val="00A73A1F"/>
    <w:rsid w:val="00A7438C"/>
    <w:rsid w:val="00A74487"/>
    <w:rsid w:val="00A7594C"/>
    <w:rsid w:val="00A77A32"/>
    <w:rsid w:val="00A837B6"/>
    <w:rsid w:val="00A9068D"/>
    <w:rsid w:val="00A9229E"/>
    <w:rsid w:val="00A924EA"/>
    <w:rsid w:val="00A929AF"/>
    <w:rsid w:val="00A96551"/>
    <w:rsid w:val="00AA0C81"/>
    <w:rsid w:val="00AA248F"/>
    <w:rsid w:val="00AA2FC2"/>
    <w:rsid w:val="00AA346C"/>
    <w:rsid w:val="00AA3747"/>
    <w:rsid w:val="00AA391F"/>
    <w:rsid w:val="00AA4A89"/>
    <w:rsid w:val="00AA6114"/>
    <w:rsid w:val="00AB5EB1"/>
    <w:rsid w:val="00AB6BDF"/>
    <w:rsid w:val="00AC0879"/>
    <w:rsid w:val="00AC16FF"/>
    <w:rsid w:val="00AC7CE3"/>
    <w:rsid w:val="00AC7FD9"/>
    <w:rsid w:val="00AD030B"/>
    <w:rsid w:val="00AD2145"/>
    <w:rsid w:val="00AD3AD5"/>
    <w:rsid w:val="00AE1DAB"/>
    <w:rsid w:val="00AE26F1"/>
    <w:rsid w:val="00AE2B8D"/>
    <w:rsid w:val="00AE3F7F"/>
    <w:rsid w:val="00AE62A3"/>
    <w:rsid w:val="00AE7D3D"/>
    <w:rsid w:val="00AF1703"/>
    <w:rsid w:val="00AF1767"/>
    <w:rsid w:val="00AF20E9"/>
    <w:rsid w:val="00AF265C"/>
    <w:rsid w:val="00AF28D9"/>
    <w:rsid w:val="00AF7AB9"/>
    <w:rsid w:val="00B025FF"/>
    <w:rsid w:val="00B056C9"/>
    <w:rsid w:val="00B079AC"/>
    <w:rsid w:val="00B1380F"/>
    <w:rsid w:val="00B165E5"/>
    <w:rsid w:val="00B17517"/>
    <w:rsid w:val="00B17DDF"/>
    <w:rsid w:val="00B24175"/>
    <w:rsid w:val="00B24496"/>
    <w:rsid w:val="00B247D4"/>
    <w:rsid w:val="00B25011"/>
    <w:rsid w:val="00B26823"/>
    <w:rsid w:val="00B26C90"/>
    <w:rsid w:val="00B31F48"/>
    <w:rsid w:val="00B407FB"/>
    <w:rsid w:val="00B41274"/>
    <w:rsid w:val="00B425A3"/>
    <w:rsid w:val="00B508D5"/>
    <w:rsid w:val="00B517A4"/>
    <w:rsid w:val="00B626F8"/>
    <w:rsid w:val="00B63304"/>
    <w:rsid w:val="00B66992"/>
    <w:rsid w:val="00B7151C"/>
    <w:rsid w:val="00B71CF0"/>
    <w:rsid w:val="00B73473"/>
    <w:rsid w:val="00B75253"/>
    <w:rsid w:val="00B76C8B"/>
    <w:rsid w:val="00B76CA7"/>
    <w:rsid w:val="00B805E2"/>
    <w:rsid w:val="00B81C9B"/>
    <w:rsid w:val="00B84370"/>
    <w:rsid w:val="00B87C9C"/>
    <w:rsid w:val="00BA1178"/>
    <w:rsid w:val="00BA29C7"/>
    <w:rsid w:val="00BB22A2"/>
    <w:rsid w:val="00BB414B"/>
    <w:rsid w:val="00BB54E8"/>
    <w:rsid w:val="00BB5980"/>
    <w:rsid w:val="00BC2875"/>
    <w:rsid w:val="00BC35E2"/>
    <w:rsid w:val="00BC5225"/>
    <w:rsid w:val="00BC5AA5"/>
    <w:rsid w:val="00BD1CEE"/>
    <w:rsid w:val="00BD4CA6"/>
    <w:rsid w:val="00BD6E51"/>
    <w:rsid w:val="00BD77AD"/>
    <w:rsid w:val="00BE4BD1"/>
    <w:rsid w:val="00BE5390"/>
    <w:rsid w:val="00BE5618"/>
    <w:rsid w:val="00BF32DD"/>
    <w:rsid w:val="00BF406C"/>
    <w:rsid w:val="00C0120B"/>
    <w:rsid w:val="00C06E4E"/>
    <w:rsid w:val="00C108C8"/>
    <w:rsid w:val="00C11980"/>
    <w:rsid w:val="00C17638"/>
    <w:rsid w:val="00C227D0"/>
    <w:rsid w:val="00C24A5E"/>
    <w:rsid w:val="00C2687C"/>
    <w:rsid w:val="00C27657"/>
    <w:rsid w:val="00C27DC3"/>
    <w:rsid w:val="00C3131B"/>
    <w:rsid w:val="00C35343"/>
    <w:rsid w:val="00C36ABA"/>
    <w:rsid w:val="00C41315"/>
    <w:rsid w:val="00C42A78"/>
    <w:rsid w:val="00C433D9"/>
    <w:rsid w:val="00C44EDA"/>
    <w:rsid w:val="00C459D0"/>
    <w:rsid w:val="00C46984"/>
    <w:rsid w:val="00C507F5"/>
    <w:rsid w:val="00C5104A"/>
    <w:rsid w:val="00C60793"/>
    <w:rsid w:val="00C643EC"/>
    <w:rsid w:val="00C66D28"/>
    <w:rsid w:val="00C67DBD"/>
    <w:rsid w:val="00C744DF"/>
    <w:rsid w:val="00C74A37"/>
    <w:rsid w:val="00C76C41"/>
    <w:rsid w:val="00C77BBB"/>
    <w:rsid w:val="00C81120"/>
    <w:rsid w:val="00C86031"/>
    <w:rsid w:val="00C91AF4"/>
    <w:rsid w:val="00C923D1"/>
    <w:rsid w:val="00C93E22"/>
    <w:rsid w:val="00CA4D76"/>
    <w:rsid w:val="00CA7A80"/>
    <w:rsid w:val="00CB26C7"/>
    <w:rsid w:val="00CB2768"/>
    <w:rsid w:val="00CB31A5"/>
    <w:rsid w:val="00CB3BE4"/>
    <w:rsid w:val="00CB60C2"/>
    <w:rsid w:val="00CC1254"/>
    <w:rsid w:val="00CC44A1"/>
    <w:rsid w:val="00CD708D"/>
    <w:rsid w:val="00CE18D3"/>
    <w:rsid w:val="00CE2F34"/>
    <w:rsid w:val="00CE4DAE"/>
    <w:rsid w:val="00CE5A45"/>
    <w:rsid w:val="00CE616B"/>
    <w:rsid w:val="00CF7CF4"/>
    <w:rsid w:val="00D05313"/>
    <w:rsid w:val="00D07FC1"/>
    <w:rsid w:val="00D13197"/>
    <w:rsid w:val="00D15103"/>
    <w:rsid w:val="00D15C30"/>
    <w:rsid w:val="00D1687D"/>
    <w:rsid w:val="00D17CB8"/>
    <w:rsid w:val="00D20620"/>
    <w:rsid w:val="00D219DD"/>
    <w:rsid w:val="00D2546F"/>
    <w:rsid w:val="00D25B89"/>
    <w:rsid w:val="00D30F06"/>
    <w:rsid w:val="00D31264"/>
    <w:rsid w:val="00D32127"/>
    <w:rsid w:val="00D35482"/>
    <w:rsid w:val="00D35F37"/>
    <w:rsid w:val="00D3787C"/>
    <w:rsid w:val="00D45AD7"/>
    <w:rsid w:val="00D51ADF"/>
    <w:rsid w:val="00D53451"/>
    <w:rsid w:val="00D5470E"/>
    <w:rsid w:val="00D54D8F"/>
    <w:rsid w:val="00D550B2"/>
    <w:rsid w:val="00D560E6"/>
    <w:rsid w:val="00D6009F"/>
    <w:rsid w:val="00D60756"/>
    <w:rsid w:val="00D627FC"/>
    <w:rsid w:val="00D62C65"/>
    <w:rsid w:val="00D636FD"/>
    <w:rsid w:val="00D646DC"/>
    <w:rsid w:val="00D72433"/>
    <w:rsid w:val="00D800CA"/>
    <w:rsid w:val="00D80517"/>
    <w:rsid w:val="00D81A62"/>
    <w:rsid w:val="00D8369F"/>
    <w:rsid w:val="00D854BF"/>
    <w:rsid w:val="00D91681"/>
    <w:rsid w:val="00D92BF6"/>
    <w:rsid w:val="00D95C56"/>
    <w:rsid w:val="00D97E5A"/>
    <w:rsid w:val="00DA35DA"/>
    <w:rsid w:val="00DA3CBF"/>
    <w:rsid w:val="00DA53C3"/>
    <w:rsid w:val="00DA5B07"/>
    <w:rsid w:val="00DB067E"/>
    <w:rsid w:val="00DB2C29"/>
    <w:rsid w:val="00DB3CA9"/>
    <w:rsid w:val="00DB57F6"/>
    <w:rsid w:val="00DC0D92"/>
    <w:rsid w:val="00DC1966"/>
    <w:rsid w:val="00DC75F7"/>
    <w:rsid w:val="00DC7BA9"/>
    <w:rsid w:val="00DD124A"/>
    <w:rsid w:val="00DD3593"/>
    <w:rsid w:val="00DD4E68"/>
    <w:rsid w:val="00DD7048"/>
    <w:rsid w:val="00DE6C3C"/>
    <w:rsid w:val="00DF0EF9"/>
    <w:rsid w:val="00DF244F"/>
    <w:rsid w:val="00DF7ACB"/>
    <w:rsid w:val="00E00109"/>
    <w:rsid w:val="00E015A4"/>
    <w:rsid w:val="00E02C92"/>
    <w:rsid w:val="00E0351B"/>
    <w:rsid w:val="00E04936"/>
    <w:rsid w:val="00E078B8"/>
    <w:rsid w:val="00E12F0E"/>
    <w:rsid w:val="00E20DD7"/>
    <w:rsid w:val="00E211D3"/>
    <w:rsid w:val="00E214DF"/>
    <w:rsid w:val="00E23CA4"/>
    <w:rsid w:val="00E26AF4"/>
    <w:rsid w:val="00E4149C"/>
    <w:rsid w:val="00E454D2"/>
    <w:rsid w:val="00E46FD6"/>
    <w:rsid w:val="00E51090"/>
    <w:rsid w:val="00E576C6"/>
    <w:rsid w:val="00E57D0D"/>
    <w:rsid w:val="00E61A4D"/>
    <w:rsid w:val="00E61F96"/>
    <w:rsid w:val="00E63369"/>
    <w:rsid w:val="00E64B55"/>
    <w:rsid w:val="00E67063"/>
    <w:rsid w:val="00E70B54"/>
    <w:rsid w:val="00E72517"/>
    <w:rsid w:val="00E81E29"/>
    <w:rsid w:val="00E82A3F"/>
    <w:rsid w:val="00E92EEB"/>
    <w:rsid w:val="00E93D62"/>
    <w:rsid w:val="00E93E8F"/>
    <w:rsid w:val="00E94617"/>
    <w:rsid w:val="00E960EE"/>
    <w:rsid w:val="00EA248B"/>
    <w:rsid w:val="00EA488D"/>
    <w:rsid w:val="00EA5688"/>
    <w:rsid w:val="00EA7D34"/>
    <w:rsid w:val="00EB04F5"/>
    <w:rsid w:val="00EB4B07"/>
    <w:rsid w:val="00EB5E03"/>
    <w:rsid w:val="00EC2702"/>
    <w:rsid w:val="00EC4581"/>
    <w:rsid w:val="00ED0DF1"/>
    <w:rsid w:val="00ED333E"/>
    <w:rsid w:val="00ED64F1"/>
    <w:rsid w:val="00ED6DBD"/>
    <w:rsid w:val="00EE2861"/>
    <w:rsid w:val="00EE72A9"/>
    <w:rsid w:val="00EE7D65"/>
    <w:rsid w:val="00F026DA"/>
    <w:rsid w:val="00F069B0"/>
    <w:rsid w:val="00F07C76"/>
    <w:rsid w:val="00F12067"/>
    <w:rsid w:val="00F15B30"/>
    <w:rsid w:val="00F207CC"/>
    <w:rsid w:val="00F223DB"/>
    <w:rsid w:val="00F2577C"/>
    <w:rsid w:val="00F272FE"/>
    <w:rsid w:val="00F274AC"/>
    <w:rsid w:val="00F34D75"/>
    <w:rsid w:val="00F4211F"/>
    <w:rsid w:val="00F543FD"/>
    <w:rsid w:val="00F55B09"/>
    <w:rsid w:val="00F6524D"/>
    <w:rsid w:val="00F729A9"/>
    <w:rsid w:val="00F743F7"/>
    <w:rsid w:val="00F82C50"/>
    <w:rsid w:val="00F8529F"/>
    <w:rsid w:val="00F91BF0"/>
    <w:rsid w:val="00F92CEA"/>
    <w:rsid w:val="00F948C4"/>
    <w:rsid w:val="00F9621D"/>
    <w:rsid w:val="00FA41D0"/>
    <w:rsid w:val="00FA43D7"/>
    <w:rsid w:val="00FA567C"/>
    <w:rsid w:val="00FB112F"/>
    <w:rsid w:val="00FB21CE"/>
    <w:rsid w:val="00FB4322"/>
    <w:rsid w:val="00FC198E"/>
    <w:rsid w:val="00FC507A"/>
    <w:rsid w:val="00FD038F"/>
    <w:rsid w:val="00FD7FB2"/>
    <w:rsid w:val="00FE11C8"/>
    <w:rsid w:val="00FF0252"/>
    <w:rsid w:val="00FF3398"/>
    <w:rsid w:val="00FF5F2C"/>
    <w:rsid w:val="00FF6F50"/>
    <w:rsid w:val="00FF71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421B4D6"/>
  <w15:docId w15:val="{EDAE328F-2439-4858-9FB2-C35D93F9A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rsid w:val="001E6DDD"/>
    <w:pPr>
      <w:spacing w:before="240" w:after="120"/>
      <w:outlineLvl w:val="0"/>
    </w:pPr>
    <w:rPr>
      <w:sz w:val="36"/>
      <w:szCs w:val="36"/>
    </w:rPr>
  </w:style>
  <w:style w:type="paragraph" w:styleId="Heading2">
    <w:name w:val="heading 2"/>
    <w:basedOn w:val="Normal"/>
    <w:next w:val="Normal"/>
    <w:qFormat/>
    <w:rsid w:val="001E6DDD"/>
    <w:pPr>
      <w:spacing w:before="240" w:after="120"/>
      <w:outlineLvl w:val="1"/>
    </w:pPr>
    <w:rPr>
      <w:sz w:val="32"/>
      <w:szCs w:val="32"/>
    </w:rPr>
  </w:style>
  <w:style w:type="paragraph" w:styleId="Heading3">
    <w:name w:val="heading 3"/>
    <w:basedOn w:val="Body"/>
    <w:next w:val="Normal"/>
    <w:link w:val="Heading3Char"/>
    <w:uiPriority w:val="9"/>
    <w:unhideWhenUsed/>
    <w:qFormat/>
    <w:rsid w:val="0074168F"/>
    <w:pPr>
      <w:outlineLvl w:val="2"/>
    </w:pPr>
    <w:rPr>
      <w:b/>
    </w:rPr>
  </w:style>
  <w:style w:type="paragraph" w:styleId="Heading9">
    <w:name w:val="heading 9"/>
    <w:next w:val="Normal"/>
    <w:link w:val="Heading9Char"/>
    <w:qFormat/>
    <w:rsid w:val="00E20DD7"/>
    <w:pPr>
      <w:outlineLvl w:val="8"/>
    </w:pPr>
    <w:rPr>
      <w:rFonts w:ascii="Arial Black" w:hAnsi="Arial Black"/>
      <w:color w:val="00008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pacing w:after="120"/>
    </w:pPr>
  </w:style>
  <w:style w:type="paragraph" w:customStyle="1" w:styleId="BodyText-Contemporary">
    <w:name w:val="Body Text - Contemporary"/>
    <w:basedOn w:val="Normal"/>
    <w:pPr>
      <w:suppressAutoHyphens/>
      <w:spacing w:after="200" w:line="260" w:lineRule="exact"/>
    </w:pPr>
  </w:style>
  <w:style w:type="paragraph" w:customStyle="1" w:styleId="BodyText2-Contemporary">
    <w:name w:val="Body Text 2 - Contemporary"/>
    <w:basedOn w:val="Normal"/>
    <w:pPr>
      <w:keepNext/>
      <w:keepLines/>
      <w:suppressAutoHyphens/>
      <w:spacing w:line="220" w:lineRule="exact"/>
    </w:pPr>
    <w:rPr>
      <w:sz w:val="32"/>
    </w:rPr>
  </w:style>
  <w:style w:type="paragraph" w:customStyle="1" w:styleId="BodyText3-Contemporary">
    <w:name w:val="Body Text 3 - Contemporary"/>
    <w:basedOn w:val="Normal"/>
    <w:pPr>
      <w:suppressAutoHyphens/>
      <w:spacing w:line="200" w:lineRule="exact"/>
    </w:pPr>
    <w:rPr>
      <w:sz w:val="24"/>
    </w:rPr>
  </w:style>
  <w:style w:type="paragraph" w:customStyle="1" w:styleId="Byline-Contemporary">
    <w:name w:val="Byline - Contemporary"/>
    <w:basedOn w:val="Normal"/>
    <w:next w:val="BodyText"/>
    <w:pPr>
      <w:spacing w:after="200" w:line="260" w:lineRule="exact"/>
    </w:pPr>
    <w:rPr>
      <w:i/>
    </w:rPr>
  </w:style>
  <w:style w:type="paragraph" w:customStyle="1" w:styleId="CalendarHead-Contemporary">
    <w:name w:val="Calendar Head - Contemporary"/>
    <w:basedOn w:val="Normal"/>
    <w:pPr>
      <w:spacing w:line="240" w:lineRule="exact"/>
    </w:pPr>
    <w:rPr>
      <w:rFonts w:ascii="Arial" w:hAnsi="Arial"/>
      <w:b/>
      <w:sz w:val="18"/>
    </w:rPr>
  </w:style>
  <w:style w:type="paragraph" w:customStyle="1" w:styleId="CalendarSubhead-Contemporary">
    <w:name w:val="Calendar Subhead - Contemporary"/>
    <w:basedOn w:val="Normal"/>
    <w:next w:val="Normal"/>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pPr>
      <w:spacing w:after="240" w:line="240" w:lineRule="exact"/>
    </w:pPr>
    <w:rPr>
      <w:rFonts w:ascii="Arial" w:hAnsi="Arial"/>
      <w:sz w:val="18"/>
    </w:rPr>
  </w:style>
  <w:style w:type="paragraph" w:customStyle="1" w:styleId="CalendarTitle-Contemporary">
    <w:name w:val="Calendar Title - Contemporary"/>
    <w:basedOn w:val="Normal"/>
    <w:next w:val="CalendarHead-Contemporary"/>
    <w:pPr>
      <w:spacing w:before="80" w:after="240" w:line="400" w:lineRule="exact"/>
    </w:pPr>
    <w:rPr>
      <w:rFonts w:ascii="Arial" w:hAnsi="Arial"/>
      <w:b/>
      <w:spacing w:val="-10"/>
      <w:kern w:val="36"/>
      <w:sz w:val="36"/>
    </w:rPr>
  </w:style>
  <w:style w:type="paragraph" w:styleId="Caption">
    <w:name w:val="caption"/>
    <w:basedOn w:val="Normal"/>
    <w:next w:val="Normal"/>
    <w:uiPriority w:val="35"/>
    <w:qFormat/>
    <w:rsid w:val="00312D76"/>
    <w:pPr>
      <w:spacing w:before="120" w:after="120"/>
    </w:pPr>
    <w:rPr>
      <w:i/>
    </w:rPr>
  </w:style>
  <w:style w:type="paragraph" w:customStyle="1" w:styleId="Footer-Contemporary">
    <w:name w:val="Footer - Contemporary"/>
    <w:basedOn w:val="Normal"/>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link w:val="HeaderChar"/>
    <w:uiPriority w:val="99"/>
    <w:pPr>
      <w:tabs>
        <w:tab w:val="center" w:pos="4320"/>
        <w:tab w:val="right" w:pos="8640"/>
      </w:tabs>
    </w:pPr>
  </w:style>
  <w:style w:type="paragraph" w:customStyle="1" w:styleId="Header-Contemporary">
    <w:name w:val="Header - Contemporary"/>
    <w:basedOn w:val="Normal"/>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pPr>
      <w:spacing w:before="0" w:after="0" w:line="200" w:lineRule="exact"/>
      <w:jc w:val="right"/>
    </w:pPr>
    <w:rPr>
      <w:rFonts w:ascii="Arial" w:hAnsi="Arial"/>
      <w:sz w:val="18"/>
    </w:rPr>
  </w:style>
  <w:style w:type="paragraph" w:customStyle="1" w:styleId="JumpFrom-Contemporary">
    <w:name w:val="Jump From - Contemporary"/>
    <w:basedOn w:val="Normal"/>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pPr>
      <w:jc w:val="right"/>
    </w:pPr>
    <w:rPr>
      <w:i/>
      <w:sz w:val="18"/>
    </w:rPr>
  </w:style>
  <w:style w:type="paragraph" w:customStyle="1" w:styleId="MailingAddress-Contemporary">
    <w:name w:val="Mailing Address - Contemporary"/>
    <w:basedOn w:val="Normal"/>
    <w:pPr>
      <w:spacing w:line="260" w:lineRule="exact"/>
    </w:pPr>
    <w:rPr>
      <w:rFonts w:ascii="Arial" w:hAnsi="Arial"/>
    </w:rPr>
  </w:style>
  <w:style w:type="character" w:customStyle="1" w:styleId="PageNumber-Contemporary">
    <w:name w:val="Page Number - Contemporary"/>
    <w:rPr>
      <w:sz w:val="48"/>
      <w:effect w:val="none"/>
    </w:rPr>
  </w:style>
  <w:style w:type="paragraph" w:customStyle="1" w:styleId="Postage-Contemporary">
    <w:name w:val="Postage - Contemporary"/>
    <w:basedOn w:val="Normal"/>
    <w:pPr>
      <w:widowControl w:val="0"/>
      <w:spacing w:line="240" w:lineRule="exact"/>
      <w:jc w:val="center"/>
    </w:pPr>
    <w:rPr>
      <w:rFonts w:ascii="Arial" w:hAnsi="Arial"/>
      <w:sz w:val="18"/>
    </w:rPr>
  </w:style>
  <w:style w:type="paragraph" w:customStyle="1" w:styleId="ReturnAddress-Contemporary">
    <w:name w:val="Return Address - Contemporary"/>
    <w:basedOn w:val="Normal"/>
    <w:pPr>
      <w:spacing w:line="240" w:lineRule="exact"/>
    </w:pPr>
    <w:rPr>
      <w:rFonts w:ascii="Arial" w:hAnsi="Arial"/>
      <w:sz w:val="16"/>
    </w:rPr>
  </w:style>
  <w:style w:type="paragraph" w:customStyle="1" w:styleId="SidebarHead-Contemporary">
    <w:name w:val="Sidebar Head - Contemporary"/>
    <w:basedOn w:val="Heading9"/>
    <w:next w:val="Normal"/>
    <w:pPr>
      <w:keepNext/>
      <w:keepLines/>
      <w:suppressAutoHyphens/>
      <w:spacing w:after="120" w:line="440" w:lineRule="atLeast"/>
    </w:pPr>
    <w:rPr>
      <w:rFonts w:ascii="Times New Roman" w:hAnsi="Times New Roman"/>
      <w:b/>
      <w:spacing w:val="-10"/>
      <w:kern w:val="40"/>
      <w:sz w:val="32"/>
    </w:rPr>
  </w:style>
  <w:style w:type="paragraph" w:customStyle="1" w:styleId="SidebarText-Contemporary">
    <w:name w:val="Sidebar Text - Contemporary"/>
    <w:basedOn w:val="Normal"/>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pPr>
      <w:spacing w:line="360" w:lineRule="exact"/>
    </w:pPr>
    <w:rPr>
      <w:spacing w:val="-20"/>
      <w:kern w:val="32"/>
      <w:sz w:val="32"/>
    </w:rPr>
  </w:style>
  <w:style w:type="paragraph" w:customStyle="1" w:styleId="Title-Contemporary">
    <w:name w:val="Title - Contemporary"/>
    <w:basedOn w:val="Normal"/>
    <w:next w:val="Heading1-Contemporary"/>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pPr>
      <w:spacing w:line="640" w:lineRule="exact"/>
    </w:pPr>
    <w:rPr>
      <w:rFonts w:ascii="Arial" w:hAnsi="Arial"/>
      <w:b/>
      <w:kern w:val="60"/>
      <w:sz w:val="60"/>
    </w:rPr>
  </w:style>
  <w:style w:type="paragraph" w:customStyle="1" w:styleId="TOCText-Contemporary">
    <w:name w:val="TOC Text - Contemporary"/>
    <w:basedOn w:val="Normal"/>
    <w:pPr>
      <w:spacing w:line="240" w:lineRule="exact"/>
    </w:pPr>
    <w:rPr>
      <w:rFonts w:ascii="Arial" w:hAnsi="Arial"/>
      <w:sz w:val="18"/>
    </w:rPr>
  </w:style>
  <w:style w:type="character" w:styleId="PageNumber">
    <w:name w:val="page number"/>
    <w:basedOn w:val="DefaultParagraphFont"/>
    <w:semiHidden/>
  </w:style>
  <w:style w:type="paragraph" w:customStyle="1" w:styleId="BodyText-Professional">
    <w:name w:val="Body Text - Professional"/>
    <w:basedOn w:val="Normal"/>
    <w:link w:val="BodyText-ProfessionalChar"/>
    <w:pPr>
      <w:spacing w:after="120" w:line="280" w:lineRule="exact"/>
    </w:pPr>
    <w:rPr>
      <w:rFonts w:ascii="Arial" w:hAnsi="Arial"/>
    </w:rPr>
  </w:style>
  <w:style w:type="paragraph" w:customStyle="1" w:styleId="SidebarHead-Professional">
    <w:name w:val="Sidebar Head - Professional"/>
    <w:basedOn w:val="Normal"/>
    <w:pPr>
      <w:spacing w:before="60" w:after="60" w:line="240" w:lineRule="exact"/>
    </w:pPr>
    <w:rPr>
      <w:rFonts w:ascii="Arial Black" w:hAnsi="Arial Black"/>
      <w:smallCaps/>
      <w:color w:val="000080"/>
      <w:sz w:val="18"/>
    </w:rPr>
  </w:style>
  <w:style w:type="paragraph" w:customStyle="1" w:styleId="SidebarText-Professional">
    <w:name w:val="Sidebar Text -Professional"/>
    <w:basedOn w:val="Normal"/>
    <w:pPr>
      <w:spacing w:after="120" w:line="280" w:lineRule="exact"/>
    </w:pPr>
    <w:rPr>
      <w:rFonts w:ascii="Arial" w:hAnsi="Arial"/>
      <w:color w:val="000080"/>
      <w:sz w:val="18"/>
    </w:rPr>
  </w:style>
  <w:style w:type="paragraph" w:customStyle="1" w:styleId="Byline-Professional">
    <w:name w:val="Byline - Professional"/>
    <w:basedOn w:val="Normal"/>
    <w:pPr>
      <w:spacing w:before="60" w:line="280" w:lineRule="exact"/>
    </w:pPr>
    <w:rPr>
      <w:rFonts w:ascii="Arial Black" w:hAnsi="Arial Black"/>
      <w:sz w:val="18"/>
    </w:rPr>
  </w:style>
  <w:style w:type="paragraph" w:customStyle="1" w:styleId="BylineCompany-Professional">
    <w:name w:val="Byline Company - Professional"/>
    <w:basedOn w:val="Normal"/>
    <w:pPr>
      <w:spacing w:after="120"/>
    </w:pPr>
    <w:rPr>
      <w:rFonts w:ascii="Arial" w:hAnsi="Arial"/>
      <w:sz w:val="16"/>
    </w:rPr>
  </w:style>
  <w:style w:type="paragraph" w:customStyle="1" w:styleId="Footer-Professional">
    <w:name w:val="Footer - Professional"/>
    <w:basedOn w:val="Footer"/>
    <w:rsid w:val="008A135B"/>
    <w:pPr>
      <w:pBdr>
        <w:top w:val="single" w:sz="36" w:space="1" w:color="000080"/>
      </w:pBdr>
      <w:jc w:val="center"/>
    </w:pPr>
    <w:rPr>
      <w:sz w:val="16"/>
    </w:rPr>
  </w:style>
  <w:style w:type="paragraph" w:customStyle="1" w:styleId="Heading1-Professional">
    <w:name w:val="Heading 1 - Professional"/>
    <w:basedOn w:val="Normal"/>
    <w:pPr>
      <w:spacing w:before="120" w:after="60" w:line="360" w:lineRule="exact"/>
    </w:pPr>
    <w:rPr>
      <w:rFonts w:ascii="Arial Black" w:hAnsi="Arial Black"/>
      <w:sz w:val="32"/>
    </w:rPr>
  </w:style>
  <w:style w:type="paragraph" w:customStyle="1" w:styleId="Heading2-Professional">
    <w:name w:val="Heading 2 - Professional"/>
    <w:basedOn w:val="Normal"/>
    <w:pPr>
      <w:spacing w:before="120" w:after="60" w:line="320" w:lineRule="exact"/>
    </w:pPr>
    <w:rPr>
      <w:rFonts w:ascii="Arial Black" w:hAnsi="Arial Black"/>
      <w:sz w:val="24"/>
    </w:rPr>
  </w:style>
  <w:style w:type="paragraph" w:customStyle="1" w:styleId="IssueVolumeDate-Professional">
    <w:name w:val="Issue/Volume/Date - Professional"/>
    <w:basedOn w:val="Normal"/>
    <w:rsid w:val="008A135B"/>
    <w:pPr>
      <w:pBdr>
        <w:top w:val="single" w:sz="36" w:space="1" w:color="000080"/>
        <w:left w:val="single" w:sz="6" w:space="4" w:color="auto"/>
        <w:bottom w:val="single" w:sz="6" w:space="1" w:color="auto"/>
        <w:right w:val="single" w:sz="6" w:space="4" w:color="auto"/>
      </w:pBdr>
      <w:shd w:val="clear" w:color="auto" w:fill="000080"/>
      <w:tabs>
        <w:tab w:val="right" w:pos="10480"/>
      </w:tabs>
      <w:spacing w:after="120"/>
    </w:pPr>
    <w:rPr>
      <w:rFonts w:ascii="Arial Black" w:hAnsi="Arial Black"/>
      <w:color w:val="FFFFFF"/>
    </w:rPr>
  </w:style>
  <w:style w:type="paragraph" w:customStyle="1" w:styleId="JumpTo-Professional">
    <w:name w:val="Jump To - Professional"/>
    <w:basedOn w:val="Normal"/>
    <w:pPr>
      <w:jc w:val="right"/>
    </w:pPr>
    <w:rPr>
      <w:rFonts w:ascii="Arial" w:hAnsi="Arial"/>
      <w:i/>
      <w:sz w:val="16"/>
    </w:rPr>
  </w:style>
  <w:style w:type="paragraph" w:customStyle="1" w:styleId="JunpFrom-Professional">
    <w:name w:val="Junp From - Professional"/>
    <w:basedOn w:val="Normal"/>
    <w:pPr>
      <w:jc w:val="right"/>
    </w:pPr>
    <w:rPr>
      <w:rFonts w:ascii="Arial" w:hAnsi="Arial"/>
      <w:i/>
      <w:sz w:val="16"/>
    </w:rPr>
  </w:style>
  <w:style w:type="paragraph" w:customStyle="1" w:styleId="ReturnAddress-Professional">
    <w:name w:val="Return Address - Professional"/>
    <w:basedOn w:val="Normal"/>
    <w:pPr>
      <w:spacing w:after="40" w:line="240" w:lineRule="exact"/>
    </w:pPr>
    <w:rPr>
      <w:rFonts w:ascii="Arial" w:hAnsi="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Normal"/>
    <w:pPr>
      <w:spacing w:after="40" w:line="240" w:lineRule="exact"/>
      <w:jc w:val="center"/>
    </w:pPr>
    <w:rPr>
      <w:rFonts w:ascii="Arial" w:hAnsi="Arial"/>
      <w:smallCaps/>
      <w:sz w:val="14"/>
    </w:rPr>
  </w:style>
  <w:style w:type="paragraph" w:customStyle="1" w:styleId="Pullquote-Professional">
    <w:name w:val="Pullquote - Professional"/>
    <w:basedOn w:val="BodyText-Professional"/>
    <w:rsid w:val="008A135B"/>
    <w:pPr>
      <w:pBdr>
        <w:top w:val="single" w:sz="6" w:space="1" w:color="808000"/>
        <w:bottom w:val="single" w:sz="6" w:space="3" w:color="808000"/>
      </w:pBdr>
      <w:ind w:left="60" w:right="60"/>
      <w:jc w:val="center"/>
    </w:pPr>
    <w:rPr>
      <w:i/>
      <w:color w:val="808000"/>
      <w:sz w:val="22"/>
    </w:rPr>
  </w:style>
  <w:style w:type="paragraph" w:customStyle="1" w:styleId="SidebarSubhead-Professional">
    <w:name w:val="Sidebar Subhead - Professional"/>
    <w:basedOn w:val="Normal"/>
    <w:pPr>
      <w:spacing w:line="280" w:lineRule="exact"/>
    </w:pPr>
    <w:rPr>
      <w:rFonts w:ascii="Arial" w:hAnsi="Arial"/>
      <w:smallCaps/>
      <w:color w:val="000080"/>
      <w:sz w:val="18"/>
    </w:rPr>
  </w:style>
  <w:style w:type="paragraph" w:customStyle="1" w:styleId="SidebarTitle-Professional">
    <w:name w:val="Sidebar Title -Professional"/>
    <w:basedOn w:val="Normal"/>
    <w:link w:val="SidebarTitle-ProfessionalChar"/>
    <w:pPr>
      <w:spacing w:before="120" w:after="60" w:line="320" w:lineRule="exact"/>
    </w:pPr>
    <w:rPr>
      <w:rFonts w:ascii="Arial Black" w:hAnsi="Arial Black"/>
      <w:smallCaps/>
      <w:color w:val="000080"/>
      <w:spacing w:val="40"/>
      <w:sz w:val="24"/>
    </w:rPr>
  </w:style>
  <w:style w:type="paragraph" w:customStyle="1" w:styleId="Subtitle-Professional">
    <w:name w:val="Subtitle - Professional"/>
    <w:basedOn w:val="Normal"/>
    <w:pPr>
      <w:spacing w:after="120" w:line="280" w:lineRule="exact"/>
    </w:pPr>
    <w:rPr>
      <w:rFonts w:ascii="Arial" w:hAnsi="Arial"/>
      <w:i/>
    </w:rPr>
  </w:style>
  <w:style w:type="paragraph" w:customStyle="1" w:styleId="Title-Professional">
    <w:name w:val="Title - Professional"/>
    <w:basedOn w:val="Normal"/>
    <w:rsid w:val="008A135B"/>
    <w:pPr>
      <w:pBdr>
        <w:top w:val="single" w:sz="36" w:space="1" w:color="000080"/>
        <w:left w:val="single" w:sz="6" w:space="4" w:color="000080"/>
        <w:bottom w:val="single" w:sz="6" w:space="1" w:color="000080"/>
        <w:right w:val="single" w:sz="6" w:space="4" w:color="000080"/>
      </w:pBdr>
      <w:jc w:val="center"/>
    </w:pPr>
    <w:rPr>
      <w:rFonts w:ascii="Arial Black" w:hAnsi="Arial Black"/>
      <w:color w:val="000080"/>
      <w:sz w:val="72"/>
    </w:rPr>
  </w:style>
  <w:style w:type="paragraph" w:customStyle="1" w:styleId="TOCHeading-Professional">
    <w:name w:val="TOC Heading - Professional"/>
    <w:basedOn w:val="Normal"/>
    <w:rsid w:val="008A135B"/>
    <w:pPr>
      <w:pBdr>
        <w:top w:val="single" w:sz="36" w:space="1" w:color="000080"/>
      </w:pBdr>
      <w:spacing w:before="60" w:after="120"/>
      <w:ind w:left="-60"/>
    </w:pPr>
    <w:rPr>
      <w:rFonts w:ascii="Arial Black" w:hAnsi="Arial Black"/>
      <w:smallCaps/>
      <w:spacing w:val="40"/>
      <w:sz w:val="24"/>
    </w:rPr>
  </w:style>
  <w:style w:type="paragraph" w:customStyle="1" w:styleId="TOCNumber-Professional">
    <w:name w:val="TOC Number - Professional"/>
    <w:basedOn w:val="Normal"/>
    <w:pPr>
      <w:spacing w:before="60"/>
    </w:pPr>
    <w:rPr>
      <w:rFonts w:ascii="Arial Black" w:hAnsi="Arial Black"/>
      <w:sz w:val="24"/>
    </w:rPr>
  </w:style>
  <w:style w:type="paragraph" w:customStyle="1" w:styleId="TOCText-Professional">
    <w:name w:val="TOC Text - Professional"/>
    <w:basedOn w:val="Normal"/>
    <w:pPr>
      <w:spacing w:before="60" w:after="60" w:line="320" w:lineRule="exact"/>
    </w:pPr>
    <w:rPr>
      <w:rFonts w:ascii="Arial" w:hAnsi="Arial"/>
      <w:sz w:val="18"/>
    </w:rPr>
  </w:style>
  <w:style w:type="paragraph" w:styleId="Footer">
    <w:name w:val="footer"/>
    <w:link w:val="FooterChar"/>
    <w:uiPriority w:val="99"/>
    <w:rsid w:val="001E6F92"/>
    <w:pPr>
      <w:tabs>
        <w:tab w:val="center" w:pos="4680"/>
        <w:tab w:val="right" w:pos="8640"/>
      </w:tabs>
    </w:pPr>
    <w:rPr>
      <w:rFonts w:ascii="Arial Black" w:hAnsi="Arial Black"/>
      <w:color w:val="000080"/>
      <w:sz w:val="22"/>
    </w:rPr>
  </w:style>
  <w:style w:type="paragraph" w:customStyle="1" w:styleId="BodyText-Elegant">
    <w:name w:val="Body Text - Elegant"/>
    <w:basedOn w:val="Normal"/>
    <w:pPr>
      <w:spacing w:after="120" w:line="280" w:lineRule="exact"/>
    </w:pPr>
    <w:rPr>
      <w:rFonts w:ascii="Garamond" w:hAnsi="Garamond"/>
    </w:rPr>
  </w:style>
  <w:style w:type="paragraph" w:customStyle="1" w:styleId="Byline-Elegant">
    <w:name w:val="Byline - Elegant"/>
    <w:basedOn w:val="Normal"/>
    <w:pPr>
      <w:spacing w:before="60" w:line="280" w:lineRule="exact"/>
    </w:pPr>
    <w:rPr>
      <w:rFonts w:ascii="Garamond" w:hAnsi="Garamond"/>
      <w:b/>
    </w:rPr>
  </w:style>
  <w:style w:type="paragraph" w:customStyle="1" w:styleId="BylineCompany-Elegant">
    <w:name w:val="Byline Company - Elegant"/>
    <w:basedOn w:val="Normal"/>
    <w:pPr>
      <w:spacing w:after="120" w:line="280" w:lineRule="exact"/>
    </w:pPr>
    <w:rPr>
      <w:rFonts w:ascii="Garamond" w:hAnsi="Garamond"/>
      <w:i/>
    </w:rPr>
  </w:style>
  <w:style w:type="paragraph" w:customStyle="1" w:styleId="Footer-Elegant">
    <w:name w:val="Footer - Elegant"/>
    <w:basedOn w:val="Footer"/>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pPr>
      <w:spacing w:before="120" w:after="60" w:line="480" w:lineRule="exact"/>
    </w:pPr>
    <w:rPr>
      <w:rFonts w:ascii="Garamond" w:hAnsi="Garamond"/>
      <w:b/>
      <w:sz w:val="40"/>
    </w:rPr>
  </w:style>
  <w:style w:type="paragraph" w:customStyle="1" w:styleId="Heading2-Elegant">
    <w:name w:val="Heading 2 - Elegant"/>
    <w:basedOn w:val="Normal"/>
    <w:pPr>
      <w:spacing w:before="120" w:after="60" w:line="280" w:lineRule="exact"/>
    </w:pPr>
    <w:rPr>
      <w:rFonts w:ascii="Garamond" w:hAnsi="Garamond"/>
      <w:b/>
      <w:sz w:val="24"/>
    </w:rPr>
  </w:style>
  <w:style w:type="paragraph" w:customStyle="1" w:styleId="IssueVolumeDate-Elegant">
    <w:name w:val="Issue/Volume/Date - Elegant"/>
    <w:basedOn w:val="Normal"/>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pPr>
      <w:jc w:val="right"/>
    </w:pPr>
    <w:rPr>
      <w:rFonts w:ascii="Garamond" w:hAnsi="Garamond"/>
      <w:i/>
      <w:sz w:val="16"/>
    </w:rPr>
  </w:style>
  <w:style w:type="paragraph" w:customStyle="1" w:styleId="JunpFrom-Elegant">
    <w:name w:val="Junp From - Elegant"/>
    <w:basedOn w:val="Normal"/>
    <w:pPr>
      <w:jc w:val="right"/>
    </w:pPr>
    <w:rPr>
      <w:rFonts w:ascii="Garamond" w:hAnsi="Garamond"/>
      <w:i/>
      <w:sz w:val="16"/>
    </w:rPr>
  </w:style>
  <w:style w:type="paragraph" w:customStyle="1" w:styleId="ReturnAddress-Elegant">
    <w:name w:val="Return Address - Elegant"/>
    <w:basedOn w:val="Normal"/>
    <w:pPr>
      <w:spacing w:after="40" w:line="240" w:lineRule="exact"/>
    </w:pPr>
    <w:rPr>
      <w:rFonts w:ascii="Garamond" w:hAnsi="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Normal"/>
    <w:pPr>
      <w:spacing w:after="40" w:line="240" w:lineRule="exact"/>
      <w:jc w:val="center"/>
    </w:pPr>
    <w:rPr>
      <w:rFonts w:ascii="Garamond" w:hAnsi="Garamond"/>
      <w:smallCaps/>
      <w:sz w:val="14"/>
    </w:rPr>
  </w:style>
  <w:style w:type="paragraph" w:customStyle="1" w:styleId="Pullquote-Elegant">
    <w:name w:val="Pullquote - Elegant"/>
    <w:basedOn w:val="BodyText-Elegant"/>
    <w:pPr>
      <w:pBdr>
        <w:top w:val="double" w:sz="6" w:space="1" w:color="auto"/>
        <w:bottom w:val="double" w:sz="6" w:space="3" w:color="auto"/>
      </w:pBdr>
      <w:jc w:val="center"/>
    </w:pPr>
    <w:rPr>
      <w:i/>
      <w:sz w:val="28"/>
    </w:rPr>
  </w:style>
  <w:style w:type="paragraph" w:customStyle="1" w:styleId="SidebarHead-Elegant">
    <w:name w:val="Sidebar Head - Elegant"/>
    <w:basedOn w:val="Normal"/>
    <w:pPr>
      <w:spacing w:before="60" w:after="60" w:line="280" w:lineRule="exact"/>
    </w:pPr>
    <w:rPr>
      <w:rFonts w:ascii="Garamond" w:hAnsi="Garamond"/>
      <w:smallCaps/>
    </w:rPr>
  </w:style>
  <w:style w:type="paragraph" w:customStyle="1" w:styleId="SidebarSubhead-Elegant">
    <w:name w:val="Sidebar Subhead - Elegant"/>
    <w:basedOn w:val="Normal"/>
    <w:pPr>
      <w:spacing w:line="280" w:lineRule="exact"/>
    </w:pPr>
    <w:rPr>
      <w:rFonts w:ascii="Garamond" w:hAnsi="Garamond"/>
      <w:smallCaps/>
      <w:sz w:val="18"/>
    </w:rPr>
  </w:style>
  <w:style w:type="paragraph" w:customStyle="1" w:styleId="SidebarText-Elegant">
    <w:name w:val="Sidebar Text - Elegant"/>
    <w:basedOn w:val="Normal"/>
    <w:pPr>
      <w:spacing w:after="60" w:line="280" w:lineRule="exact"/>
    </w:pPr>
    <w:rPr>
      <w:rFonts w:ascii="Garamond" w:hAnsi="Garamond"/>
    </w:rPr>
  </w:style>
  <w:style w:type="paragraph" w:customStyle="1" w:styleId="SidebarTitle-Elegant">
    <w:name w:val="Sidebar Title - Elegant"/>
    <w:basedOn w:val="Normal"/>
    <w:pPr>
      <w:spacing w:before="360" w:after="240" w:line="400" w:lineRule="exact"/>
    </w:pPr>
    <w:rPr>
      <w:rFonts w:ascii="Garamond" w:hAnsi="Garamond"/>
      <w:smallCaps/>
      <w:spacing w:val="40"/>
      <w:sz w:val="32"/>
    </w:rPr>
  </w:style>
  <w:style w:type="paragraph" w:customStyle="1" w:styleId="Subtitle-Elegant">
    <w:name w:val="Subtitle - Elegant"/>
    <w:basedOn w:val="Normal"/>
    <w:pPr>
      <w:spacing w:after="180" w:line="280" w:lineRule="exact"/>
    </w:pPr>
    <w:rPr>
      <w:rFonts w:ascii="Garamond" w:hAnsi="Garamond"/>
      <w:i/>
    </w:rPr>
  </w:style>
  <w:style w:type="paragraph" w:customStyle="1" w:styleId="Title-Elegant">
    <w:name w:val="Title - Elegant"/>
    <w:basedOn w:val="Normal"/>
    <w:pPr>
      <w:pBdr>
        <w:top w:val="double" w:sz="6" w:space="1" w:color="auto"/>
      </w:pBdr>
      <w:jc w:val="center"/>
    </w:pPr>
    <w:rPr>
      <w:rFonts w:ascii="Garamond" w:hAnsi="Garamond"/>
      <w:caps/>
      <w:sz w:val="144"/>
    </w:rPr>
  </w:style>
  <w:style w:type="paragraph" w:customStyle="1" w:styleId="TOCHeading-Elegant">
    <w:name w:val="TOC Heading - Elegant"/>
    <w:basedOn w:val="Normal"/>
    <w:pPr>
      <w:spacing w:before="180" w:after="180"/>
    </w:pPr>
    <w:rPr>
      <w:rFonts w:ascii="Garamond" w:hAnsi="Garamond"/>
      <w:smallCaps/>
      <w:spacing w:val="30"/>
      <w:sz w:val="32"/>
    </w:rPr>
  </w:style>
  <w:style w:type="paragraph" w:customStyle="1" w:styleId="TOCNumber-Elegant">
    <w:name w:val="TOC Number - Elegant"/>
    <w:basedOn w:val="Normal"/>
    <w:rPr>
      <w:rFonts w:ascii="Garamond" w:hAnsi="Garamond"/>
      <w:i/>
      <w:sz w:val="40"/>
    </w:rPr>
  </w:style>
  <w:style w:type="paragraph" w:customStyle="1" w:styleId="TOCText-Elegant">
    <w:name w:val="TOC Text - Elegant"/>
    <w:basedOn w:val="Normal"/>
    <w:pPr>
      <w:spacing w:before="60" w:after="180" w:line="320" w:lineRule="exact"/>
    </w:pPr>
    <w:rPr>
      <w:rFonts w:ascii="Garamond" w:hAnsi="Garamond"/>
    </w:rPr>
  </w:style>
  <w:style w:type="paragraph" w:styleId="BalloonText">
    <w:name w:val="Balloon Text"/>
    <w:basedOn w:val="Normal"/>
    <w:link w:val="BalloonTextChar"/>
    <w:uiPriority w:val="99"/>
    <w:semiHidden/>
    <w:unhideWhenUsed/>
    <w:rsid w:val="00943355"/>
    <w:rPr>
      <w:rFonts w:ascii="Tahoma" w:hAnsi="Tahoma" w:cs="Tahoma"/>
      <w:sz w:val="16"/>
      <w:szCs w:val="16"/>
    </w:rPr>
  </w:style>
  <w:style w:type="character" w:customStyle="1" w:styleId="BalloonTextChar">
    <w:name w:val="Balloon Text Char"/>
    <w:basedOn w:val="DefaultParagraphFont"/>
    <w:link w:val="BalloonText"/>
    <w:uiPriority w:val="99"/>
    <w:semiHidden/>
    <w:rsid w:val="00943355"/>
    <w:rPr>
      <w:rFonts w:ascii="Tahoma" w:hAnsi="Tahoma" w:cs="Tahoma"/>
      <w:sz w:val="16"/>
      <w:szCs w:val="16"/>
    </w:rPr>
  </w:style>
  <w:style w:type="paragraph" w:styleId="ListParagraph">
    <w:name w:val="List Paragraph"/>
    <w:basedOn w:val="Normal"/>
    <w:link w:val="ListParagraphChar"/>
    <w:uiPriority w:val="34"/>
    <w:qFormat/>
    <w:rsid w:val="00313BC0"/>
    <w:pPr>
      <w:ind w:left="720"/>
      <w:contextualSpacing/>
    </w:pPr>
  </w:style>
  <w:style w:type="table" w:styleId="TableGrid">
    <w:name w:val="Table Grid"/>
    <w:basedOn w:val="TableNormal"/>
    <w:uiPriority w:val="39"/>
    <w:rsid w:val="007340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3407E"/>
    <w:rPr>
      <w:sz w:val="24"/>
      <w:szCs w:val="24"/>
    </w:rPr>
  </w:style>
  <w:style w:type="paragraph" w:styleId="NoSpacing">
    <w:name w:val="No Spacing"/>
    <w:uiPriority w:val="1"/>
    <w:qFormat/>
    <w:rsid w:val="0073407E"/>
  </w:style>
  <w:style w:type="character" w:customStyle="1" w:styleId="HeaderChar">
    <w:name w:val="Header Char"/>
    <w:basedOn w:val="DefaultParagraphFont"/>
    <w:link w:val="Header"/>
    <w:uiPriority w:val="99"/>
    <w:rsid w:val="0073407E"/>
  </w:style>
  <w:style w:type="character" w:customStyle="1" w:styleId="FooterChar">
    <w:name w:val="Footer Char"/>
    <w:basedOn w:val="DefaultParagraphFont"/>
    <w:link w:val="Footer"/>
    <w:uiPriority w:val="99"/>
    <w:rsid w:val="001E6F92"/>
    <w:rPr>
      <w:rFonts w:ascii="Arial Black" w:hAnsi="Arial Black"/>
      <w:color w:val="000080"/>
      <w:sz w:val="22"/>
    </w:rPr>
  </w:style>
  <w:style w:type="paragraph" w:customStyle="1" w:styleId="Default">
    <w:name w:val="Default"/>
    <w:rsid w:val="0073407E"/>
    <w:pPr>
      <w:autoSpaceDE w:val="0"/>
      <w:autoSpaceDN w:val="0"/>
      <w:adjustRightInd w:val="0"/>
    </w:pPr>
    <w:rPr>
      <w:rFonts w:ascii="Arial" w:eastAsiaTheme="minorHAnsi" w:hAnsi="Arial" w:cs="Arial"/>
      <w:color w:val="000000"/>
      <w:sz w:val="24"/>
      <w:szCs w:val="24"/>
    </w:rPr>
  </w:style>
  <w:style w:type="paragraph" w:styleId="Subtitle">
    <w:name w:val="Subtitle"/>
    <w:basedOn w:val="Normal"/>
    <w:next w:val="Normal"/>
    <w:link w:val="SubtitleChar"/>
    <w:uiPriority w:val="11"/>
    <w:qFormat/>
    <w:rsid w:val="00C643E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C643EC"/>
    <w:rPr>
      <w:rFonts w:asciiTheme="minorHAnsi" w:eastAsiaTheme="minorEastAsia" w:hAnsiTheme="minorHAnsi" w:cstheme="minorBidi"/>
      <w:color w:val="5A5A5A" w:themeColor="text1" w:themeTint="A5"/>
      <w:spacing w:val="15"/>
      <w:sz w:val="22"/>
      <w:szCs w:val="22"/>
    </w:rPr>
  </w:style>
  <w:style w:type="paragraph" w:styleId="TOCHeading">
    <w:name w:val="TOC Heading"/>
    <w:next w:val="Normal"/>
    <w:uiPriority w:val="39"/>
    <w:unhideWhenUsed/>
    <w:qFormat/>
    <w:rsid w:val="00CB2768"/>
    <w:pPr>
      <w:keepNext/>
      <w:keepLines/>
      <w:spacing w:before="480" w:after="120" w:line="259" w:lineRule="auto"/>
    </w:pPr>
    <w:rPr>
      <w:color w:val="0D0D0D" w:themeColor="text1" w:themeTint="F2"/>
      <w:sz w:val="44"/>
    </w:rPr>
  </w:style>
  <w:style w:type="paragraph" w:styleId="TOC1">
    <w:name w:val="toc 1"/>
    <w:basedOn w:val="Normal"/>
    <w:next w:val="Normal"/>
    <w:autoRedefine/>
    <w:uiPriority w:val="39"/>
    <w:unhideWhenUsed/>
    <w:rsid w:val="001E6DDD"/>
    <w:pPr>
      <w:spacing w:after="100"/>
    </w:pPr>
  </w:style>
  <w:style w:type="paragraph" w:styleId="TOC2">
    <w:name w:val="toc 2"/>
    <w:basedOn w:val="Normal"/>
    <w:next w:val="Normal"/>
    <w:autoRedefine/>
    <w:uiPriority w:val="39"/>
    <w:unhideWhenUsed/>
    <w:rsid w:val="001E6DDD"/>
    <w:pPr>
      <w:spacing w:after="100"/>
      <w:ind w:left="200"/>
    </w:pPr>
  </w:style>
  <w:style w:type="character" w:styleId="Hyperlink">
    <w:name w:val="Hyperlink"/>
    <w:basedOn w:val="DefaultParagraphFont"/>
    <w:uiPriority w:val="99"/>
    <w:unhideWhenUsed/>
    <w:rsid w:val="001E6DDD"/>
    <w:rPr>
      <w:color w:val="67AABF" w:themeColor="hyperlink"/>
      <w:u w:val="single"/>
    </w:rPr>
  </w:style>
  <w:style w:type="paragraph" w:customStyle="1" w:styleId="Body">
    <w:name w:val="Body"/>
    <w:link w:val="BodyChar"/>
    <w:qFormat/>
    <w:rsid w:val="00AE26F1"/>
    <w:pPr>
      <w:spacing w:after="240"/>
    </w:pPr>
    <w:rPr>
      <w:sz w:val="22"/>
      <w:szCs w:val="22"/>
    </w:rPr>
  </w:style>
  <w:style w:type="paragraph" w:customStyle="1" w:styleId="Publications">
    <w:name w:val="Publications"/>
    <w:basedOn w:val="Body"/>
    <w:link w:val="PublicationsChar"/>
    <w:qFormat/>
    <w:rsid w:val="007A5E53"/>
    <w:pPr>
      <w:ind w:left="720" w:hanging="360"/>
    </w:pPr>
    <w:rPr>
      <w:rFonts w:eastAsia="Calibri"/>
    </w:rPr>
  </w:style>
  <w:style w:type="character" w:customStyle="1" w:styleId="BodyChar">
    <w:name w:val="Body Char"/>
    <w:basedOn w:val="DefaultParagraphFont"/>
    <w:link w:val="Body"/>
    <w:rsid w:val="00AE26F1"/>
    <w:rPr>
      <w:sz w:val="22"/>
      <w:szCs w:val="22"/>
    </w:rPr>
  </w:style>
  <w:style w:type="paragraph" w:customStyle="1" w:styleId="Bullet">
    <w:name w:val="Bullet"/>
    <w:basedOn w:val="Body"/>
    <w:link w:val="BulletChar"/>
    <w:qFormat/>
    <w:rsid w:val="00197045"/>
    <w:pPr>
      <w:numPr>
        <w:numId w:val="6"/>
      </w:numPr>
      <w:spacing w:after="120"/>
    </w:pPr>
  </w:style>
  <w:style w:type="character" w:customStyle="1" w:styleId="PublicationsChar">
    <w:name w:val="Publications Char"/>
    <w:basedOn w:val="BodyChar"/>
    <w:link w:val="Publications"/>
    <w:rsid w:val="007A5E53"/>
    <w:rPr>
      <w:rFonts w:eastAsia="Calibri"/>
      <w:sz w:val="24"/>
      <w:szCs w:val="24"/>
    </w:rPr>
  </w:style>
  <w:style w:type="character" w:customStyle="1" w:styleId="Heading3Char">
    <w:name w:val="Heading 3 Char"/>
    <w:basedOn w:val="DefaultParagraphFont"/>
    <w:link w:val="Heading3"/>
    <w:uiPriority w:val="9"/>
    <w:rsid w:val="0074168F"/>
    <w:rPr>
      <w:b/>
      <w:sz w:val="24"/>
      <w:szCs w:val="24"/>
    </w:rPr>
  </w:style>
  <w:style w:type="character" w:customStyle="1" w:styleId="BulletChar">
    <w:name w:val="Bullet Char"/>
    <w:basedOn w:val="BodyChar"/>
    <w:link w:val="Bullet"/>
    <w:rsid w:val="00197045"/>
    <w:rPr>
      <w:sz w:val="22"/>
      <w:szCs w:val="22"/>
    </w:rPr>
  </w:style>
  <w:style w:type="paragraph" w:styleId="TOC3">
    <w:name w:val="toc 3"/>
    <w:basedOn w:val="Normal"/>
    <w:next w:val="Normal"/>
    <w:autoRedefine/>
    <w:uiPriority w:val="39"/>
    <w:unhideWhenUsed/>
    <w:rsid w:val="009734A9"/>
    <w:pPr>
      <w:spacing w:after="100"/>
      <w:ind w:left="400"/>
    </w:pPr>
  </w:style>
  <w:style w:type="paragraph" w:styleId="TOC9">
    <w:name w:val="toc 9"/>
    <w:basedOn w:val="Normal"/>
    <w:next w:val="Normal"/>
    <w:autoRedefine/>
    <w:uiPriority w:val="39"/>
    <w:semiHidden/>
    <w:unhideWhenUsed/>
    <w:rsid w:val="009734A9"/>
    <w:pPr>
      <w:spacing w:after="100"/>
    </w:pPr>
  </w:style>
  <w:style w:type="character" w:customStyle="1" w:styleId="Heading9Char">
    <w:name w:val="Heading 9 Char"/>
    <w:basedOn w:val="DefaultParagraphFont"/>
    <w:link w:val="Heading9"/>
    <w:rsid w:val="00E20DD7"/>
    <w:rPr>
      <w:rFonts w:ascii="Arial Black" w:hAnsi="Arial Black"/>
      <w:color w:val="000080"/>
      <w:sz w:val="36"/>
      <w:szCs w:val="36"/>
    </w:rPr>
  </w:style>
  <w:style w:type="paragraph" w:customStyle="1" w:styleId="BoxBullet">
    <w:name w:val="BoxBullet"/>
    <w:basedOn w:val="BodyText-Professional"/>
    <w:link w:val="BoxBulletChar"/>
    <w:qFormat/>
    <w:rsid w:val="004373D6"/>
    <w:pPr>
      <w:numPr>
        <w:numId w:val="2"/>
      </w:numPr>
      <w:spacing w:line="240" w:lineRule="auto"/>
      <w:ind w:left="274" w:hanging="274"/>
    </w:pPr>
    <w:rPr>
      <w:sz w:val="22"/>
      <w:szCs w:val="22"/>
    </w:rPr>
  </w:style>
  <w:style w:type="paragraph" w:customStyle="1" w:styleId="PubHeading">
    <w:name w:val="PubHeading"/>
    <w:basedOn w:val="SidebarTitle-Professional"/>
    <w:link w:val="PubHeadingChar"/>
    <w:qFormat/>
    <w:rsid w:val="0043218D"/>
    <w:pPr>
      <w:spacing w:before="0" w:line="240" w:lineRule="auto"/>
    </w:pPr>
    <w:rPr>
      <w:sz w:val="22"/>
      <w:szCs w:val="22"/>
    </w:rPr>
  </w:style>
  <w:style w:type="character" w:customStyle="1" w:styleId="BodyText-ProfessionalChar">
    <w:name w:val="Body Text - Professional Char"/>
    <w:basedOn w:val="DefaultParagraphFont"/>
    <w:link w:val="BodyText-Professional"/>
    <w:rsid w:val="004373D6"/>
    <w:rPr>
      <w:rFonts w:ascii="Arial" w:hAnsi="Arial"/>
    </w:rPr>
  </w:style>
  <w:style w:type="character" w:customStyle="1" w:styleId="BoxBulletChar">
    <w:name w:val="BoxBullet Char"/>
    <w:basedOn w:val="BodyText-ProfessionalChar"/>
    <w:link w:val="BoxBullet"/>
    <w:rsid w:val="004373D6"/>
    <w:rPr>
      <w:rFonts w:ascii="Arial" w:hAnsi="Arial"/>
      <w:sz w:val="22"/>
      <w:szCs w:val="22"/>
    </w:rPr>
  </w:style>
  <w:style w:type="paragraph" w:customStyle="1" w:styleId="PubText">
    <w:name w:val="PubText"/>
    <w:basedOn w:val="ListParagraph"/>
    <w:link w:val="PubTextChar"/>
    <w:qFormat/>
    <w:rsid w:val="0043218D"/>
    <w:pPr>
      <w:numPr>
        <w:numId w:val="3"/>
      </w:numPr>
      <w:spacing w:after="120"/>
      <w:ind w:left="274" w:hanging="274"/>
    </w:pPr>
    <w:rPr>
      <w:rFonts w:ascii="Arial" w:eastAsia="Calibri" w:hAnsi="Arial" w:cs="Arial"/>
      <w:color w:val="002060"/>
    </w:rPr>
  </w:style>
  <w:style w:type="character" w:customStyle="1" w:styleId="SidebarTitle-ProfessionalChar">
    <w:name w:val="Sidebar Title -Professional Char"/>
    <w:basedOn w:val="DefaultParagraphFont"/>
    <w:link w:val="SidebarTitle-Professional"/>
    <w:rsid w:val="0043218D"/>
    <w:rPr>
      <w:rFonts w:ascii="Arial Black" w:hAnsi="Arial Black"/>
      <w:smallCaps/>
      <w:color w:val="000080"/>
      <w:spacing w:val="40"/>
      <w:sz w:val="24"/>
    </w:rPr>
  </w:style>
  <w:style w:type="character" w:customStyle="1" w:styleId="PubHeadingChar">
    <w:name w:val="PubHeading Char"/>
    <w:basedOn w:val="SidebarTitle-ProfessionalChar"/>
    <w:link w:val="PubHeading"/>
    <w:rsid w:val="0043218D"/>
    <w:rPr>
      <w:rFonts w:ascii="Arial Black" w:hAnsi="Arial Black"/>
      <w:smallCaps/>
      <w:color w:val="000080"/>
      <w:spacing w:val="40"/>
      <w:sz w:val="22"/>
      <w:szCs w:val="22"/>
    </w:rPr>
  </w:style>
  <w:style w:type="character" w:customStyle="1" w:styleId="ListParagraphChar">
    <w:name w:val="List Paragraph Char"/>
    <w:basedOn w:val="DefaultParagraphFont"/>
    <w:link w:val="ListParagraph"/>
    <w:uiPriority w:val="34"/>
    <w:rsid w:val="0043218D"/>
  </w:style>
  <w:style w:type="character" w:customStyle="1" w:styleId="PubTextChar">
    <w:name w:val="PubText Char"/>
    <w:basedOn w:val="ListParagraphChar"/>
    <w:link w:val="PubText"/>
    <w:rsid w:val="0043218D"/>
    <w:rPr>
      <w:rFonts w:ascii="Arial" w:eastAsia="Calibri" w:hAnsi="Arial" w:cs="Arial"/>
      <w:color w:val="002060"/>
    </w:rPr>
  </w:style>
  <w:style w:type="character" w:styleId="CommentReference">
    <w:name w:val="annotation reference"/>
    <w:basedOn w:val="DefaultParagraphFont"/>
    <w:uiPriority w:val="99"/>
    <w:semiHidden/>
    <w:unhideWhenUsed/>
    <w:rsid w:val="00760A89"/>
    <w:rPr>
      <w:sz w:val="16"/>
      <w:szCs w:val="16"/>
    </w:rPr>
  </w:style>
  <w:style w:type="paragraph" w:styleId="CommentText">
    <w:name w:val="annotation text"/>
    <w:basedOn w:val="Normal"/>
    <w:link w:val="CommentTextChar"/>
    <w:uiPriority w:val="99"/>
    <w:semiHidden/>
    <w:unhideWhenUsed/>
    <w:rsid w:val="00760A89"/>
  </w:style>
  <w:style w:type="character" w:customStyle="1" w:styleId="CommentTextChar">
    <w:name w:val="Comment Text Char"/>
    <w:basedOn w:val="DefaultParagraphFont"/>
    <w:link w:val="CommentText"/>
    <w:uiPriority w:val="99"/>
    <w:semiHidden/>
    <w:rsid w:val="00760A89"/>
  </w:style>
  <w:style w:type="paragraph" w:styleId="CommentSubject">
    <w:name w:val="annotation subject"/>
    <w:basedOn w:val="CommentText"/>
    <w:next w:val="CommentText"/>
    <w:link w:val="CommentSubjectChar"/>
    <w:uiPriority w:val="99"/>
    <w:semiHidden/>
    <w:unhideWhenUsed/>
    <w:rsid w:val="001516E0"/>
    <w:rPr>
      <w:b/>
      <w:bCs/>
    </w:rPr>
  </w:style>
  <w:style w:type="character" w:customStyle="1" w:styleId="CommentSubjectChar">
    <w:name w:val="Comment Subject Char"/>
    <w:basedOn w:val="CommentTextChar"/>
    <w:link w:val="CommentSubject"/>
    <w:uiPriority w:val="99"/>
    <w:semiHidden/>
    <w:rsid w:val="001516E0"/>
    <w:rPr>
      <w:b/>
      <w:bCs/>
    </w:rPr>
  </w:style>
  <w:style w:type="paragraph" w:styleId="FootnoteText">
    <w:name w:val="footnote text"/>
    <w:basedOn w:val="Normal"/>
    <w:link w:val="FootnoteTextChar"/>
    <w:uiPriority w:val="99"/>
    <w:semiHidden/>
    <w:unhideWhenUsed/>
    <w:rsid w:val="00915659"/>
  </w:style>
  <w:style w:type="character" w:customStyle="1" w:styleId="FootnoteTextChar">
    <w:name w:val="Footnote Text Char"/>
    <w:basedOn w:val="DefaultParagraphFont"/>
    <w:link w:val="FootnoteText"/>
    <w:uiPriority w:val="99"/>
    <w:semiHidden/>
    <w:rsid w:val="00915659"/>
  </w:style>
  <w:style w:type="character" w:styleId="FootnoteReference">
    <w:name w:val="footnote reference"/>
    <w:basedOn w:val="DefaultParagraphFont"/>
    <w:uiPriority w:val="99"/>
    <w:semiHidden/>
    <w:unhideWhenUsed/>
    <w:rsid w:val="00915659"/>
    <w:rPr>
      <w:vertAlign w:val="superscript"/>
    </w:rPr>
  </w:style>
  <w:style w:type="paragraph" w:customStyle="1" w:styleId="BoxText">
    <w:name w:val="Box Text"/>
    <w:link w:val="BoxTextChar"/>
    <w:qFormat/>
    <w:rsid w:val="00F82C50"/>
    <w:pPr>
      <w:spacing w:after="80"/>
    </w:pPr>
    <w:rPr>
      <w:rFonts w:eastAsiaTheme="minorHAnsi"/>
      <w:sz w:val="22"/>
      <w:szCs w:val="22"/>
      <w14:shadow w14:blurRad="50800" w14:dist="50800" w14:dir="5400000" w14:sx="0" w14:sy="0" w14:kx="0" w14:ky="0" w14:algn="ctr">
        <w14:schemeClr w14:val="bg1"/>
      </w14:shadow>
    </w:rPr>
  </w:style>
  <w:style w:type="character" w:customStyle="1" w:styleId="BoxTextChar">
    <w:name w:val="Box Text Char"/>
    <w:basedOn w:val="DefaultParagraphFont"/>
    <w:link w:val="BoxText"/>
    <w:rsid w:val="00F82C50"/>
    <w:rPr>
      <w:rFonts w:eastAsiaTheme="minorHAnsi"/>
      <w:sz w:val="22"/>
      <w:szCs w:val="22"/>
      <w14:shadow w14:blurRad="50800" w14:dist="50800" w14:dir="5400000" w14:sx="0" w14:sy="0" w14:kx="0" w14:ky="0" w14:algn="ctr">
        <w14:schemeClr w14:val="bg1"/>
      </w14:shadow>
    </w:rPr>
  </w:style>
  <w:style w:type="paragraph" w:customStyle="1" w:styleId="BoxHeader">
    <w:name w:val="Box Header"/>
    <w:link w:val="BoxHeaderChar"/>
    <w:qFormat/>
    <w:rsid w:val="003071C7"/>
    <w:pPr>
      <w:spacing w:after="80" w:line="259" w:lineRule="auto"/>
    </w:pPr>
    <w:rPr>
      <w:rFonts w:ascii="Arial Black" w:eastAsiaTheme="minorHAnsi" w:hAnsi="Arial Black" w:cstheme="minorBidi"/>
      <w:sz w:val="28"/>
      <w:szCs w:val="28"/>
      <w14:shadow w14:blurRad="50800" w14:dist="50800" w14:dir="5400000" w14:sx="0" w14:sy="0" w14:kx="0" w14:ky="0" w14:algn="ctr">
        <w14:schemeClr w14:val="bg1"/>
      </w14:shadow>
    </w:rPr>
  </w:style>
  <w:style w:type="character" w:customStyle="1" w:styleId="BoxHeaderChar">
    <w:name w:val="Box Header Char"/>
    <w:basedOn w:val="DefaultParagraphFont"/>
    <w:link w:val="BoxHeader"/>
    <w:rsid w:val="003071C7"/>
    <w:rPr>
      <w:rFonts w:ascii="Arial Black" w:eastAsiaTheme="minorHAnsi" w:hAnsi="Arial Black" w:cstheme="minorBidi"/>
      <w:sz w:val="28"/>
      <w:szCs w:val="28"/>
      <w14:shadow w14:blurRad="50800" w14:dist="50800" w14:dir="5400000" w14:sx="0" w14:sy="0" w14:kx="0" w14:ky="0" w14:algn="ctr">
        <w14:schemeClr w14:val="bg1"/>
      </w14:shadow>
    </w:rPr>
  </w:style>
  <w:style w:type="paragraph" w:customStyle="1" w:styleId="BoxBullet0">
    <w:name w:val="Box Bullet"/>
    <w:link w:val="BoxBulletChar0"/>
    <w:qFormat/>
    <w:rsid w:val="003071C7"/>
    <w:pPr>
      <w:numPr>
        <w:numId w:val="13"/>
      </w:numPr>
      <w:spacing w:after="120"/>
    </w:pPr>
    <w:rPr>
      <w:rFonts w:eastAsiaTheme="minorHAnsi"/>
      <w:sz w:val="22"/>
      <w:szCs w:val="22"/>
      <w14:shadow w14:blurRad="50800" w14:dist="50800" w14:dir="5400000" w14:sx="0" w14:sy="0" w14:kx="0" w14:ky="0" w14:algn="ctr">
        <w14:schemeClr w14:val="bg1"/>
      </w14:shadow>
    </w:rPr>
  </w:style>
  <w:style w:type="paragraph" w:customStyle="1" w:styleId="Non-BoxBullet">
    <w:name w:val="Non-Box Bullet"/>
    <w:basedOn w:val="BoxBullet0"/>
    <w:link w:val="Non-BoxBulletChar"/>
    <w:qFormat/>
    <w:rsid w:val="003071C7"/>
    <w:pPr>
      <w:ind w:left="360"/>
    </w:pPr>
  </w:style>
  <w:style w:type="character" w:customStyle="1" w:styleId="Non-BoxBulletChar">
    <w:name w:val="Non-Box Bullet Char"/>
    <w:basedOn w:val="DefaultParagraphFont"/>
    <w:link w:val="Non-BoxBullet"/>
    <w:rsid w:val="003071C7"/>
    <w:rPr>
      <w:rFonts w:eastAsiaTheme="minorHAnsi"/>
      <w:sz w:val="22"/>
      <w:szCs w:val="22"/>
      <w14:shadow w14:blurRad="50800" w14:dist="50800" w14:dir="5400000" w14:sx="0" w14:sy="0" w14:kx="0" w14:ky="0" w14:algn="ctr">
        <w14:schemeClr w14:val="bg1"/>
      </w14:shadow>
    </w:rPr>
  </w:style>
  <w:style w:type="paragraph" w:customStyle="1" w:styleId="Citation">
    <w:name w:val="Citation"/>
    <w:link w:val="CitationChar"/>
    <w:qFormat/>
    <w:rsid w:val="00A130F6"/>
    <w:pPr>
      <w:spacing w:after="80"/>
      <w:ind w:left="187" w:hanging="187"/>
    </w:pPr>
    <w:rPr>
      <w:rFonts w:eastAsiaTheme="minorHAnsi"/>
      <w:color w:val="000066"/>
    </w:rPr>
  </w:style>
  <w:style w:type="character" w:customStyle="1" w:styleId="CitationChar">
    <w:name w:val="Citation Char"/>
    <w:basedOn w:val="DefaultParagraphFont"/>
    <w:link w:val="Citation"/>
    <w:rsid w:val="00A130F6"/>
    <w:rPr>
      <w:rFonts w:eastAsiaTheme="minorHAnsi"/>
      <w:color w:val="000066"/>
    </w:rPr>
  </w:style>
  <w:style w:type="paragraph" w:customStyle="1" w:styleId="CitationSection">
    <w:name w:val="Citation Section"/>
    <w:basedOn w:val="Normal"/>
    <w:link w:val="CitationSectionChar"/>
    <w:qFormat/>
    <w:rsid w:val="00B17DDF"/>
    <w:pPr>
      <w:spacing w:line="259" w:lineRule="auto"/>
    </w:pPr>
    <w:rPr>
      <w:rFonts w:ascii="Arial Black" w:eastAsiaTheme="minorHAnsi" w:hAnsi="Arial Black"/>
      <w:b/>
      <w:color w:val="000066"/>
      <w:sz w:val="22"/>
      <w:szCs w:val="22"/>
    </w:rPr>
  </w:style>
  <w:style w:type="character" w:customStyle="1" w:styleId="CitationSectionChar">
    <w:name w:val="Citation Section Char"/>
    <w:basedOn w:val="DefaultParagraphFont"/>
    <w:link w:val="CitationSection"/>
    <w:rsid w:val="00B17DDF"/>
    <w:rPr>
      <w:rFonts w:ascii="Arial Black" w:eastAsiaTheme="minorHAnsi" w:hAnsi="Arial Black"/>
      <w:b/>
      <w:color w:val="000066"/>
      <w:sz w:val="22"/>
      <w:szCs w:val="22"/>
    </w:rPr>
  </w:style>
  <w:style w:type="character" w:customStyle="1" w:styleId="BoxBulletChar0">
    <w:name w:val="Box Bullet Char"/>
    <w:basedOn w:val="BoxTextChar"/>
    <w:link w:val="BoxBullet0"/>
    <w:rsid w:val="00D30F06"/>
    <w:rPr>
      <w:rFonts w:eastAsiaTheme="minorHAnsi"/>
      <w:sz w:val="22"/>
      <w:szCs w:val="22"/>
      <w14:shadow w14:blurRad="50800" w14:dist="50800" w14:dir="5400000" w14:sx="0" w14:sy="0" w14:kx="0" w14:ky="0" w14:algn="ctr">
        <w14:schemeClr w14:val="bg1"/>
      </w14:shadow>
    </w:rPr>
  </w:style>
  <w:style w:type="paragraph" w:customStyle="1" w:styleId="CitationHeader">
    <w:name w:val="Citation Header"/>
    <w:link w:val="CitationHeaderChar"/>
    <w:qFormat/>
    <w:rsid w:val="00804934"/>
    <w:pPr>
      <w:spacing w:line="259" w:lineRule="auto"/>
      <w:ind w:left="187" w:hanging="187"/>
    </w:pPr>
    <w:rPr>
      <w:rFonts w:eastAsiaTheme="minorHAnsi"/>
      <w:color w:val="000066"/>
      <w:u w:val="single"/>
    </w:rPr>
  </w:style>
  <w:style w:type="character" w:customStyle="1" w:styleId="CitationHeaderChar">
    <w:name w:val="Citation Header Char"/>
    <w:basedOn w:val="CitationChar"/>
    <w:link w:val="CitationHeader"/>
    <w:rsid w:val="00804934"/>
    <w:rPr>
      <w:rFonts w:eastAsiaTheme="minorHAnsi"/>
      <w:color w:val="000066"/>
      <w:u w:val="single"/>
    </w:rPr>
  </w:style>
  <w:style w:type="character" w:styleId="Strong">
    <w:name w:val="Strong"/>
    <w:basedOn w:val="DefaultParagraphFont"/>
    <w:uiPriority w:val="22"/>
    <w:qFormat/>
    <w:rsid w:val="00246B0F"/>
    <w:rPr>
      <w:b/>
      <w:bCs/>
    </w:rPr>
  </w:style>
  <w:style w:type="paragraph" w:customStyle="1" w:styleId="Areaheader">
    <w:name w:val="Area header"/>
    <w:basedOn w:val="Header"/>
    <w:link w:val="AreaheaderChar"/>
    <w:qFormat/>
    <w:rsid w:val="00C27657"/>
    <w:pPr>
      <w:tabs>
        <w:tab w:val="clear" w:pos="4320"/>
        <w:tab w:val="clear" w:pos="8640"/>
        <w:tab w:val="center" w:pos="4680"/>
        <w:tab w:val="right" w:pos="9360"/>
      </w:tabs>
      <w:spacing w:line="276" w:lineRule="auto"/>
    </w:pPr>
    <w:rPr>
      <w:rFonts w:ascii="Arial Black" w:eastAsiaTheme="minorHAnsi" w:hAnsi="Arial Black" w:cstheme="minorBidi"/>
      <w:color w:val="000066"/>
      <w:sz w:val="36"/>
      <w:szCs w:val="36"/>
    </w:rPr>
  </w:style>
  <w:style w:type="character" w:customStyle="1" w:styleId="AreaheaderChar">
    <w:name w:val="Area header Char"/>
    <w:basedOn w:val="HeaderChar"/>
    <w:link w:val="Areaheader"/>
    <w:rsid w:val="00C27657"/>
    <w:rPr>
      <w:rFonts w:ascii="Arial Black" w:eastAsiaTheme="minorHAnsi" w:hAnsi="Arial Black" w:cstheme="minorBidi"/>
      <w:color w:val="000066"/>
      <w:sz w:val="36"/>
      <w:szCs w:val="36"/>
    </w:rPr>
  </w:style>
  <w:style w:type="paragraph" w:customStyle="1" w:styleId="AbTitle">
    <w:name w:val="AbTitle"/>
    <w:basedOn w:val="Normal"/>
    <w:qFormat/>
    <w:rsid w:val="00F91BF0"/>
    <w:rPr>
      <w:rFonts w:ascii="Calibri" w:eastAsia="Calibri" w:hAnsi="Calibri" w:cs="Arial"/>
      <w:b/>
      <w:caps/>
      <w:sz w:val="28"/>
      <w:szCs w:val="28"/>
    </w:rPr>
  </w:style>
  <w:style w:type="paragraph" w:customStyle="1" w:styleId="Author">
    <w:name w:val="Author"/>
    <w:basedOn w:val="Normal"/>
    <w:qFormat/>
    <w:rsid w:val="00F91BF0"/>
    <w:pPr>
      <w:spacing w:before="80"/>
    </w:pPr>
    <w:rPr>
      <w:rFonts w:ascii="Calibri" w:eastAsia="Calibri" w:hAnsi="Calibri" w:cs="Arial"/>
      <w: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590154">
      <w:bodyDiv w:val="1"/>
      <w:marLeft w:val="0"/>
      <w:marRight w:val="0"/>
      <w:marTop w:val="0"/>
      <w:marBottom w:val="0"/>
      <w:divBdr>
        <w:top w:val="none" w:sz="0" w:space="0" w:color="auto"/>
        <w:left w:val="none" w:sz="0" w:space="0" w:color="auto"/>
        <w:bottom w:val="none" w:sz="0" w:space="0" w:color="auto"/>
        <w:right w:val="none" w:sz="0" w:space="0" w:color="auto"/>
      </w:divBdr>
      <w:divsChild>
        <w:div w:id="46683739">
          <w:marLeft w:val="0"/>
          <w:marRight w:val="0"/>
          <w:marTop w:val="0"/>
          <w:marBottom w:val="0"/>
          <w:divBdr>
            <w:top w:val="none" w:sz="0" w:space="0" w:color="auto"/>
            <w:left w:val="none" w:sz="0" w:space="0" w:color="auto"/>
            <w:bottom w:val="none" w:sz="0" w:space="0" w:color="auto"/>
            <w:right w:val="none" w:sz="0" w:space="0" w:color="auto"/>
          </w:divBdr>
          <w:divsChild>
            <w:div w:id="532227235">
              <w:marLeft w:val="0"/>
              <w:marRight w:val="0"/>
              <w:marTop w:val="0"/>
              <w:marBottom w:val="0"/>
              <w:divBdr>
                <w:top w:val="none" w:sz="0" w:space="0" w:color="auto"/>
                <w:left w:val="none" w:sz="0" w:space="0" w:color="auto"/>
                <w:bottom w:val="none" w:sz="0" w:space="0" w:color="auto"/>
                <w:right w:val="none" w:sz="0" w:space="0" w:color="auto"/>
              </w:divBdr>
              <w:divsChild>
                <w:div w:id="1781996743">
                  <w:marLeft w:val="0"/>
                  <w:marRight w:val="0"/>
                  <w:marTop w:val="0"/>
                  <w:marBottom w:val="0"/>
                  <w:divBdr>
                    <w:top w:val="none" w:sz="0" w:space="0" w:color="auto"/>
                    <w:left w:val="none" w:sz="0" w:space="0" w:color="auto"/>
                    <w:bottom w:val="none" w:sz="0" w:space="0" w:color="auto"/>
                    <w:right w:val="none" w:sz="0" w:space="0" w:color="auto"/>
                  </w:divBdr>
                  <w:divsChild>
                    <w:div w:id="872304611">
                      <w:marLeft w:val="0"/>
                      <w:marRight w:val="0"/>
                      <w:marTop w:val="0"/>
                      <w:marBottom w:val="0"/>
                      <w:divBdr>
                        <w:top w:val="single" w:sz="6" w:space="0" w:color="AEBCC1"/>
                        <w:left w:val="single" w:sz="6" w:space="0" w:color="AEBCC1"/>
                        <w:bottom w:val="single" w:sz="6" w:space="15" w:color="AEBCC1"/>
                        <w:right w:val="single" w:sz="6" w:space="0" w:color="AEBCC1"/>
                      </w:divBdr>
                      <w:divsChild>
                        <w:div w:id="1851947214">
                          <w:marLeft w:val="0"/>
                          <w:marRight w:val="0"/>
                          <w:marTop w:val="0"/>
                          <w:marBottom w:val="0"/>
                          <w:divBdr>
                            <w:top w:val="none" w:sz="0" w:space="0" w:color="auto"/>
                            <w:left w:val="none" w:sz="0" w:space="0" w:color="auto"/>
                            <w:bottom w:val="none" w:sz="0" w:space="0" w:color="auto"/>
                            <w:right w:val="none" w:sz="0" w:space="0" w:color="auto"/>
                          </w:divBdr>
                          <w:divsChild>
                            <w:div w:id="956837457">
                              <w:marLeft w:val="0"/>
                              <w:marRight w:val="0"/>
                              <w:marTop w:val="0"/>
                              <w:marBottom w:val="0"/>
                              <w:divBdr>
                                <w:top w:val="none" w:sz="0" w:space="0" w:color="auto"/>
                                <w:left w:val="none" w:sz="0" w:space="0" w:color="auto"/>
                                <w:bottom w:val="none" w:sz="0" w:space="0" w:color="auto"/>
                                <w:right w:val="none" w:sz="0" w:space="0" w:color="auto"/>
                              </w:divBdr>
                              <w:divsChild>
                                <w:div w:id="788934067">
                                  <w:marLeft w:val="0"/>
                                  <w:marRight w:val="0"/>
                                  <w:marTop w:val="0"/>
                                  <w:marBottom w:val="0"/>
                                  <w:divBdr>
                                    <w:top w:val="none" w:sz="0" w:space="0" w:color="auto"/>
                                    <w:left w:val="none" w:sz="0" w:space="0" w:color="auto"/>
                                    <w:bottom w:val="none" w:sz="0" w:space="0" w:color="auto"/>
                                    <w:right w:val="none" w:sz="0" w:space="0" w:color="auto"/>
                                  </w:divBdr>
                                  <w:divsChild>
                                    <w:div w:id="760101963">
                                      <w:marLeft w:val="0"/>
                                      <w:marRight w:val="0"/>
                                      <w:marTop w:val="0"/>
                                      <w:marBottom w:val="0"/>
                                      <w:divBdr>
                                        <w:top w:val="none" w:sz="0" w:space="0" w:color="auto"/>
                                        <w:left w:val="none" w:sz="0" w:space="0" w:color="auto"/>
                                        <w:bottom w:val="none" w:sz="0" w:space="0" w:color="auto"/>
                                        <w:right w:val="none" w:sz="0" w:space="0" w:color="auto"/>
                                      </w:divBdr>
                                      <w:divsChild>
                                        <w:div w:id="1743869549">
                                          <w:marLeft w:val="0"/>
                                          <w:marRight w:val="0"/>
                                          <w:marTop w:val="105"/>
                                          <w:marBottom w:val="0"/>
                                          <w:divBdr>
                                            <w:top w:val="none" w:sz="0" w:space="0" w:color="auto"/>
                                            <w:left w:val="none" w:sz="0" w:space="0" w:color="auto"/>
                                            <w:bottom w:val="none" w:sz="0" w:space="0" w:color="auto"/>
                                            <w:right w:val="none" w:sz="0" w:space="0" w:color="auto"/>
                                          </w:divBdr>
                                          <w:divsChild>
                                            <w:div w:id="1592855667">
                                              <w:marLeft w:val="0"/>
                                              <w:marRight w:val="0"/>
                                              <w:marTop w:val="150"/>
                                              <w:marBottom w:val="0"/>
                                              <w:divBdr>
                                                <w:top w:val="none" w:sz="0" w:space="0" w:color="auto"/>
                                                <w:left w:val="none" w:sz="0" w:space="0" w:color="auto"/>
                                                <w:bottom w:val="none" w:sz="0" w:space="0" w:color="auto"/>
                                                <w:right w:val="none" w:sz="0" w:space="0" w:color="auto"/>
                                              </w:divBdr>
                                            </w:div>
                                            <w:div w:id="1330138677">
                                              <w:marLeft w:val="0"/>
                                              <w:marRight w:val="0"/>
                                              <w:marTop w:val="225"/>
                                              <w:marBottom w:val="0"/>
                                              <w:divBdr>
                                                <w:top w:val="none" w:sz="0" w:space="0" w:color="auto"/>
                                                <w:left w:val="none" w:sz="0" w:space="0" w:color="auto"/>
                                                <w:bottom w:val="none" w:sz="0" w:space="0" w:color="auto"/>
                                                <w:right w:val="none" w:sz="0" w:space="0" w:color="auto"/>
                                              </w:divBdr>
                                              <w:divsChild>
                                                <w:div w:id="338429067">
                                                  <w:marLeft w:val="0"/>
                                                  <w:marRight w:val="0"/>
                                                  <w:marTop w:val="0"/>
                                                  <w:marBottom w:val="0"/>
                                                  <w:divBdr>
                                                    <w:top w:val="none" w:sz="0" w:space="0" w:color="auto"/>
                                                    <w:left w:val="none" w:sz="0" w:space="0" w:color="auto"/>
                                                    <w:bottom w:val="none" w:sz="0" w:space="0" w:color="auto"/>
                                                    <w:right w:val="none" w:sz="0" w:space="0" w:color="auto"/>
                                                  </w:divBdr>
                                                  <w:divsChild>
                                                    <w:div w:id="449474968">
                                                      <w:marLeft w:val="0"/>
                                                      <w:marRight w:val="0"/>
                                                      <w:marTop w:val="0"/>
                                                      <w:marBottom w:val="0"/>
                                                      <w:divBdr>
                                                        <w:top w:val="none" w:sz="0" w:space="0" w:color="auto"/>
                                                        <w:left w:val="none" w:sz="0" w:space="0" w:color="auto"/>
                                                        <w:bottom w:val="none" w:sz="0" w:space="0" w:color="auto"/>
                                                        <w:right w:val="none" w:sz="0" w:space="0" w:color="auto"/>
                                                      </w:divBdr>
                                                    </w:div>
                                                    <w:div w:id="2018656895">
                                                      <w:marLeft w:val="0"/>
                                                      <w:marRight w:val="0"/>
                                                      <w:marTop w:val="0"/>
                                                      <w:marBottom w:val="0"/>
                                                      <w:divBdr>
                                                        <w:top w:val="none" w:sz="0" w:space="0" w:color="auto"/>
                                                        <w:left w:val="none" w:sz="0" w:space="0" w:color="auto"/>
                                                        <w:bottom w:val="none" w:sz="0" w:space="0" w:color="auto"/>
                                                        <w:right w:val="none" w:sz="0" w:space="0" w:color="auto"/>
                                                      </w:divBdr>
                                                    </w:div>
                                                    <w:div w:id="71369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4444703">
      <w:bodyDiv w:val="1"/>
      <w:marLeft w:val="0"/>
      <w:marRight w:val="0"/>
      <w:marTop w:val="0"/>
      <w:marBottom w:val="0"/>
      <w:divBdr>
        <w:top w:val="none" w:sz="0" w:space="0" w:color="auto"/>
        <w:left w:val="none" w:sz="0" w:space="0" w:color="auto"/>
        <w:bottom w:val="none" w:sz="0" w:space="0" w:color="auto"/>
        <w:right w:val="none" w:sz="0" w:space="0" w:color="auto"/>
      </w:divBdr>
    </w:div>
    <w:div w:id="258610840">
      <w:bodyDiv w:val="1"/>
      <w:marLeft w:val="0"/>
      <w:marRight w:val="0"/>
      <w:marTop w:val="0"/>
      <w:marBottom w:val="0"/>
      <w:divBdr>
        <w:top w:val="none" w:sz="0" w:space="0" w:color="auto"/>
        <w:left w:val="none" w:sz="0" w:space="0" w:color="auto"/>
        <w:bottom w:val="none" w:sz="0" w:space="0" w:color="auto"/>
        <w:right w:val="none" w:sz="0" w:space="0" w:color="auto"/>
      </w:divBdr>
      <w:divsChild>
        <w:div w:id="2037005263">
          <w:marLeft w:val="0"/>
          <w:marRight w:val="0"/>
          <w:marTop w:val="0"/>
          <w:marBottom w:val="0"/>
          <w:divBdr>
            <w:top w:val="none" w:sz="0" w:space="0" w:color="auto"/>
            <w:left w:val="none" w:sz="0" w:space="0" w:color="auto"/>
            <w:bottom w:val="none" w:sz="0" w:space="0" w:color="auto"/>
            <w:right w:val="none" w:sz="0" w:space="0" w:color="auto"/>
          </w:divBdr>
          <w:divsChild>
            <w:div w:id="168913106">
              <w:marLeft w:val="0"/>
              <w:marRight w:val="0"/>
              <w:marTop w:val="0"/>
              <w:marBottom w:val="0"/>
              <w:divBdr>
                <w:top w:val="none" w:sz="0" w:space="0" w:color="auto"/>
                <w:left w:val="none" w:sz="0" w:space="0" w:color="auto"/>
                <w:bottom w:val="none" w:sz="0" w:space="0" w:color="auto"/>
                <w:right w:val="none" w:sz="0" w:space="0" w:color="auto"/>
              </w:divBdr>
              <w:divsChild>
                <w:div w:id="1652051573">
                  <w:marLeft w:val="0"/>
                  <w:marRight w:val="0"/>
                  <w:marTop w:val="0"/>
                  <w:marBottom w:val="0"/>
                  <w:divBdr>
                    <w:top w:val="none" w:sz="0" w:space="0" w:color="auto"/>
                    <w:left w:val="none" w:sz="0" w:space="0" w:color="auto"/>
                    <w:bottom w:val="none" w:sz="0" w:space="0" w:color="auto"/>
                    <w:right w:val="none" w:sz="0" w:space="0" w:color="auto"/>
                  </w:divBdr>
                  <w:divsChild>
                    <w:div w:id="910041560">
                      <w:marLeft w:val="0"/>
                      <w:marRight w:val="0"/>
                      <w:marTop w:val="0"/>
                      <w:marBottom w:val="0"/>
                      <w:divBdr>
                        <w:top w:val="single" w:sz="6" w:space="0" w:color="AEBCC1"/>
                        <w:left w:val="single" w:sz="6" w:space="0" w:color="AEBCC1"/>
                        <w:bottom w:val="single" w:sz="6" w:space="15" w:color="AEBCC1"/>
                        <w:right w:val="single" w:sz="6" w:space="0" w:color="AEBCC1"/>
                      </w:divBdr>
                      <w:divsChild>
                        <w:div w:id="792333227">
                          <w:marLeft w:val="0"/>
                          <w:marRight w:val="0"/>
                          <w:marTop w:val="0"/>
                          <w:marBottom w:val="0"/>
                          <w:divBdr>
                            <w:top w:val="none" w:sz="0" w:space="0" w:color="auto"/>
                            <w:left w:val="none" w:sz="0" w:space="0" w:color="auto"/>
                            <w:bottom w:val="none" w:sz="0" w:space="0" w:color="auto"/>
                            <w:right w:val="none" w:sz="0" w:space="0" w:color="auto"/>
                          </w:divBdr>
                          <w:divsChild>
                            <w:div w:id="1502350912">
                              <w:marLeft w:val="0"/>
                              <w:marRight w:val="0"/>
                              <w:marTop w:val="0"/>
                              <w:marBottom w:val="0"/>
                              <w:divBdr>
                                <w:top w:val="none" w:sz="0" w:space="0" w:color="auto"/>
                                <w:left w:val="none" w:sz="0" w:space="0" w:color="auto"/>
                                <w:bottom w:val="none" w:sz="0" w:space="0" w:color="auto"/>
                                <w:right w:val="none" w:sz="0" w:space="0" w:color="auto"/>
                              </w:divBdr>
                              <w:divsChild>
                                <w:div w:id="1436906043">
                                  <w:marLeft w:val="0"/>
                                  <w:marRight w:val="0"/>
                                  <w:marTop w:val="0"/>
                                  <w:marBottom w:val="0"/>
                                  <w:divBdr>
                                    <w:top w:val="none" w:sz="0" w:space="0" w:color="auto"/>
                                    <w:left w:val="none" w:sz="0" w:space="0" w:color="auto"/>
                                    <w:bottom w:val="none" w:sz="0" w:space="0" w:color="auto"/>
                                    <w:right w:val="none" w:sz="0" w:space="0" w:color="auto"/>
                                  </w:divBdr>
                                  <w:divsChild>
                                    <w:div w:id="477190659">
                                      <w:marLeft w:val="0"/>
                                      <w:marRight w:val="0"/>
                                      <w:marTop w:val="0"/>
                                      <w:marBottom w:val="0"/>
                                      <w:divBdr>
                                        <w:top w:val="none" w:sz="0" w:space="0" w:color="auto"/>
                                        <w:left w:val="none" w:sz="0" w:space="0" w:color="auto"/>
                                        <w:bottom w:val="none" w:sz="0" w:space="0" w:color="auto"/>
                                        <w:right w:val="none" w:sz="0" w:space="0" w:color="auto"/>
                                      </w:divBdr>
                                      <w:divsChild>
                                        <w:div w:id="159349062">
                                          <w:marLeft w:val="0"/>
                                          <w:marRight w:val="0"/>
                                          <w:marTop w:val="105"/>
                                          <w:marBottom w:val="0"/>
                                          <w:divBdr>
                                            <w:top w:val="none" w:sz="0" w:space="0" w:color="auto"/>
                                            <w:left w:val="none" w:sz="0" w:space="0" w:color="auto"/>
                                            <w:bottom w:val="none" w:sz="0" w:space="0" w:color="auto"/>
                                            <w:right w:val="none" w:sz="0" w:space="0" w:color="auto"/>
                                          </w:divBdr>
                                          <w:divsChild>
                                            <w:div w:id="687949896">
                                              <w:marLeft w:val="0"/>
                                              <w:marRight w:val="0"/>
                                              <w:marTop w:val="150"/>
                                              <w:marBottom w:val="0"/>
                                              <w:divBdr>
                                                <w:top w:val="none" w:sz="0" w:space="0" w:color="auto"/>
                                                <w:left w:val="none" w:sz="0" w:space="0" w:color="auto"/>
                                                <w:bottom w:val="none" w:sz="0" w:space="0" w:color="auto"/>
                                                <w:right w:val="none" w:sz="0" w:space="0" w:color="auto"/>
                                              </w:divBdr>
                                            </w:div>
                                            <w:div w:id="392045234">
                                              <w:marLeft w:val="0"/>
                                              <w:marRight w:val="0"/>
                                              <w:marTop w:val="225"/>
                                              <w:marBottom w:val="0"/>
                                              <w:divBdr>
                                                <w:top w:val="none" w:sz="0" w:space="0" w:color="auto"/>
                                                <w:left w:val="none" w:sz="0" w:space="0" w:color="auto"/>
                                                <w:bottom w:val="none" w:sz="0" w:space="0" w:color="auto"/>
                                                <w:right w:val="none" w:sz="0" w:space="0" w:color="auto"/>
                                              </w:divBdr>
                                              <w:divsChild>
                                                <w:div w:id="550267111">
                                                  <w:marLeft w:val="0"/>
                                                  <w:marRight w:val="0"/>
                                                  <w:marTop w:val="0"/>
                                                  <w:marBottom w:val="0"/>
                                                  <w:divBdr>
                                                    <w:top w:val="none" w:sz="0" w:space="0" w:color="auto"/>
                                                    <w:left w:val="none" w:sz="0" w:space="0" w:color="auto"/>
                                                    <w:bottom w:val="none" w:sz="0" w:space="0" w:color="auto"/>
                                                    <w:right w:val="none" w:sz="0" w:space="0" w:color="auto"/>
                                                  </w:divBdr>
                                                  <w:divsChild>
                                                    <w:div w:id="566066019">
                                                      <w:marLeft w:val="0"/>
                                                      <w:marRight w:val="0"/>
                                                      <w:marTop w:val="0"/>
                                                      <w:marBottom w:val="0"/>
                                                      <w:divBdr>
                                                        <w:top w:val="none" w:sz="0" w:space="0" w:color="auto"/>
                                                        <w:left w:val="none" w:sz="0" w:space="0" w:color="auto"/>
                                                        <w:bottom w:val="none" w:sz="0" w:space="0" w:color="auto"/>
                                                        <w:right w:val="none" w:sz="0" w:space="0" w:color="auto"/>
                                                      </w:divBdr>
                                                    </w:div>
                                                    <w:div w:id="718090617">
                                                      <w:marLeft w:val="0"/>
                                                      <w:marRight w:val="0"/>
                                                      <w:marTop w:val="0"/>
                                                      <w:marBottom w:val="0"/>
                                                      <w:divBdr>
                                                        <w:top w:val="none" w:sz="0" w:space="0" w:color="auto"/>
                                                        <w:left w:val="none" w:sz="0" w:space="0" w:color="auto"/>
                                                        <w:bottom w:val="none" w:sz="0" w:space="0" w:color="auto"/>
                                                        <w:right w:val="none" w:sz="0" w:space="0" w:color="auto"/>
                                                      </w:divBdr>
                                                    </w:div>
                                                    <w:div w:id="923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90743508">
      <w:bodyDiv w:val="1"/>
      <w:marLeft w:val="0"/>
      <w:marRight w:val="0"/>
      <w:marTop w:val="0"/>
      <w:marBottom w:val="0"/>
      <w:divBdr>
        <w:top w:val="none" w:sz="0" w:space="0" w:color="auto"/>
        <w:left w:val="none" w:sz="0" w:space="0" w:color="auto"/>
        <w:bottom w:val="none" w:sz="0" w:space="0" w:color="auto"/>
        <w:right w:val="none" w:sz="0" w:space="0" w:color="auto"/>
      </w:divBdr>
      <w:divsChild>
        <w:div w:id="1999265726">
          <w:marLeft w:val="0"/>
          <w:marRight w:val="0"/>
          <w:marTop w:val="0"/>
          <w:marBottom w:val="0"/>
          <w:divBdr>
            <w:top w:val="none" w:sz="0" w:space="0" w:color="auto"/>
            <w:left w:val="none" w:sz="0" w:space="0" w:color="auto"/>
            <w:bottom w:val="none" w:sz="0" w:space="0" w:color="auto"/>
            <w:right w:val="none" w:sz="0" w:space="0" w:color="auto"/>
          </w:divBdr>
          <w:divsChild>
            <w:div w:id="2054840083">
              <w:marLeft w:val="0"/>
              <w:marRight w:val="0"/>
              <w:marTop w:val="0"/>
              <w:marBottom w:val="0"/>
              <w:divBdr>
                <w:top w:val="none" w:sz="0" w:space="0" w:color="auto"/>
                <w:left w:val="none" w:sz="0" w:space="0" w:color="auto"/>
                <w:bottom w:val="none" w:sz="0" w:space="0" w:color="auto"/>
                <w:right w:val="none" w:sz="0" w:space="0" w:color="auto"/>
              </w:divBdr>
              <w:divsChild>
                <w:div w:id="1235630227">
                  <w:marLeft w:val="0"/>
                  <w:marRight w:val="0"/>
                  <w:marTop w:val="0"/>
                  <w:marBottom w:val="0"/>
                  <w:divBdr>
                    <w:top w:val="none" w:sz="0" w:space="0" w:color="auto"/>
                    <w:left w:val="none" w:sz="0" w:space="0" w:color="auto"/>
                    <w:bottom w:val="none" w:sz="0" w:space="0" w:color="auto"/>
                    <w:right w:val="none" w:sz="0" w:space="0" w:color="auto"/>
                  </w:divBdr>
                  <w:divsChild>
                    <w:div w:id="1387489763">
                      <w:marLeft w:val="0"/>
                      <w:marRight w:val="0"/>
                      <w:marTop w:val="0"/>
                      <w:marBottom w:val="0"/>
                      <w:divBdr>
                        <w:top w:val="single" w:sz="6" w:space="0" w:color="AEBCC1"/>
                        <w:left w:val="single" w:sz="6" w:space="0" w:color="AEBCC1"/>
                        <w:bottom w:val="single" w:sz="6" w:space="15" w:color="AEBCC1"/>
                        <w:right w:val="single" w:sz="6" w:space="0" w:color="AEBCC1"/>
                      </w:divBdr>
                      <w:divsChild>
                        <w:div w:id="259146312">
                          <w:marLeft w:val="0"/>
                          <w:marRight w:val="0"/>
                          <w:marTop w:val="0"/>
                          <w:marBottom w:val="0"/>
                          <w:divBdr>
                            <w:top w:val="none" w:sz="0" w:space="0" w:color="auto"/>
                            <w:left w:val="none" w:sz="0" w:space="0" w:color="auto"/>
                            <w:bottom w:val="none" w:sz="0" w:space="0" w:color="auto"/>
                            <w:right w:val="none" w:sz="0" w:space="0" w:color="auto"/>
                          </w:divBdr>
                          <w:divsChild>
                            <w:div w:id="789934702">
                              <w:marLeft w:val="0"/>
                              <w:marRight w:val="0"/>
                              <w:marTop w:val="0"/>
                              <w:marBottom w:val="0"/>
                              <w:divBdr>
                                <w:top w:val="none" w:sz="0" w:space="0" w:color="auto"/>
                                <w:left w:val="none" w:sz="0" w:space="0" w:color="auto"/>
                                <w:bottom w:val="none" w:sz="0" w:space="0" w:color="auto"/>
                                <w:right w:val="none" w:sz="0" w:space="0" w:color="auto"/>
                              </w:divBdr>
                              <w:divsChild>
                                <w:div w:id="564725735">
                                  <w:marLeft w:val="0"/>
                                  <w:marRight w:val="0"/>
                                  <w:marTop w:val="0"/>
                                  <w:marBottom w:val="0"/>
                                  <w:divBdr>
                                    <w:top w:val="none" w:sz="0" w:space="0" w:color="auto"/>
                                    <w:left w:val="none" w:sz="0" w:space="0" w:color="auto"/>
                                    <w:bottom w:val="none" w:sz="0" w:space="0" w:color="auto"/>
                                    <w:right w:val="none" w:sz="0" w:space="0" w:color="auto"/>
                                  </w:divBdr>
                                  <w:divsChild>
                                    <w:div w:id="1001544865">
                                      <w:marLeft w:val="0"/>
                                      <w:marRight w:val="0"/>
                                      <w:marTop w:val="0"/>
                                      <w:marBottom w:val="0"/>
                                      <w:divBdr>
                                        <w:top w:val="none" w:sz="0" w:space="0" w:color="auto"/>
                                        <w:left w:val="none" w:sz="0" w:space="0" w:color="auto"/>
                                        <w:bottom w:val="none" w:sz="0" w:space="0" w:color="auto"/>
                                        <w:right w:val="none" w:sz="0" w:space="0" w:color="auto"/>
                                      </w:divBdr>
                                      <w:divsChild>
                                        <w:div w:id="653727040">
                                          <w:marLeft w:val="0"/>
                                          <w:marRight w:val="0"/>
                                          <w:marTop w:val="105"/>
                                          <w:marBottom w:val="0"/>
                                          <w:divBdr>
                                            <w:top w:val="none" w:sz="0" w:space="0" w:color="auto"/>
                                            <w:left w:val="none" w:sz="0" w:space="0" w:color="auto"/>
                                            <w:bottom w:val="none" w:sz="0" w:space="0" w:color="auto"/>
                                            <w:right w:val="none" w:sz="0" w:space="0" w:color="auto"/>
                                          </w:divBdr>
                                          <w:divsChild>
                                            <w:div w:id="255679132">
                                              <w:marLeft w:val="0"/>
                                              <w:marRight w:val="0"/>
                                              <w:marTop w:val="150"/>
                                              <w:marBottom w:val="0"/>
                                              <w:divBdr>
                                                <w:top w:val="none" w:sz="0" w:space="0" w:color="auto"/>
                                                <w:left w:val="none" w:sz="0" w:space="0" w:color="auto"/>
                                                <w:bottom w:val="none" w:sz="0" w:space="0" w:color="auto"/>
                                                <w:right w:val="none" w:sz="0" w:space="0" w:color="auto"/>
                                              </w:divBdr>
                                            </w:div>
                                            <w:div w:id="2129859456">
                                              <w:marLeft w:val="0"/>
                                              <w:marRight w:val="0"/>
                                              <w:marTop w:val="225"/>
                                              <w:marBottom w:val="0"/>
                                              <w:divBdr>
                                                <w:top w:val="none" w:sz="0" w:space="0" w:color="auto"/>
                                                <w:left w:val="none" w:sz="0" w:space="0" w:color="auto"/>
                                                <w:bottom w:val="none" w:sz="0" w:space="0" w:color="auto"/>
                                                <w:right w:val="none" w:sz="0" w:space="0" w:color="auto"/>
                                              </w:divBdr>
                                              <w:divsChild>
                                                <w:div w:id="43796285">
                                                  <w:marLeft w:val="0"/>
                                                  <w:marRight w:val="0"/>
                                                  <w:marTop w:val="0"/>
                                                  <w:marBottom w:val="0"/>
                                                  <w:divBdr>
                                                    <w:top w:val="none" w:sz="0" w:space="0" w:color="auto"/>
                                                    <w:left w:val="none" w:sz="0" w:space="0" w:color="auto"/>
                                                    <w:bottom w:val="none" w:sz="0" w:space="0" w:color="auto"/>
                                                    <w:right w:val="none" w:sz="0" w:space="0" w:color="auto"/>
                                                  </w:divBdr>
                                                  <w:divsChild>
                                                    <w:div w:id="1105923963">
                                                      <w:marLeft w:val="0"/>
                                                      <w:marRight w:val="0"/>
                                                      <w:marTop w:val="0"/>
                                                      <w:marBottom w:val="0"/>
                                                      <w:divBdr>
                                                        <w:top w:val="none" w:sz="0" w:space="0" w:color="auto"/>
                                                        <w:left w:val="none" w:sz="0" w:space="0" w:color="auto"/>
                                                        <w:bottom w:val="none" w:sz="0" w:space="0" w:color="auto"/>
                                                        <w:right w:val="none" w:sz="0" w:space="0" w:color="auto"/>
                                                      </w:divBdr>
                                                    </w:div>
                                                    <w:div w:id="1625893036">
                                                      <w:marLeft w:val="0"/>
                                                      <w:marRight w:val="0"/>
                                                      <w:marTop w:val="0"/>
                                                      <w:marBottom w:val="0"/>
                                                      <w:divBdr>
                                                        <w:top w:val="none" w:sz="0" w:space="0" w:color="auto"/>
                                                        <w:left w:val="none" w:sz="0" w:space="0" w:color="auto"/>
                                                        <w:bottom w:val="none" w:sz="0" w:space="0" w:color="auto"/>
                                                        <w:right w:val="none" w:sz="0" w:space="0" w:color="auto"/>
                                                      </w:divBdr>
                                                    </w:div>
                                                    <w:div w:id="184400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4971857">
      <w:bodyDiv w:val="1"/>
      <w:marLeft w:val="0"/>
      <w:marRight w:val="0"/>
      <w:marTop w:val="0"/>
      <w:marBottom w:val="0"/>
      <w:divBdr>
        <w:top w:val="none" w:sz="0" w:space="0" w:color="auto"/>
        <w:left w:val="none" w:sz="0" w:space="0" w:color="auto"/>
        <w:bottom w:val="none" w:sz="0" w:space="0" w:color="auto"/>
        <w:right w:val="none" w:sz="0" w:space="0" w:color="auto"/>
      </w:divBdr>
    </w:div>
    <w:div w:id="1028068731">
      <w:bodyDiv w:val="1"/>
      <w:marLeft w:val="0"/>
      <w:marRight w:val="0"/>
      <w:marTop w:val="0"/>
      <w:marBottom w:val="0"/>
      <w:divBdr>
        <w:top w:val="none" w:sz="0" w:space="0" w:color="auto"/>
        <w:left w:val="none" w:sz="0" w:space="0" w:color="auto"/>
        <w:bottom w:val="none" w:sz="0" w:space="0" w:color="auto"/>
        <w:right w:val="none" w:sz="0" w:space="0" w:color="auto"/>
      </w:divBdr>
    </w:div>
    <w:div w:id="1076708693">
      <w:bodyDiv w:val="1"/>
      <w:marLeft w:val="0"/>
      <w:marRight w:val="0"/>
      <w:marTop w:val="0"/>
      <w:marBottom w:val="0"/>
      <w:divBdr>
        <w:top w:val="none" w:sz="0" w:space="0" w:color="auto"/>
        <w:left w:val="none" w:sz="0" w:space="0" w:color="auto"/>
        <w:bottom w:val="none" w:sz="0" w:space="0" w:color="auto"/>
        <w:right w:val="none" w:sz="0" w:space="0" w:color="auto"/>
      </w:divBdr>
    </w:div>
    <w:div w:id="1665476164">
      <w:bodyDiv w:val="1"/>
      <w:marLeft w:val="0"/>
      <w:marRight w:val="0"/>
      <w:marTop w:val="0"/>
      <w:marBottom w:val="0"/>
      <w:divBdr>
        <w:top w:val="none" w:sz="0" w:space="0" w:color="auto"/>
        <w:left w:val="none" w:sz="0" w:space="0" w:color="auto"/>
        <w:bottom w:val="none" w:sz="0" w:space="0" w:color="auto"/>
        <w:right w:val="none" w:sz="0" w:space="0" w:color="auto"/>
      </w:divBdr>
    </w:div>
    <w:div w:id="1735202147">
      <w:bodyDiv w:val="1"/>
      <w:marLeft w:val="0"/>
      <w:marRight w:val="0"/>
      <w:marTop w:val="0"/>
      <w:marBottom w:val="0"/>
      <w:divBdr>
        <w:top w:val="none" w:sz="0" w:space="0" w:color="auto"/>
        <w:left w:val="none" w:sz="0" w:space="0" w:color="auto"/>
        <w:bottom w:val="none" w:sz="0" w:space="0" w:color="auto"/>
        <w:right w:val="none" w:sz="0" w:space="0" w:color="auto"/>
      </w:divBdr>
    </w:div>
    <w:div w:id="1816601770">
      <w:bodyDiv w:val="1"/>
      <w:marLeft w:val="0"/>
      <w:marRight w:val="0"/>
      <w:marTop w:val="0"/>
      <w:marBottom w:val="0"/>
      <w:divBdr>
        <w:top w:val="none" w:sz="0" w:space="0" w:color="auto"/>
        <w:left w:val="none" w:sz="0" w:space="0" w:color="auto"/>
        <w:bottom w:val="none" w:sz="0" w:space="0" w:color="auto"/>
        <w:right w:val="none" w:sz="0" w:space="0" w:color="auto"/>
      </w:divBdr>
      <w:divsChild>
        <w:div w:id="1152674469">
          <w:marLeft w:val="0"/>
          <w:marRight w:val="0"/>
          <w:marTop w:val="0"/>
          <w:marBottom w:val="0"/>
          <w:divBdr>
            <w:top w:val="none" w:sz="0" w:space="0" w:color="auto"/>
            <w:left w:val="none" w:sz="0" w:space="0" w:color="auto"/>
            <w:bottom w:val="none" w:sz="0" w:space="0" w:color="auto"/>
            <w:right w:val="none" w:sz="0" w:space="0" w:color="auto"/>
          </w:divBdr>
          <w:divsChild>
            <w:div w:id="1197499014">
              <w:marLeft w:val="0"/>
              <w:marRight w:val="0"/>
              <w:marTop w:val="0"/>
              <w:marBottom w:val="0"/>
              <w:divBdr>
                <w:top w:val="none" w:sz="0" w:space="0" w:color="auto"/>
                <w:left w:val="none" w:sz="0" w:space="0" w:color="auto"/>
                <w:bottom w:val="none" w:sz="0" w:space="0" w:color="auto"/>
                <w:right w:val="none" w:sz="0" w:space="0" w:color="auto"/>
              </w:divBdr>
              <w:divsChild>
                <w:div w:id="222328008">
                  <w:marLeft w:val="0"/>
                  <w:marRight w:val="0"/>
                  <w:marTop w:val="0"/>
                  <w:marBottom w:val="0"/>
                  <w:divBdr>
                    <w:top w:val="none" w:sz="0" w:space="0" w:color="auto"/>
                    <w:left w:val="none" w:sz="0" w:space="0" w:color="auto"/>
                    <w:bottom w:val="none" w:sz="0" w:space="0" w:color="auto"/>
                    <w:right w:val="none" w:sz="0" w:space="0" w:color="auto"/>
                  </w:divBdr>
                  <w:divsChild>
                    <w:div w:id="122890603">
                      <w:marLeft w:val="0"/>
                      <w:marRight w:val="0"/>
                      <w:marTop w:val="0"/>
                      <w:marBottom w:val="0"/>
                      <w:divBdr>
                        <w:top w:val="single" w:sz="6" w:space="0" w:color="AEBCC1"/>
                        <w:left w:val="single" w:sz="6" w:space="0" w:color="AEBCC1"/>
                        <w:bottom w:val="single" w:sz="6" w:space="15" w:color="AEBCC1"/>
                        <w:right w:val="single" w:sz="6" w:space="0" w:color="AEBCC1"/>
                      </w:divBdr>
                      <w:divsChild>
                        <w:div w:id="1008100209">
                          <w:marLeft w:val="0"/>
                          <w:marRight w:val="0"/>
                          <w:marTop w:val="0"/>
                          <w:marBottom w:val="0"/>
                          <w:divBdr>
                            <w:top w:val="none" w:sz="0" w:space="0" w:color="auto"/>
                            <w:left w:val="none" w:sz="0" w:space="0" w:color="auto"/>
                            <w:bottom w:val="none" w:sz="0" w:space="0" w:color="auto"/>
                            <w:right w:val="none" w:sz="0" w:space="0" w:color="auto"/>
                          </w:divBdr>
                          <w:divsChild>
                            <w:div w:id="846208751">
                              <w:marLeft w:val="0"/>
                              <w:marRight w:val="0"/>
                              <w:marTop w:val="0"/>
                              <w:marBottom w:val="0"/>
                              <w:divBdr>
                                <w:top w:val="none" w:sz="0" w:space="0" w:color="auto"/>
                                <w:left w:val="none" w:sz="0" w:space="0" w:color="auto"/>
                                <w:bottom w:val="none" w:sz="0" w:space="0" w:color="auto"/>
                                <w:right w:val="none" w:sz="0" w:space="0" w:color="auto"/>
                              </w:divBdr>
                              <w:divsChild>
                                <w:div w:id="94793941">
                                  <w:marLeft w:val="0"/>
                                  <w:marRight w:val="0"/>
                                  <w:marTop w:val="0"/>
                                  <w:marBottom w:val="0"/>
                                  <w:divBdr>
                                    <w:top w:val="none" w:sz="0" w:space="0" w:color="auto"/>
                                    <w:left w:val="none" w:sz="0" w:space="0" w:color="auto"/>
                                    <w:bottom w:val="none" w:sz="0" w:space="0" w:color="auto"/>
                                    <w:right w:val="none" w:sz="0" w:space="0" w:color="auto"/>
                                  </w:divBdr>
                                  <w:divsChild>
                                    <w:div w:id="955216320">
                                      <w:marLeft w:val="0"/>
                                      <w:marRight w:val="0"/>
                                      <w:marTop w:val="0"/>
                                      <w:marBottom w:val="0"/>
                                      <w:divBdr>
                                        <w:top w:val="none" w:sz="0" w:space="0" w:color="auto"/>
                                        <w:left w:val="none" w:sz="0" w:space="0" w:color="auto"/>
                                        <w:bottom w:val="none" w:sz="0" w:space="0" w:color="auto"/>
                                        <w:right w:val="none" w:sz="0" w:space="0" w:color="auto"/>
                                      </w:divBdr>
                                      <w:divsChild>
                                        <w:div w:id="925260788">
                                          <w:marLeft w:val="0"/>
                                          <w:marRight w:val="0"/>
                                          <w:marTop w:val="105"/>
                                          <w:marBottom w:val="0"/>
                                          <w:divBdr>
                                            <w:top w:val="none" w:sz="0" w:space="0" w:color="auto"/>
                                            <w:left w:val="none" w:sz="0" w:space="0" w:color="auto"/>
                                            <w:bottom w:val="none" w:sz="0" w:space="0" w:color="auto"/>
                                            <w:right w:val="none" w:sz="0" w:space="0" w:color="auto"/>
                                          </w:divBdr>
                                          <w:divsChild>
                                            <w:div w:id="1528252563">
                                              <w:marLeft w:val="0"/>
                                              <w:marRight w:val="0"/>
                                              <w:marTop w:val="150"/>
                                              <w:marBottom w:val="0"/>
                                              <w:divBdr>
                                                <w:top w:val="none" w:sz="0" w:space="0" w:color="auto"/>
                                                <w:left w:val="none" w:sz="0" w:space="0" w:color="auto"/>
                                                <w:bottom w:val="none" w:sz="0" w:space="0" w:color="auto"/>
                                                <w:right w:val="none" w:sz="0" w:space="0" w:color="auto"/>
                                              </w:divBdr>
                                            </w:div>
                                            <w:div w:id="1751854144">
                                              <w:marLeft w:val="0"/>
                                              <w:marRight w:val="0"/>
                                              <w:marTop w:val="225"/>
                                              <w:marBottom w:val="0"/>
                                              <w:divBdr>
                                                <w:top w:val="none" w:sz="0" w:space="0" w:color="auto"/>
                                                <w:left w:val="none" w:sz="0" w:space="0" w:color="auto"/>
                                                <w:bottom w:val="none" w:sz="0" w:space="0" w:color="auto"/>
                                                <w:right w:val="none" w:sz="0" w:space="0" w:color="auto"/>
                                              </w:divBdr>
                                              <w:divsChild>
                                                <w:div w:id="409425982">
                                                  <w:marLeft w:val="0"/>
                                                  <w:marRight w:val="0"/>
                                                  <w:marTop w:val="0"/>
                                                  <w:marBottom w:val="0"/>
                                                  <w:divBdr>
                                                    <w:top w:val="none" w:sz="0" w:space="0" w:color="auto"/>
                                                    <w:left w:val="none" w:sz="0" w:space="0" w:color="auto"/>
                                                    <w:bottom w:val="none" w:sz="0" w:space="0" w:color="auto"/>
                                                    <w:right w:val="none" w:sz="0" w:space="0" w:color="auto"/>
                                                  </w:divBdr>
                                                  <w:divsChild>
                                                    <w:div w:id="1349403738">
                                                      <w:marLeft w:val="0"/>
                                                      <w:marRight w:val="0"/>
                                                      <w:marTop w:val="0"/>
                                                      <w:marBottom w:val="0"/>
                                                      <w:divBdr>
                                                        <w:top w:val="none" w:sz="0" w:space="0" w:color="auto"/>
                                                        <w:left w:val="none" w:sz="0" w:space="0" w:color="auto"/>
                                                        <w:bottom w:val="none" w:sz="0" w:space="0" w:color="auto"/>
                                                        <w:right w:val="none" w:sz="0" w:space="0" w:color="auto"/>
                                                      </w:divBdr>
                                                    </w:div>
                                                    <w:div w:id="1524974554">
                                                      <w:marLeft w:val="0"/>
                                                      <w:marRight w:val="0"/>
                                                      <w:marTop w:val="0"/>
                                                      <w:marBottom w:val="0"/>
                                                      <w:divBdr>
                                                        <w:top w:val="none" w:sz="0" w:space="0" w:color="auto"/>
                                                        <w:left w:val="none" w:sz="0" w:space="0" w:color="auto"/>
                                                        <w:bottom w:val="none" w:sz="0" w:space="0" w:color="auto"/>
                                                        <w:right w:val="none" w:sz="0" w:space="0" w:color="auto"/>
                                                      </w:divBdr>
                                                    </w:div>
                                                    <w:div w:id="57810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2594786">
      <w:bodyDiv w:val="1"/>
      <w:marLeft w:val="0"/>
      <w:marRight w:val="0"/>
      <w:marTop w:val="0"/>
      <w:marBottom w:val="0"/>
      <w:divBdr>
        <w:top w:val="none" w:sz="0" w:space="0" w:color="auto"/>
        <w:left w:val="none" w:sz="0" w:space="0" w:color="auto"/>
        <w:bottom w:val="none" w:sz="0" w:space="0" w:color="auto"/>
        <w:right w:val="none" w:sz="0" w:space="0" w:color="auto"/>
      </w:divBdr>
      <w:divsChild>
        <w:div w:id="1330715489">
          <w:marLeft w:val="0"/>
          <w:marRight w:val="0"/>
          <w:marTop w:val="0"/>
          <w:marBottom w:val="0"/>
          <w:divBdr>
            <w:top w:val="none" w:sz="0" w:space="0" w:color="auto"/>
            <w:left w:val="none" w:sz="0" w:space="0" w:color="auto"/>
            <w:bottom w:val="none" w:sz="0" w:space="0" w:color="auto"/>
            <w:right w:val="none" w:sz="0" w:space="0" w:color="auto"/>
          </w:divBdr>
          <w:divsChild>
            <w:div w:id="1929998830">
              <w:marLeft w:val="0"/>
              <w:marRight w:val="0"/>
              <w:marTop w:val="0"/>
              <w:marBottom w:val="0"/>
              <w:divBdr>
                <w:top w:val="none" w:sz="0" w:space="0" w:color="auto"/>
                <w:left w:val="none" w:sz="0" w:space="0" w:color="auto"/>
                <w:bottom w:val="none" w:sz="0" w:space="0" w:color="auto"/>
                <w:right w:val="none" w:sz="0" w:space="0" w:color="auto"/>
              </w:divBdr>
              <w:divsChild>
                <w:div w:id="1611469428">
                  <w:marLeft w:val="0"/>
                  <w:marRight w:val="0"/>
                  <w:marTop w:val="0"/>
                  <w:marBottom w:val="0"/>
                  <w:divBdr>
                    <w:top w:val="none" w:sz="0" w:space="0" w:color="auto"/>
                    <w:left w:val="none" w:sz="0" w:space="0" w:color="auto"/>
                    <w:bottom w:val="none" w:sz="0" w:space="0" w:color="auto"/>
                    <w:right w:val="none" w:sz="0" w:space="0" w:color="auto"/>
                  </w:divBdr>
                  <w:divsChild>
                    <w:div w:id="830827450">
                      <w:marLeft w:val="0"/>
                      <w:marRight w:val="0"/>
                      <w:marTop w:val="0"/>
                      <w:marBottom w:val="0"/>
                      <w:divBdr>
                        <w:top w:val="single" w:sz="6" w:space="0" w:color="AEBCC1"/>
                        <w:left w:val="single" w:sz="6" w:space="0" w:color="AEBCC1"/>
                        <w:bottom w:val="single" w:sz="6" w:space="15" w:color="AEBCC1"/>
                        <w:right w:val="single" w:sz="6" w:space="0" w:color="AEBCC1"/>
                      </w:divBdr>
                      <w:divsChild>
                        <w:div w:id="25446393">
                          <w:marLeft w:val="0"/>
                          <w:marRight w:val="0"/>
                          <w:marTop w:val="0"/>
                          <w:marBottom w:val="0"/>
                          <w:divBdr>
                            <w:top w:val="none" w:sz="0" w:space="0" w:color="auto"/>
                            <w:left w:val="none" w:sz="0" w:space="0" w:color="auto"/>
                            <w:bottom w:val="none" w:sz="0" w:space="0" w:color="auto"/>
                            <w:right w:val="none" w:sz="0" w:space="0" w:color="auto"/>
                          </w:divBdr>
                          <w:divsChild>
                            <w:div w:id="1493984677">
                              <w:marLeft w:val="0"/>
                              <w:marRight w:val="0"/>
                              <w:marTop w:val="0"/>
                              <w:marBottom w:val="0"/>
                              <w:divBdr>
                                <w:top w:val="none" w:sz="0" w:space="0" w:color="auto"/>
                                <w:left w:val="none" w:sz="0" w:space="0" w:color="auto"/>
                                <w:bottom w:val="none" w:sz="0" w:space="0" w:color="auto"/>
                                <w:right w:val="none" w:sz="0" w:space="0" w:color="auto"/>
                              </w:divBdr>
                              <w:divsChild>
                                <w:div w:id="898129859">
                                  <w:marLeft w:val="0"/>
                                  <w:marRight w:val="0"/>
                                  <w:marTop w:val="0"/>
                                  <w:marBottom w:val="0"/>
                                  <w:divBdr>
                                    <w:top w:val="none" w:sz="0" w:space="0" w:color="auto"/>
                                    <w:left w:val="none" w:sz="0" w:space="0" w:color="auto"/>
                                    <w:bottom w:val="none" w:sz="0" w:space="0" w:color="auto"/>
                                    <w:right w:val="none" w:sz="0" w:space="0" w:color="auto"/>
                                  </w:divBdr>
                                  <w:divsChild>
                                    <w:div w:id="632171474">
                                      <w:marLeft w:val="0"/>
                                      <w:marRight w:val="0"/>
                                      <w:marTop w:val="0"/>
                                      <w:marBottom w:val="0"/>
                                      <w:divBdr>
                                        <w:top w:val="none" w:sz="0" w:space="0" w:color="auto"/>
                                        <w:left w:val="none" w:sz="0" w:space="0" w:color="auto"/>
                                        <w:bottom w:val="none" w:sz="0" w:space="0" w:color="auto"/>
                                        <w:right w:val="none" w:sz="0" w:space="0" w:color="auto"/>
                                      </w:divBdr>
                                      <w:divsChild>
                                        <w:div w:id="842279957">
                                          <w:marLeft w:val="0"/>
                                          <w:marRight w:val="0"/>
                                          <w:marTop w:val="105"/>
                                          <w:marBottom w:val="0"/>
                                          <w:divBdr>
                                            <w:top w:val="none" w:sz="0" w:space="0" w:color="auto"/>
                                            <w:left w:val="none" w:sz="0" w:space="0" w:color="auto"/>
                                            <w:bottom w:val="none" w:sz="0" w:space="0" w:color="auto"/>
                                            <w:right w:val="none" w:sz="0" w:space="0" w:color="auto"/>
                                          </w:divBdr>
                                          <w:divsChild>
                                            <w:div w:id="1331250561">
                                              <w:marLeft w:val="0"/>
                                              <w:marRight w:val="0"/>
                                              <w:marTop w:val="150"/>
                                              <w:marBottom w:val="0"/>
                                              <w:divBdr>
                                                <w:top w:val="none" w:sz="0" w:space="0" w:color="auto"/>
                                                <w:left w:val="none" w:sz="0" w:space="0" w:color="auto"/>
                                                <w:bottom w:val="none" w:sz="0" w:space="0" w:color="auto"/>
                                                <w:right w:val="none" w:sz="0" w:space="0" w:color="auto"/>
                                              </w:divBdr>
                                            </w:div>
                                            <w:div w:id="208733953">
                                              <w:marLeft w:val="0"/>
                                              <w:marRight w:val="0"/>
                                              <w:marTop w:val="225"/>
                                              <w:marBottom w:val="0"/>
                                              <w:divBdr>
                                                <w:top w:val="none" w:sz="0" w:space="0" w:color="auto"/>
                                                <w:left w:val="none" w:sz="0" w:space="0" w:color="auto"/>
                                                <w:bottom w:val="none" w:sz="0" w:space="0" w:color="auto"/>
                                                <w:right w:val="none" w:sz="0" w:space="0" w:color="auto"/>
                                              </w:divBdr>
                                              <w:divsChild>
                                                <w:div w:id="707678067">
                                                  <w:marLeft w:val="0"/>
                                                  <w:marRight w:val="0"/>
                                                  <w:marTop w:val="0"/>
                                                  <w:marBottom w:val="0"/>
                                                  <w:divBdr>
                                                    <w:top w:val="none" w:sz="0" w:space="0" w:color="auto"/>
                                                    <w:left w:val="none" w:sz="0" w:space="0" w:color="auto"/>
                                                    <w:bottom w:val="none" w:sz="0" w:space="0" w:color="auto"/>
                                                    <w:right w:val="none" w:sz="0" w:space="0" w:color="auto"/>
                                                  </w:divBdr>
                                                  <w:divsChild>
                                                    <w:div w:id="355039346">
                                                      <w:marLeft w:val="0"/>
                                                      <w:marRight w:val="0"/>
                                                      <w:marTop w:val="0"/>
                                                      <w:marBottom w:val="0"/>
                                                      <w:divBdr>
                                                        <w:top w:val="none" w:sz="0" w:space="0" w:color="auto"/>
                                                        <w:left w:val="none" w:sz="0" w:space="0" w:color="auto"/>
                                                        <w:bottom w:val="none" w:sz="0" w:space="0" w:color="auto"/>
                                                        <w:right w:val="none" w:sz="0" w:space="0" w:color="auto"/>
                                                      </w:divBdr>
                                                    </w:div>
                                                    <w:div w:id="1519351765">
                                                      <w:marLeft w:val="0"/>
                                                      <w:marRight w:val="0"/>
                                                      <w:marTop w:val="0"/>
                                                      <w:marBottom w:val="0"/>
                                                      <w:divBdr>
                                                        <w:top w:val="none" w:sz="0" w:space="0" w:color="auto"/>
                                                        <w:left w:val="none" w:sz="0" w:space="0" w:color="auto"/>
                                                        <w:bottom w:val="none" w:sz="0" w:space="0" w:color="auto"/>
                                                        <w:right w:val="none" w:sz="0" w:space="0" w:color="auto"/>
                                                      </w:divBdr>
                                                    </w:div>
                                                    <w:div w:id="146191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46480890">
      <w:bodyDiv w:val="1"/>
      <w:marLeft w:val="0"/>
      <w:marRight w:val="0"/>
      <w:marTop w:val="0"/>
      <w:marBottom w:val="0"/>
      <w:divBdr>
        <w:top w:val="none" w:sz="0" w:space="0" w:color="auto"/>
        <w:left w:val="none" w:sz="0" w:space="0" w:color="auto"/>
        <w:bottom w:val="none" w:sz="0" w:space="0" w:color="auto"/>
        <w:right w:val="none" w:sz="0" w:space="0" w:color="auto"/>
      </w:divBdr>
    </w:div>
    <w:div w:id="2111391707">
      <w:bodyDiv w:val="1"/>
      <w:marLeft w:val="0"/>
      <w:marRight w:val="0"/>
      <w:marTop w:val="0"/>
      <w:marBottom w:val="0"/>
      <w:divBdr>
        <w:top w:val="none" w:sz="0" w:space="0" w:color="auto"/>
        <w:left w:val="none" w:sz="0" w:space="0" w:color="auto"/>
        <w:bottom w:val="none" w:sz="0" w:space="0" w:color="auto"/>
        <w:right w:val="none" w:sz="0" w:space="0" w:color="auto"/>
      </w:divBdr>
      <w:divsChild>
        <w:div w:id="715393762">
          <w:marLeft w:val="0"/>
          <w:marRight w:val="0"/>
          <w:marTop w:val="0"/>
          <w:marBottom w:val="0"/>
          <w:divBdr>
            <w:top w:val="none" w:sz="0" w:space="0" w:color="auto"/>
            <w:left w:val="none" w:sz="0" w:space="0" w:color="auto"/>
            <w:bottom w:val="none" w:sz="0" w:space="0" w:color="auto"/>
            <w:right w:val="none" w:sz="0" w:space="0" w:color="auto"/>
          </w:divBdr>
          <w:divsChild>
            <w:div w:id="1874924997">
              <w:marLeft w:val="0"/>
              <w:marRight w:val="0"/>
              <w:marTop w:val="0"/>
              <w:marBottom w:val="0"/>
              <w:divBdr>
                <w:top w:val="none" w:sz="0" w:space="0" w:color="auto"/>
                <w:left w:val="none" w:sz="0" w:space="0" w:color="auto"/>
                <w:bottom w:val="none" w:sz="0" w:space="0" w:color="auto"/>
                <w:right w:val="none" w:sz="0" w:space="0" w:color="auto"/>
              </w:divBdr>
              <w:divsChild>
                <w:div w:id="1446660307">
                  <w:marLeft w:val="0"/>
                  <w:marRight w:val="0"/>
                  <w:marTop w:val="0"/>
                  <w:marBottom w:val="0"/>
                  <w:divBdr>
                    <w:top w:val="none" w:sz="0" w:space="0" w:color="auto"/>
                    <w:left w:val="none" w:sz="0" w:space="0" w:color="auto"/>
                    <w:bottom w:val="none" w:sz="0" w:space="0" w:color="auto"/>
                    <w:right w:val="none" w:sz="0" w:space="0" w:color="auto"/>
                  </w:divBdr>
                  <w:divsChild>
                    <w:div w:id="235870235">
                      <w:marLeft w:val="0"/>
                      <w:marRight w:val="0"/>
                      <w:marTop w:val="0"/>
                      <w:marBottom w:val="0"/>
                      <w:divBdr>
                        <w:top w:val="single" w:sz="6" w:space="0" w:color="AEBCC1"/>
                        <w:left w:val="single" w:sz="6" w:space="0" w:color="AEBCC1"/>
                        <w:bottom w:val="single" w:sz="6" w:space="15" w:color="AEBCC1"/>
                        <w:right w:val="single" w:sz="6" w:space="0" w:color="AEBCC1"/>
                      </w:divBdr>
                      <w:divsChild>
                        <w:div w:id="1577738777">
                          <w:marLeft w:val="0"/>
                          <w:marRight w:val="0"/>
                          <w:marTop w:val="0"/>
                          <w:marBottom w:val="0"/>
                          <w:divBdr>
                            <w:top w:val="none" w:sz="0" w:space="0" w:color="auto"/>
                            <w:left w:val="none" w:sz="0" w:space="0" w:color="auto"/>
                            <w:bottom w:val="none" w:sz="0" w:space="0" w:color="auto"/>
                            <w:right w:val="none" w:sz="0" w:space="0" w:color="auto"/>
                          </w:divBdr>
                          <w:divsChild>
                            <w:div w:id="684593646">
                              <w:marLeft w:val="0"/>
                              <w:marRight w:val="0"/>
                              <w:marTop w:val="0"/>
                              <w:marBottom w:val="0"/>
                              <w:divBdr>
                                <w:top w:val="none" w:sz="0" w:space="0" w:color="auto"/>
                                <w:left w:val="none" w:sz="0" w:space="0" w:color="auto"/>
                                <w:bottom w:val="none" w:sz="0" w:space="0" w:color="auto"/>
                                <w:right w:val="none" w:sz="0" w:space="0" w:color="auto"/>
                              </w:divBdr>
                              <w:divsChild>
                                <w:div w:id="303777254">
                                  <w:marLeft w:val="0"/>
                                  <w:marRight w:val="0"/>
                                  <w:marTop w:val="0"/>
                                  <w:marBottom w:val="0"/>
                                  <w:divBdr>
                                    <w:top w:val="none" w:sz="0" w:space="0" w:color="auto"/>
                                    <w:left w:val="none" w:sz="0" w:space="0" w:color="auto"/>
                                    <w:bottom w:val="none" w:sz="0" w:space="0" w:color="auto"/>
                                    <w:right w:val="none" w:sz="0" w:space="0" w:color="auto"/>
                                  </w:divBdr>
                                  <w:divsChild>
                                    <w:div w:id="1558318865">
                                      <w:marLeft w:val="0"/>
                                      <w:marRight w:val="0"/>
                                      <w:marTop w:val="0"/>
                                      <w:marBottom w:val="0"/>
                                      <w:divBdr>
                                        <w:top w:val="none" w:sz="0" w:space="0" w:color="auto"/>
                                        <w:left w:val="none" w:sz="0" w:space="0" w:color="auto"/>
                                        <w:bottom w:val="none" w:sz="0" w:space="0" w:color="auto"/>
                                        <w:right w:val="none" w:sz="0" w:space="0" w:color="auto"/>
                                      </w:divBdr>
                                      <w:divsChild>
                                        <w:div w:id="1049650432">
                                          <w:marLeft w:val="0"/>
                                          <w:marRight w:val="0"/>
                                          <w:marTop w:val="105"/>
                                          <w:marBottom w:val="0"/>
                                          <w:divBdr>
                                            <w:top w:val="none" w:sz="0" w:space="0" w:color="auto"/>
                                            <w:left w:val="none" w:sz="0" w:space="0" w:color="auto"/>
                                            <w:bottom w:val="none" w:sz="0" w:space="0" w:color="auto"/>
                                            <w:right w:val="none" w:sz="0" w:space="0" w:color="auto"/>
                                          </w:divBdr>
                                          <w:divsChild>
                                            <w:div w:id="43140549">
                                              <w:marLeft w:val="0"/>
                                              <w:marRight w:val="0"/>
                                              <w:marTop w:val="150"/>
                                              <w:marBottom w:val="0"/>
                                              <w:divBdr>
                                                <w:top w:val="none" w:sz="0" w:space="0" w:color="auto"/>
                                                <w:left w:val="none" w:sz="0" w:space="0" w:color="auto"/>
                                                <w:bottom w:val="none" w:sz="0" w:space="0" w:color="auto"/>
                                                <w:right w:val="none" w:sz="0" w:space="0" w:color="auto"/>
                                              </w:divBdr>
                                            </w:div>
                                            <w:div w:id="421996331">
                                              <w:marLeft w:val="0"/>
                                              <w:marRight w:val="0"/>
                                              <w:marTop w:val="225"/>
                                              <w:marBottom w:val="0"/>
                                              <w:divBdr>
                                                <w:top w:val="none" w:sz="0" w:space="0" w:color="auto"/>
                                                <w:left w:val="none" w:sz="0" w:space="0" w:color="auto"/>
                                                <w:bottom w:val="none" w:sz="0" w:space="0" w:color="auto"/>
                                                <w:right w:val="none" w:sz="0" w:space="0" w:color="auto"/>
                                              </w:divBdr>
                                              <w:divsChild>
                                                <w:div w:id="797646687">
                                                  <w:marLeft w:val="0"/>
                                                  <w:marRight w:val="0"/>
                                                  <w:marTop w:val="0"/>
                                                  <w:marBottom w:val="0"/>
                                                  <w:divBdr>
                                                    <w:top w:val="none" w:sz="0" w:space="0" w:color="auto"/>
                                                    <w:left w:val="none" w:sz="0" w:space="0" w:color="auto"/>
                                                    <w:bottom w:val="none" w:sz="0" w:space="0" w:color="auto"/>
                                                    <w:right w:val="none" w:sz="0" w:space="0" w:color="auto"/>
                                                  </w:divBdr>
                                                  <w:divsChild>
                                                    <w:div w:id="1089152698">
                                                      <w:marLeft w:val="0"/>
                                                      <w:marRight w:val="0"/>
                                                      <w:marTop w:val="0"/>
                                                      <w:marBottom w:val="0"/>
                                                      <w:divBdr>
                                                        <w:top w:val="none" w:sz="0" w:space="0" w:color="auto"/>
                                                        <w:left w:val="none" w:sz="0" w:space="0" w:color="auto"/>
                                                        <w:bottom w:val="none" w:sz="0" w:space="0" w:color="auto"/>
                                                        <w:right w:val="none" w:sz="0" w:space="0" w:color="auto"/>
                                                      </w:divBdr>
                                                    </w:div>
                                                    <w:div w:id="858352774">
                                                      <w:marLeft w:val="0"/>
                                                      <w:marRight w:val="0"/>
                                                      <w:marTop w:val="0"/>
                                                      <w:marBottom w:val="0"/>
                                                      <w:divBdr>
                                                        <w:top w:val="none" w:sz="0" w:space="0" w:color="auto"/>
                                                        <w:left w:val="none" w:sz="0" w:space="0" w:color="auto"/>
                                                        <w:bottom w:val="none" w:sz="0" w:space="0" w:color="auto"/>
                                                        <w:right w:val="none" w:sz="0" w:space="0" w:color="auto"/>
                                                      </w:divBdr>
                                                    </w:div>
                                                    <w:div w:id="16857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yperlink" Target="http://www.nrfirescience.org/resource/19687" TargetMode="External"/><Relationship Id="rId26" Type="http://schemas.openxmlformats.org/officeDocument/2006/relationships/image" Target="media/image10.jpeg"/><Relationship Id="rId39" Type="http://schemas.openxmlformats.org/officeDocument/2006/relationships/footer" Target="footer8.xml"/><Relationship Id="rId21" Type="http://schemas.openxmlformats.org/officeDocument/2006/relationships/image" Target="media/image7.emf"/><Relationship Id="rId34" Type="http://schemas.openxmlformats.org/officeDocument/2006/relationships/hyperlink" Target="http://www.nrfirescience.org/resource/19687" TargetMode="External"/><Relationship Id="rId42" Type="http://schemas.openxmlformats.org/officeDocument/2006/relationships/image" Target="media/image20.jpeg"/><Relationship Id="rId47" Type="http://schemas.openxmlformats.org/officeDocument/2006/relationships/footer" Target="footer10.xml"/><Relationship Id="rId50" Type="http://schemas.openxmlformats.org/officeDocument/2006/relationships/image" Target="media/image26.png"/><Relationship Id="rId55" Type="http://schemas.openxmlformats.org/officeDocument/2006/relationships/image" Target="media/image27.jpeg"/><Relationship Id="rId63"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hyperlink" Target="http://www.nrfirescience.org/resource/19687" TargetMode="External"/><Relationship Id="rId37" Type="http://schemas.openxmlformats.org/officeDocument/2006/relationships/image" Target="media/image17.jpeg"/><Relationship Id="rId40" Type="http://schemas.openxmlformats.org/officeDocument/2006/relationships/footer" Target="footer9.xml"/><Relationship Id="rId45" Type="http://schemas.openxmlformats.org/officeDocument/2006/relationships/image" Target="media/image23.jpeg"/><Relationship Id="rId53" Type="http://schemas.openxmlformats.org/officeDocument/2006/relationships/footer" Target="footer12.xml"/><Relationship Id="rId58" Type="http://schemas.openxmlformats.org/officeDocument/2006/relationships/footer" Target="footer14.xm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footer" Target="footer7.xml"/><Relationship Id="rId28" Type="http://schemas.openxmlformats.org/officeDocument/2006/relationships/image" Target="media/image12.jpg"/><Relationship Id="rId36" Type="http://schemas.openxmlformats.org/officeDocument/2006/relationships/image" Target="media/image16.jpeg"/><Relationship Id="rId49" Type="http://schemas.openxmlformats.org/officeDocument/2006/relationships/image" Target="media/image25.png"/><Relationship Id="rId57" Type="http://schemas.openxmlformats.org/officeDocument/2006/relationships/header" Target="header4.xml"/><Relationship Id="rId61" Type="http://schemas.openxmlformats.org/officeDocument/2006/relationships/footer" Target="footer16.xml"/><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hyperlink" Target="https://usdagcc.sharepoint.com/sites/fs-r06-cnffa/SiteAssets/SitePages/Fire%20and%20Fuels%20Monitoring/2018%20CNF%20Annual%20Fire%20and%20Fuels%20Monitoring%20Report.pdf" TargetMode="External"/><Relationship Id="rId44" Type="http://schemas.openxmlformats.org/officeDocument/2006/relationships/image" Target="media/image22.jpeg"/><Relationship Id="rId52" Type="http://schemas.openxmlformats.org/officeDocument/2006/relationships/header" Target="header2.xml"/><Relationship Id="rId60" Type="http://schemas.openxmlformats.org/officeDocument/2006/relationships/header" Target="header5.xml"/><Relationship Id="rId65" Type="http://schemas.openxmlformats.org/officeDocument/2006/relationships/footer" Target="footer17.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5.xml"/><Relationship Id="rId22" Type="http://schemas.openxmlformats.org/officeDocument/2006/relationships/footer" Target="footer6.xml"/><Relationship Id="rId27" Type="http://schemas.openxmlformats.org/officeDocument/2006/relationships/image" Target="media/image11.jpeg"/><Relationship Id="rId30" Type="http://schemas.openxmlformats.org/officeDocument/2006/relationships/image" Target="media/image14.jpg"/><Relationship Id="rId35" Type="http://schemas.openxmlformats.org/officeDocument/2006/relationships/image" Target="media/image15.jpeg"/><Relationship Id="rId43" Type="http://schemas.openxmlformats.org/officeDocument/2006/relationships/image" Target="media/image21.jpeg"/><Relationship Id="rId48" Type="http://schemas.openxmlformats.org/officeDocument/2006/relationships/footer" Target="footer11.xml"/><Relationship Id="rId56" Type="http://schemas.openxmlformats.org/officeDocument/2006/relationships/header" Target="header3.xml"/><Relationship Id="rId64" Type="http://schemas.openxmlformats.org/officeDocument/2006/relationships/hyperlink" Target="http://www.legacy.com/obituaries/neptune-society/obituary.aspx?n=Frederick-Hall&amp;lc=1901&amp;pid=194689338&amp;mid=8955129" TargetMode="Externa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usdagcc.sharepoint.com/sites/fs-r06-cnffa/SiteAssets/SitePages/Fire%20and%20Fuels%20Monitoring/2018%20CNF%20Annual%20Fire%20and%20Fuels%20Monitoring%20Report.pdf" TargetMode="External"/><Relationship Id="rId25" Type="http://schemas.openxmlformats.org/officeDocument/2006/relationships/image" Target="media/image9.jpg"/><Relationship Id="rId33" Type="http://schemas.openxmlformats.org/officeDocument/2006/relationships/hyperlink" Target="https://usdagcc.sharepoint.com/sites/fs-r06-cnffa/SiteAssets/SitePages/Fire%20and%20Fuels%20Monitoring/2018%20CNF%20Annual%20Fire%20and%20Fuels%20Monitoring%20Report.pdf" TargetMode="External"/><Relationship Id="rId38" Type="http://schemas.openxmlformats.org/officeDocument/2006/relationships/image" Target="media/image18.jpeg"/><Relationship Id="rId46" Type="http://schemas.openxmlformats.org/officeDocument/2006/relationships/image" Target="media/image24.jpeg"/><Relationship Id="rId59" Type="http://schemas.openxmlformats.org/officeDocument/2006/relationships/footer" Target="footer15.xml"/><Relationship Id="rId67" Type="http://schemas.openxmlformats.org/officeDocument/2006/relationships/theme" Target="theme/theme1.xml"/><Relationship Id="rId20" Type="http://schemas.openxmlformats.org/officeDocument/2006/relationships/image" Target="media/image6.emf"/><Relationship Id="rId41" Type="http://schemas.openxmlformats.org/officeDocument/2006/relationships/image" Target="media/image19.jpeg"/><Relationship Id="rId54" Type="http://schemas.openxmlformats.org/officeDocument/2006/relationships/footer" Target="footer13.xml"/><Relationship Id="rId62"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ellmannbrown\AppData\Roaming\Microsoft\Templates\Newsletter%20wizard.wiz" TargetMode="External"/></Relationships>
</file>

<file path=word/theme/theme1.xml><?xml version="1.0" encoding="utf-8"?>
<a:theme xmlns:a="http://schemas.openxmlformats.org/drawingml/2006/main" name="Office Them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0FDE09-579D-4FB5-B263-977336F1C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wizard</Template>
  <TotalTime>2751</TotalTime>
  <Pages>33</Pages>
  <Words>6852</Words>
  <Characters>39057</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Forest Service</Company>
  <LinksUpToDate>false</LinksUpToDate>
  <CharactersWithSpaces>45818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Sabine Mellmann-Brown</dc:creator>
  <cp:lastModifiedBy>DeMeo, Tom -FS</cp:lastModifiedBy>
  <cp:revision>31</cp:revision>
  <cp:lastPrinted>2018-01-18T22:58:00Z</cp:lastPrinted>
  <dcterms:created xsi:type="dcterms:W3CDTF">2020-05-01T03:05:00Z</dcterms:created>
  <dcterms:modified xsi:type="dcterms:W3CDTF">2020-05-07T03:50:00Z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