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23D" w:rsidRDefault="00062450" w:rsidP="005364C7">
      <w:r>
        <w:t>This readme document describes various input and output data found in this rollout package. T</w:t>
      </w:r>
      <w:r w:rsidR="005364C7">
        <w:t>h</w:t>
      </w:r>
      <w:r w:rsidR="00A53A52">
        <w:t xml:space="preserve">e </w:t>
      </w:r>
      <w:r w:rsidR="00E9423D">
        <w:t xml:space="preserve">six folders </w:t>
      </w:r>
      <w:r>
        <w:t>that the r</w:t>
      </w:r>
      <w:r w:rsidR="00E9423D">
        <w:t>ollout package contains are described below.</w:t>
      </w:r>
    </w:p>
    <w:p w:rsidR="00E9423D" w:rsidRDefault="00E9423D" w:rsidP="005364C7"/>
    <w:p w:rsidR="00E9423D" w:rsidRPr="005364C7" w:rsidRDefault="007F6FB2" w:rsidP="00E9423D">
      <w:pPr>
        <w:rPr>
          <w:b/>
        </w:rPr>
      </w:pPr>
      <w:r>
        <w:rPr>
          <w:b/>
        </w:rPr>
        <w:t xml:space="preserve">1. </w:t>
      </w:r>
      <w:r w:rsidR="00E9423D" w:rsidRPr="005364C7">
        <w:rPr>
          <w:b/>
        </w:rPr>
        <w:t>“</w:t>
      </w:r>
      <w:r w:rsidR="00E9423D">
        <w:rPr>
          <w:b/>
        </w:rPr>
        <w:t>Crosswalk and Definitions”</w:t>
      </w:r>
    </w:p>
    <w:p w:rsidR="00E9423D" w:rsidRDefault="00E9423D" w:rsidP="00E9423D">
      <w:r>
        <w:t>This folder contains several spreadsheets which better define both the VDDT models as well as the VDDT output codes.</w:t>
      </w:r>
    </w:p>
    <w:p w:rsidR="00E9423D" w:rsidRPr="00320E90" w:rsidRDefault="00E9423D" w:rsidP="00A53A52">
      <w:pPr>
        <w:ind w:firstLine="720"/>
        <w:rPr>
          <w:i/>
        </w:rPr>
      </w:pPr>
      <w:r w:rsidRPr="00320E90">
        <w:rPr>
          <w:i/>
        </w:rPr>
        <w:t>"</w:t>
      </w:r>
      <w:r>
        <w:rPr>
          <w:i/>
        </w:rPr>
        <w:t>Structure_Transitions_LUT</w:t>
      </w:r>
      <w:r w:rsidRPr="00320E90">
        <w:rPr>
          <w:i/>
        </w:rPr>
        <w:t>.xlsx"</w:t>
      </w:r>
    </w:p>
    <w:p w:rsidR="00E9423D" w:rsidRDefault="00E9423D" w:rsidP="00A53A52">
      <w:pPr>
        <w:ind w:left="720"/>
      </w:pPr>
      <w:r>
        <w:t xml:space="preserve">A look-up table (LUT) linking VDDT numerical output codes to structure, cover, and transition names. The folder contains an excel file with two tabs: 1) a tab linking </w:t>
      </w:r>
      <w:proofErr w:type="spellStart"/>
      <w:r>
        <w:t>ClassCode</w:t>
      </w:r>
      <w:proofErr w:type="spellEnd"/>
      <w:r>
        <w:t xml:space="preserve"> to structure and cover information, and 2) a tab linking </w:t>
      </w:r>
      <w:proofErr w:type="spellStart"/>
      <w:r>
        <w:t>TransTypeCode</w:t>
      </w:r>
      <w:proofErr w:type="spellEnd"/>
      <w:r>
        <w:t xml:space="preserve"> information to probabilistic transition names.</w:t>
      </w:r>
    </w:p>
    <w:p w:rsidR="00E9423D" w:rsidRPr="00320E90" w:rsidRDefault="00E9423D" w:rsidP="00A53A52">
      <w:pPr>
        <w:ind w:firstLine="720"/>
        <w:rPr>
          <w:u w:val="single"/>
        </w:rPr>
      </w:pPr>
      <w:r w:rsidRPr="00320E90">
        <w:rPr>
          <w:u w:val="single"/>
        </w:rPr>
        <w:t>Structure/Cover tab</w:t>
      </w:r>
    </w:p>
    <w:p w:rsidR="00E9423D" w:rsidRDefault="00E9423D" w:rsidP="00A53A52">
      <w:pPr>
        <w:ind w:firstLine="720"/>
      </w:pPr>
      <w:r>
        <w:t>PVT - Model name</w:t>
      </w:r>
    </w:p>
    <w:p w:rsidR="00E9423D" w:rsidRDefault="00E9423D" w:rsidP="00A53A52">
      <w:pPr>
        <w:ind w:left="720" w:firstLine="720"/>
      </w:pPr>
      <w:proofErr w:type="spellStart"/>
      <w:r>
        <w:t>ClassCode</w:t>
      </w:r>
      <w:proofErr w:type="spellEnd"/>
      <w:r>
        <w:t xml:space="preserve"> – A concatenation of structure and cover type numbers; also known as state class; number is unique within a PVT but can be found in other PVTs if identical cover-structure combinations are present.</w:t>
      </w:r>
    </w:p>
    <w:p w:rsidR="00E9423D" w:rsidRDefault="00E9423D" w:rsidP="00A53A52">
      <w:pPr>
        <w:ind w:left="720"/>
      </w:pPr>
      <w:proofErr w:type="spellStart"/>
      <w:r>
        <w:t>SSNumber</w:t>
      </w:r>
      <w:proofErr w:type="spellEnd"/>
      <w:r>
        <w:t xml:space="preserve"> - Structural stage number; numbers can repeat within a PVT if multiple cover types are present; numbers can repeat across PVTs if identical structures are present in other models.</w:t>
      </w:r>
    </w:p>
    <w:p w:rsidR="00E9423D" w:rsidRDefault="00E9423D" w:rsidP="00A53A52">
      <w:pPr>
        <w:ind w:left="720"/>
      </w:pPr>
      <w:proofErr w:type="spellStart"/>
      <w:r>
        <w:t>SSName</w:t>
      </w:r>
      <w:proofErr w:type="spellEnd"/>
      <w:r>
        <w:t xml:space="preserve"> - Structural stage name; names can repeat within a PVT if multiple cover types are present; numbers can repeat if identical structures are present in other models.</w:t>
      </w:r>
    </w:p>
    <w:p w:rsidR="00E9423D" w:rsidRDefault="00E9423D" w:rsidP="00A53A52">
      <w:pPr>
        <w:ind w:left="720"/>
      </w:pPr>
      <w:proofErr w:type="spellStart"/>
      <w:r>
        <w:t>SSAbbr</w:t>
      </w:r>
      <w:proofErr w:type="spellEnd"/>
      <w:r>
        <w:t xml:space="preserve"> - Structural stage abbreviation; abbreviations can repeat within a PVT if multiple cover types are present; abbreviations can repeat if identical structures are present in other models.</w:t>
      </w:r>
    </w:p>
    <w:p w:rsidR="00E9423D" w:rsidRDefault="00E9423D" w:rsidP="00A53A52">
      <w:pPr>
        <w:ind w:left="720"/>
      </w:pPr>
      <w:proofErr w:type="spellStart"/>
      <w:r>
        <w:t>CTNumber</w:t>
      </w:r>
      <w:proofErr w:type="spellEnd"/>
      <w:r>
        <w:t xml:space="preserve"> - Cover type number; unique for each cover type within a PVT; numbers can repeat across PVTs if identical cover types are present in other models.</w:t>
      </w:r>
    </w:p>
    <w:p w:rsidR="00E9423D" w:rsidRDefault="00E9423D" w:rsidP="00A53A52">
      <w:pPr>
        <w:ind w:left="720"/>
      </w:pPr>
      <w:proofErr w:type="spellStart"/>
      <w:r>
        <w:t>CTName</w:t>
      </w:r>
      <w:proofErr w:type="spellEnd"/>
      <w:r>
        <w:t xml:space="preserve"> - Cover type name, unique for each cover type within a PVT, names can repeat across PVTs if identical cover types are present in other models.</w:t>
      </w:r>
    </w:p>
    <w:p w:rsidR="00E9423D" w:rsidRDefault="00E9423D" w:rsidP="00A53A52">
      <w:pPr>
        <w:ind w:left="720"/>
      </w:pPr>
      <w:proofErr w:type="spellStart"/>
      <w:r>
        <w:t>StartAge</w:t>
      </w:r>
      <w:proofErr w:type="spellEnd"/>
      <w:r>
        <w:t xml:space="preserve"> – the beginning age of a VDDT State</w:t>
      </w:r>
    </w:p>
    <w:p w:rsidR="00E9423D" w:rsidRDefault="00E9423D" w:rsidP="00A53A52">
      <w:pPr>
        <w:ind w:left="720"/>
      </w:pPr>
      <w:proofErr w:type="spellStart"/>
      <w:r>
        <w:t>EndAge</w:t>
      </w:r>
      <w:proofErr w:type="spellEnd"/>
      <w:r>
        <w:t xml:space="preserve"> – The ending age of a VDDT state</w:t>
      </w:r>
    </w:p>
    <w:p w:rsidR="00E9423D" w:rsidRPr="00320E90" w:rsidRDefault="00E9423D" w:rsidP="00A53A52">
      <w:pPr>
        <w:ind w:left="720"/>
        <w:rPr>
          <w:u w:val="single"/>
        </w:rPr>
      </w:pPr>
      <w:r w:rsidRPr="00320E90">
        <w:rPr>
          <w:u w:val="single"/>
        </w:rPr>
        <w:t>Transitions tab</w:t>
      </w:r>
    </w:p>
    <w:p w:rsidR="00E9423D" w:rsidRDefault="00E9423D" w:rsidP="00A53A52">
      <w:pPr>
        <w:ind w:left="720"/>
      </w:pPr>
      <w:r>
        <w:t>PVT - Model name</w:t>
      </w:r>
    </w:p>
    <w:p w:rsidR="00E9423D" w:rsidRDefault="00E9423D" w:rsidP="00A53A52">
      <w:pPr>
        <w:ind w:left="720"/>
      </w:pPr>
      <w:proofErr w:type="spellStart"/>
      <w:r>
        <w:lastRenderedPageBreak/>
        <w:t>TransTypeCode</w:t>
      </w:r>
      <w:proofErr w:type="spellEnd"/>
      <w:r>
        <w:t xml:space="preserve"> - Number is unique within a PVT but can be found in other models if the transition occurs.</w:t>
      </w:r>
    </w:p>
    <w:p w:rsidR="00E9423D" w:rsidRDefault="00E9423D" w:rsidP="00A53A52">
      <w:pPr>
        <w:ind w:left="720"/>
      </w:pPr>
      <w:proofErr w:type="spellStart"/>
      <w:r>
        <w:t>TransTypeAbbr</w:t>
      </w:r>
      <w:proofErr w:type="spellEnd"/>
      <w:r>
        <w:t xml:space="preserve"> - Transition abbreviation</w:t>
      </w:r>
    </w:p>
    <w:p w:rsidR="00E9423D" w:rsidRDefault="00E9423D" w:rsidP="00A53A52">
      <w:pPr>
        <w:ind w:left="720"/>
      </w:pPr>
      <w:proofErr w:type="spellStart"/>
      <w:r>
        <w:t>TransTypeName</w:t>
      </w:r>
      <w:proofErr w:type="spellEnd"/>
      <w:r>
        <w:t xml:space="preserve"> - Transition name</w:t>
      </w:r>
    </w:p>
    <w:p w:rsidR="007F6FB2" w:rsidRDefault="007F6FB2" w:rsidP="00E9423D">
      <w:pPr>
        <w:rPr>
          <w:i/>
        </w:rPr>
      </w:pPr>
    </w:p>
    <w:p w:rsidR="00E9423D" w:rsidRPr="00320E90" w:rsidRDefault="007F6FB2" w:rsidP="00A53A52">
      <w:pPr>
        <w:ind w:left="720"/>
        <w:rPr>
          <w:i/>
        </w:rPr>
      </w:pPr>
      <w:r>
        <w:rPr>
          <w:i/>
        </w:rPr>
        <w:t>"Model Region_PVT_N</w:t>
      </w:r>
      <w:r w:rsidR="00E9423D" w:rsidRPr="00320E90">
        <w:rPr>
          <w:i/>
        </w:rPr>
        <w:t>ames.xlsx”</w:t>
      </w:r>
    </w:p>
    <w:p w:rsidR="00E9423D" w:rsidRDefault="007F6FB2" w:rsidP="00A53A52">
      <w:pPr>
        <w:ind w:left="720"/>
      </w:pPr>
      <w:proofErr w:type="gramStart"/>
      <w:r>
        <w:t xml:space="preserve">The PVT model names and </w:t>
      </w:r>
      <w:r w:rsidR="00E9423D">
        <w:t>the full model names.</w:t>
      </w:r>
      <w:proofErr w:type="gramEnd"/>
    </w:p>
    <w:p w:rsidR="007F6FB2" w:rsidRDefault="007F6FB2" w:rsidP="00A53A52">
      <w:pPr>
        <w:ind w:left="720"/>
      </w:pPr>
    </w:p>
    <w:p w:rsidR="007F6FB2" w:rsidRDefault="007F6FB2" w:rsidP="00A53A52">
      <w:pPr>
        <w:ind w:left="720"/>
        <w:rPr>
          <w:i/>
        </w:rPr>
      </w:pPr>
      <w:r>
        <w:rPr>
          <w:i/>
        </w:rPr>
        <w:t>“PAG_PVT_xwalk.xlsx”</w:t>
      </w:r>
    </w:p>
    <w:p w:rsidR="007F6FB2" w:rsidRDefault="007F6FB2" w:rsidP="00A53A52">
      <w:pPr>
        <w:ind w:left="720"/>
      </w:pPr>
      <w:r>
        <w:t>This spreadsheet lists the crosswalk made from the Plant Association Group (PAG) map to our PVTs.</w:t>
      </w:r>
    </w:p>
    <w:p w:rsidR="007F6FB2" w:rsidRPr="00E9423D" w:rsidRDefault="007F6FB2" w:rsidP="00A53A52">
      <w:pPr>
        <w:ind w:left="720"/>
        <w:rPr>
          <w:color w:val="FF0000"/>
        </w:rPr>
      </w:pPr>
    </w:p>
    <w:p w:rsidR="00E9423D" w:rsidRDefault="007F6FB2" w:rsidP="00A53A52">
      <w:pPr>
        <w:ind w:left="720"/>
      </w:pPr>
      <w:r>
        <w:rPr>
          <w:i/>
        </w:rPr>
        <w:t xml:space="preserve"> </w:t>
      </w:r>
      <w:r w:rsidR="00E9423D">
        <w:rPr>
          <w:i/>
        </w:rPr>
        <w:t>“</w:t>
      </w:r>
      <w:proofErr w:type="spellStart"/>
      <w:r w:rsidRPr="007F6FB2">
        <w:rPr>
          <w:i/>
        </w:rPr>
        <w:t>StructureDefinitions&amp;CoverType_L</w:t>
      </w:r>
      <w:r>
        <w:rPr>
          <w:i/>
        </w:rPr>
        <w:t>UT</w:t>
      </w:r>
      <w:r w:rsidRPr="007F6FB2">
        <w:rPr>
          <w:i/>
        </w:rPr>
        <w:t>_from_GNN</w:t>
      </w:r>
      <w:r w:rsidR="00E9423D">
        <w:rPr>
          <w:i/>
        </w:rPr>
        <w:t>.docx</w:t>
      </w:r>
      <w:proofErr w:type="spellEnd"/>
      <w:r w:rsidR="00E9423D">
        <w:rPr>
          <w:i/>
        </w:rPr>
        <w:t>”</w:t>
      </w:r>
    </w:p>
    <w:p w:rsidR="00E9423D" w:rsidRDefault="00E9423D" w:rsidP="00A53A52">
      <w:pPr>
        <w:ind w:left="720"/>
      </w:pPr>
      <w:r>
        <w:t xml:space="preserve">This </w:t>
      </w:r>
      <w:r w:rsidR="007F6FB2">
        <w:t xml:space="preserve">file </w:t>
      </w:r>
      <w:r>
        <w:t xml:space="preserve">lists the structure crosswalk made from GNN to VDDT </w:t>
      </w:r>
      <w:proofErr w:type="gramStart"/>
      <w:r>
        <w:t>structures,</w:t>
      </w:r>
      <w:proofErr w:type="gramEnd"/>
      <w:r>
        <w:t xml:space="preserve"> and from GNN </w:t>
      </w:r>
      <w:r w:rsidR="007F6FB2">
        <w:t>FORTYP</w:t>
      </w:r>
      <w:r>
        <w:t xml:space="preserve">IV to VDDT cover types.  </w:t>
      </w:r>
    </w:p>
    <w:p w:rsidR="002A0A68" w:rsidRDefault="002A0A68" w:rsidP="00E9423D">
      <w:pPr>
        <w:rPr>
          <w:b/>
        </w:rPr>
      </w:pPr>
    </w:p>
    <w:p w:rsidR="007F6FB2" w:rsidRDefault="007F6FB2" w:rsidP="00E9423D">
      <w:r>
        <w:rPr>
          <w:b/>
        </w:rPr>
        <w:t>2. “Grids of State Classes”</w:t>
      </w:r>
      <w:r>
        <w:t xml:space="preserve"> – This folder contains two grids that link rollup data with </w:t>
      </w:r>
      <w:r w:rsidR="001776EC">
        <w:t xml:space="preserve">text and numeric codes of </w:t>
      </w:r>
      <w:r>
        <w:t>state classes.</w:t>
      </w:r>
    </w:p>
    <w:p w:rsidR="002A0A68" w:rsidRDefault="002A0A68" w:rsidP="002A0A68">
      <w:pPr>
        <w:pStyle w:val="ListParagraph"/>
      </w:pPr>
      <w:r w:rsidRPr="002A0A68">
        <w:rPr>
          <w:i/>
        </w:rPr>
        <w:t>“</w:t>
      </w:r>
      <w:r w:rsidR="001776EC" w:rsidRPr="002A0A68">
        <w:rPr>
          <w:i/>
        </w:rPr>
        <w:t>stateclass_c.img</w:t>
      </w:r>
      <w:proofErr w:type="gramStart"/>
      <w:r w:rsidRPr="002A0A68">
        <w:rPr>
          <w:i/>
        </w:rPr>
        <w:t>”</w:t>
      </w:r>
      <w:r>
        <w:rPr>
          <w:i/>
        </w:rPr>
        <w:t xml:space="preserve"> </w:t>
      </w:r>
      <w:r>
        <w:t xml:space="preserve"> -</w:t>
      </w:r>
      <w:proofErr w:type="gramEnd"/>
      <w:r>
        <w:t xml:space="preserve"> A classified grid which combines our modeling strata (HUC/PVT/Ownership/Allocation) and states spatially.   The raw data represents a </w:t>
      </w:r>
      <w:r w:rsidR="00B7761D">
        <w:t>broader suite of conditions that</w:t>
      </w:r>
      <w:r>
        <w:t xml:space="preserve"> is modeled in VDDT.  We therefore created a rule set to reclassify those states which are not represented in our models.  This classified spatial representation of VDDT states reflects our starting conditions in the VDDT models.  </w:t>
      </w:r>
    </w:p>
    <w:p w:rsidR="002A0A68" w:rsidRDefault="002A0A68" w:rsidP="002A0A68">
      <w:pPr>
        <w:pStyle w:val="ListParagraph"/>
        <w:rPr>
          <w:i/>
        </w:rPr>
      </w:pPr>
    </w:p>
    <w:p w:rsidR="002A0A68" w:rsidRPr="005364C7" w:rsidRDefault="002A0A68" w:rsidP="002A0A68">
      <w:pPr>
        <w:pStyle w:val="ListParagraph"/>
      </w:pPr>
      <w:r w:rsidRPr="002A0A68">
        <w:rPr>
          <w:i/>
        </w:rPr>
        <w:t>“</w:t>
      </w:r>
      <w:r w:rsidR="001776EC" w:rsidRPr="002A0A68">
        <w:rPr>
          <w:i/>
        </w:rPr>
        <w:t>stateclass_u.img</w:t>
      </w:r>
      <w:proofErr w:type="gramStart"/>
      <w:r w:rsidRPr="002A0A68">
        <w:rPr>
          <w:i/>
        </w:rPr>
        <w:t>”</w:t>
      </w:r>
      <w:r>
        <w:t xml:space="preserve">  -</w:t>
      </w:r>
      <w:proofErr w:type="gramEnd"/>
      <w:r>
        <w:t xml:space="preserve"> An unclassified grid which combines our modeling strata (HUC/PVT/Ownership/Allocation) and states spatially.  This unclassified grid represents all states currently found on the ground, even if those states do not exist in the VDDT models.</w:t>
      </w:r>
    </w:p>
    <w:p w:rsidR="001776EC" w:rsidRDefault="001776EC" w:rsidP="00E9423D"/>
    <w:p w:rsidR="002A0A68" w:rsidRDefault="002A0A68" w:rsidP="00A53A52">
      <w:r w:rsidRPr="00A53A52">
        <w:rPr>
          <w:b/>
        </w:rPr>
        <w:t>3</w:t>
      </w:r>
      <w:r w:rsidR="007F6FB2" w:rsidRPr="00A53A52">
        <w:rPr>
          <w:b/>
        </w:rPr>
        <w:t>.</w:t>
      </w:r>
      <w:r w:rsidRPr="00A53A52">
        <w:rPr>
          <w:b/>
        </w:rPr>
        <w:t xml:space="preserve"> “Initial Conditions”</w:t>
      </w:r>
      <w:r>
        <w:t xml:space="preserve"> – </w:t>
      </w:r>
      <w:r w:rsidRPr="00A53A52">
        <w:rPr>
          <w:b/>
        </w:rPr>
        <w:t>This</w:t>
      </w:r>
      <w:r>
        <w:t xml:space="preserve"> folder contains a spreadsheet that shows our starting conditions for the model runs.  The file lists the number of pixels within each modeling strata and state.  Such a file might be useful for TELSA runs to ensure everyone uses the same starting conditions.</w:t>
      </w:r>
    </w:p>
    <w:p w:rsidR="002A0A68" w:rsidRDefault="002A0A68" w:rsidP="00D664E3"/>
    <w:p w:rsidR="0091469C" w:rsidRDefault="002A0A68" w:rsidP="0091469C">
      <w:r>
        <w:rPr>
          <w:b/>
        </w:rPr>
        <w:t>4. “Stratum Map”</w:t>
      </w:r>
      <w:r>
        <w:t xml:space="preserve"> – This folder contains </w:t>
      </w:r>
      <w:r w:rsidR="006C3F1D">
        <w:t>one</w:t>
      </w:r>
      <w:r>
        <w:t xml:space="preserve"> raster layer</w:t>
      </w:r>
      <w:r w:rsidR="006C3F1D">
        <w:t xml:space="preserve"> that show</w:t>
      </w:r>
      <w:r w:rsidR="00B7761D">
        <w:t>s</w:t>
      </w:r>
      <w:r w:rsidR="006C3F1D">
        <w:t xml:space="preserve"> </w:t>
      </w:r>
      <w:r w:rsidR="00B7761D">
        <w:t xml:space="preserve">both the </w:t>
      </w:r>
      <w:proofErr w:type="spellStart"/>
      <w:r w:rsidR="00B7761D">
        <w:t>unlumped</w:t>
      </w:r>
      <w:proofErr w:type="spellEnd"/>
      <w:r w:rsidR="00B7761D">
        <w:t xml:space="preserve"> and lumped strata (combination of HUC/PVT/Ownership/Allocation)</w:t>
      </w:r>
      <w:r w:rsidR="006C3F1D">
        <w:t>.</w:t>
      </w:r>
      <w:r w:rsidR="00B7761D">
        <w:t xml:space="preserve"> The lumped strata indicate the modified </w:t>
      </w:r>
      <w:r w:rsidR="0091469C">
        <w:t xml:space="preserve">Ownership/Allocation and PVT layers </w:t>
      </w:r>
      <w:r w:rsidR="00B7761D">
        <w:t>where the s</w:t>
      </w:r>
      <w:r w:rsidR="0091469C">
        <w:t>mall strata less than 1000 acres were reassigned to similar strata when possible to include the majority of lan</w:t>
      </w:r>
      <w:r w:rsidR="00B7761D">
        <w:t xml:space="preserve">ds in our models. </w:t>
      </w:r>
    </w:p>
    <w:p w:rsidR="006C3F1D" w:rsidRDefault="006C3F1D" w:rsidP="00D664E3">
      <w:pPr>
        <w:rPr>
          <w:b/>
        </w:rPr>
      </w:pPr>
    </w:p>
    <w:p w:rsidR="00D664E3" w:rsidRPr="005364C7" w:rsidRDefault="002A0A68" w:rsidP="00D664E3">
      <w:r>
        <w:rPr>
          <w:b/>
        </w:rPr>
        <w:t xml:space="preserve">5. </w:t>
      </w:r>
      <w:r w:rsidR="00D664E3">
        <w:rPr>
          <w:b/>
        </w:rPr>
        <w:t>“</w:t>
      </w:r>
      <w:r w:rsidR="007F6FB2">
        <w:rPr>
          <w:b/>
        </w:rPr>
        <w:t xml:space="preserve">VDDT </w:t>
      </w:r>
      <w:r w:rsidR="00D664E3">
        <w:rPr>
          <w:b/>
        </w:rPr>
        <w:t>Models”</w:t>
      </w:r>
      <w:r w:rsidR="00D664E3">
        <w:t xml:space="preserve"> – This folder contains the VDDT models used in this analysis.</w:t>
      </w:r>
    </w:p>
    <w:p w:rsidR="00A53A52" w:rsidRDefault="00A53A52" w:rsidP="005364C7"/>
    <w:p w:rsidR="005364C7" w:rsidRDefault="002A0A68" w:rsidP="005364C7">
      <w:r w:rsidRPr="00A53A52">
        <w:rPr>
          <w:b/>
        </w:rPr>
        <w:t>6.</w:t>
      </w:r>
      <w:r>
        <w:t xml:space="preserve"> </w:t>
      </w:r>
      <w:r w:rsidR="005364C7">
        <w:t>“</w:t>
      </w:r>
      <w:proofErr w:type="spellStart"/>
      <w:r w:rsidR="005364C7">
        <w:rPr>
          <w:b/>
        </w:rPr>
        <w:t>VDDT_Output</w:t>
      </w:r>
      <w:proofErr w:type="spellEnd"/>
      <w:r w:rsidR="005364C7">
        <w:rPr>
          <w:b/>
        </w:rPr>
        <w:t>”</w:t>
      </w:r>
      <w:r w:rsidR="00B7761D">
        <w:t xml:space="preserve"> – This folder contains two</w:t>
      </w:r>
      <w:r w:rsidR="005364C7">
        <w:t xml:space="preserve"> CSV file of </w:t>
      </w:r>
      <w:r w:rsidR="000F18BC">
        <w:t xml:space="preserve">summarized </w:t>
      </w:r>
      <w:r w:rsidR="005364C7">
        <w:t>VDDT output</w:t>
      </w:r>
      <w:r w:rsidR="00B7761D">
        <w:t xml:space="preserve">s – one summarized by state classes and the second one summarized by transition types. </w:t>
      </w:r>
      <w:r w:rsidR="005364C7">
        <w:t xml:space="preserve">The </w:t>
      </w:r>
      <w:proofErr w:type="gramStart"/>
      <w:r w:rsidR="005364C7">
        <w:t>output</w:t>
      </w:r>
      <w:r w:rsidR="00B7761D">
        <w:t>s</w:t>
      </w:r>
      <w:r w:rsidR="005364C7">
        <w:t xml:space="preserve"> ha</w:t>
      </w:r>
      <w:r w:rsidR="00B7761D">
        <w:t>ve</w:t>
      </w:r>
      <w:r w:rsidR="005364C7">
        <w:t xml:space="preserve"> been summarized across 30 Monte Carlo simulations and provide</w:t>
      </w:r>
      <w:r w:rsidR="00A55E49">
        <w:t>s</w:t>
      </w:r>
      <w:proofErr w:type="gramEnd"/>
      <w:r w:rsidR="005364C7">
        <w:t xml:space="preserve"> several </w:t>
      </w:r>
      <w:r w:rsidR="000F18BC">
        <w:t xml:space="preserve">areal </w:t>
      </w:r>
      <w:r w:rsidR="005364C7">
        <w:t>summary statistics.  Raw output files are available upon request.</w:t>
      </w:r>
    </w:p>
    <w:p w:rsidR="0091469C" w:rsidRDefault="0091469C" w:rsidP="00E9423D"/>
    <w:sectPr w:rsidR="0091469C" w:rsidSect="00460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E56A1"/>
    <w:multiLevelType w:val="hybridMultilevel"/>
    <w:tmpl w:val="68CE3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A6ED8"/>
    <w:multiLevelType w:val="hybridMultilevel"/>
    <w:tmpl w:val="C75A6E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E90"/>
    <w:rsid w:val="00062450"/>
    <w:rsid w:val="000F18BC"/>
    <w:rsid w:val="000F59A1"/>
    <w:rsid w:val="001776EC"/>
    <w:rsid w:val="002A0A68"/>
    <w:rsid w:val="002E61A8"/>
    <w:rsid w:val="00315518"/>
    <w:rsid w:val="00320E90"/>
    <w:rsid w:val="00431B9B"/>
    <w:rsid w:val="00460394"/>
    <w:rsid w:val="004B54B8"/>
    <w:rsid w:val="005364C7"/>
    <w:rsid w:val="006B3450"/>
    <w:rsid w:val="006C3F1D"/>
    <w:rsid w:val="007D4DB4"/>
    <w:rsid w:val="007F6FB2"/>
    <w:rsid w:val="00876C73"/>
    <w:rsid w:val="0091469C"/>
    <w:rsid w:val="009329FA"/>
    <w:rsid w:val="00A53A52"/>
    <w:rsid w:val="00A55E49"/>
    <w:rsid w:val="00A7525E"/>
    <w:rsid w:val="00A85C0B"/>
    <w:rsid w:val="00B7761D"/>
    <w:rsid w:val="00BB4CA3"/>
    <w:rsid w:val="00C10A6C"/>
    <w:rsid w:val="00D0331C"/>
    <w:rsid w:val="00D664E3"/>
    <w:rsid w:val="00E6585B"/>
    <w:rsid w:val="00E9423D"/>
    <w:rsid w:val="00EE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E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4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Halofsky</dc:creator>
  <cp:lastModifiedBy>Simon.Bisrat</cp:lastModifiedBy>
  <cp:revision>3</cp:revision>
  <dcterms:created xsi:type="dcterms:W3CDTF">2010-08-11T17:21:00Z</dcterms:created>
  <dcterms:modified xsi:type="dcterms:W3CDTF">2010-08-11T17:24:00Z</dcterms:modified>
</cp:coreProperties>
</file>