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906E" w14:textId="77777777" w:rsidR="00945CDC" w:rsidRDefault="00945CDC" w:rsidP="008F3B8A">
      <w:pPr>
        <w:pStyle w:val="BodyText"/>
        <w:jc w:val="center"/>
        <w:rPr>
          <w:noProof/>
        </w:rPr>
      </w:pPr>
    </w:p>
    <w:p w14:paraId="5013892D" w14:textId="77777777" w:rsidR="00945CDC" w:rsidRDefault="00945CDC" w:rsidP="008F3B8A">
      <w:pPr>
        <w:pStyle w:val="BodyText"/>
        <w:jc w:val="center"/>
        <w:rPr>
          <w:noProof/>
        </w:rPr>
      </w:pPr>
    </w:p>
    <w:p w14:paraId="18826C8D" w14:textId="77777777" w:rsidR="008F3B8A" w:rsidRPr="000E650C" w:rsidRDefault="008F3B8A" w:rsidP="008F3B8A">
      <w:pPr>
        <w:pStyle w:val="BodyText"/>
        <w:jc w:val="center"/>
      </w:pPr>
      <w:r w:rsidRPr="008719C5">
        <w:rPr>
          <w:noProof/>
        </w:rPr>
        <w:pict w14:anchorId="231977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_osusm" style="width:31.5pt;height:31.5pt;visibility:visible">
            <v:imagedata r:id="rId7" o:title="logo_osusm"/>
          </v:shape>
        </w:pict>
      </w:r>
      <w:r>
        <w:t xml:space="preserve">          </w:t>
      </w:r>
      <w:r w:rsidRPr="008719C5">
        <w:rPr>
          <w:noProof/>
        </w:rPr>
        <w:pict w14:anchorId="2317C1C3">
          <v:shape id="Picture 2" o:spid="_x0000_i1026" type="#_x0000_t75" alt="usfs" style="width:29.25pt;height:32.25pt;visibility:visible">
            <v:imagedata r:id="rId8" o:title="usfs"/>
          </v:shape>
        </w:pict>
      </w:r>
      <w:r>
        <w:t xml:space="preserve">          </w:t>
      </w:r>
      <w:r w:rsidRPr="008719C5">
        <w:rPr>
          <w:noProof/>
        </w:rPr>
        <w:pict w14:anchorId="617107F7">
          <v:shape id="Picture 3" o:spid="_x0000_i1027" type="#_x0000_t75" alt="newtlogo4" style="width:42.75pt;height:32.25pt;visibility:visible">
            <v:imagedata r:id="rId9" o:title="newtlogo4"/>
          </v:shape>
        </w:pict>
      </w:r>
      <w:r>
        <w:t xml:space="preserve">           </w:t>
      </w:r>
      <w:r w:rsidRPr="008719C5">
        <w:rPr>
          <w:noProof/>
        </w:rPr>
        <w:pict w14:anchorId="484B7C6D">
          <v:shape id="Picture 4" o:spid="_x0000_i1028" type="#_x0000_t75" alt="pnw" style="width:29.25pt;height:30pt;visibility:visible">
            <v:imagedata r:id="rId10" o:title="pnw"/>
          </v:shape>
        </w:pict>
      </w:r>
      <w:r>
        <w:t xml:space="preserve">             </w:t>
      </w:r>
      <w:r w:rsidRPr="008719C5">
        <w:rPr>
          <w:noProof/>
        </w:rPr>
        <w:pict w14:anchorId="12F13871">
          <v:shape id="Picture 5" o:spid="_x0000_i1029" type="#_x0000_t75" alt="blmlogo" style="width:38.25pt;height:33pt;visibility:visible">
            <v:imagedata r:id="rId11" o:title="blmlogo"/>
          </v:shape>
        </w:pict>
      </w:r>
      <w:r>
        <w:rPr>
          <w:noProof/>
        </w:rPr>
        <w:t xml:space="preserve">      </w:t>
      </w:r>
      <w:r w:rsidRPr="008719C5">
        <w:rPr>
          <w:noProof/>
        </w:rPr>
        <w:pict w14:anchorId="4B0F0E88">
          <v:shape id="Picture 11" o:spid="_x0000_i1030" type="#_x0000_t75" style="width:49.5pt;height:21.75pt;visibility:visible">
            <v:imagedata r:id="rId12" o:title=""/>
          </v:shape>
        </w:pict>
      </w:r>
      <w:r>
        <w:rPr>
          <w:noProof/>
        </w:rPr>
        <w:t xml:space="preserve">      </w:t>
      </w:r>
      <w:r w:rsidRPr="008719C5">
        <w:rPr>
          <w:noProof/>
        </w:rPr>
        <w:pict w14:anchorId="1BAD5C30">
          <v:shape id="Picture 18" o:spid="_x0000_i1031" type="#_x0000_t75" style="width:36.75pt;height:29.25pt;visibility:visible">
            <v:imagedata r:id="rId13" o:title=""/>
          </v:shape>
        </w:pict>
      </w:r>
    </w:p>
    <w:p w14:paraId="5E8B1199" w14:textId="77777777" w:rsidR="00750170" w:rsidRDefault="00750170" w:rsidP="00750170">
      <w:pPr>
        <w:jc w:val="center"/>
        <w:rPr>
          <w:rFonts w:ascii="Comic Sans MS" w:hAnsi="Comic Sans MS"/>
          <w:b/>
          <w:sz w:val="32"/>
          <w:szCs w:val="32"/>
        </w:rPr>
      </w:pPr>
    </w:p>
    <w:p w14:paraId="182EF326" w14:textId="77777777" w:rsidR="001C326E" w:rsidRDefault="002A4E6F" w:rsidP="00C70E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The S</w:t>
      </w:r>
      <w:r w:rsidR="00B67FCE">
        <w:rPr>
          <w:rFonts w:ascii="Comic Sans MS" w:hAnsi="Comic Sans MS"/>
          <w:b/>
          <w:sz w:val="32"/>
          <w:szCs w:val="32"/>
        </w:rPr>
        <w:t>cience</w:t>
      </w:r>
      <w:r>
        <w:rPr>
          <w:rFonts w:ascii="Comic Sans MS" w:hAnsi="Comic Sans MS"/>
          <w:b/>
          <w:sz w:val="32"/>
          <w:szCs w:val="32"/>
        </w:rPr>
        <w:t xml:space="preserve"> of</w:t>
      </w:r>
      <w:r w:rsidR="001C326E">
        <w:rPr>
          <w:rFonts w:ascii="Comic Sans MS" w:hAnsi="Comic Sans MS"/>
          <w:b/>
          <w:sz w:val="32"/>
          <w:szCs w:val="32"/>
        </w:rPr>
        <w:t xml:space="preserve"> </w:t>
      </w:r>
      <w:r w:rsidR="00C70E62">
        <w:rPr>
          <w:rFonts w:ascii="Comic Sans MS" w:hAnsi="Comic Sans MS"/>
          <w:b/>
          <w:sz w:val="32"/>
          <w:szCs w:val="32"/>
        </w:rPr>
        <w:t xml:space="preserve">Thinning </w:t>
      </w:r>
      <w:r w:rsidR="001C326E">
        <w:rPr>
          <w:rFonts w:ascii="Comic Sans MS" w:hAnsi="Comic Sans MS"/>
          <w:b/>
          <w:sz w:val="32"/>
          <w:szCs w:val="32"/>
        </w:rPr>
        <w:t xml:space="preserve">to Meet </w:t>
      </w:r>
    </w:p>
    <w:p w14:paraId="5C32C71A" w14:textId="77777777" w:rsidR="00C67AF0" w:rsidRDefault="001C326E" w:rsidP="00C70E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Aquatic Conservation Strategy Objectives </w:t>
      </w:r>
      <w:r w:rsidR="00C70E62">
        <w:rPr>
          <w:rFonts w:ascii="Comic Sans MS" w:hAnsi="Comic Sans MS"/>
          <w:b/>
          <w:sz w:val="32"/>
          <w:szCs w:val="32"/>
        </w:rPr>
        <w:t xml:space="preserve">in </w:t>
      </w:r>
    </w:p>
    <w:p w14:paraId="230D2988" w14:textId="77777777" w:rsidR="00B67FCE" w:rsidRPr="00EF4A66" w:rsidRDefault="00C70E62" w:rsidP="00C70E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Northwest Forest Plan</w:t>
      </w:r>
      <w:r w:rsidR="004F290E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 xml:space="preserve">Riparian Reserves  </w:t>
      </w:r>
    </w:p>
    <w:p w14:paraId="4AFF0E43" w14:textId="77777777" w:rsidR="00750170" w:rsidRDefault="00750170" w:rsidP="00750170">
      <w:pPr>
        <w:jc w:val="center"/>
      </w:pPr>
      <w:r>
        <w:t xml:space="preserve"> </w:t>
      </w:r>
    </w:p>
    <w:p w14:paraId="35D30199" w14:textId="77777777" w:rsidR="00750170" w:rsidRPr="008F3B8A" w:rsidRDefault="002D1B1B" w:rsidP="008F3B8A">
      <w:pPr>
        <w:pStyle w:val="Heading4"/>
        <w:rPr>
          <w:i/>
          <w:sz w:val="22"/>
          <w:szCs w:val="22"/>
        </w:rPr>
      </w:pPr>
      <w:r w:rsidRPr="008F3B8A">
        <w:rPr>
          <w:i/>
          <w:sz w:val="22"/>
          <w:szCs w:val="22"/>
        </w:rPr>
        <w:t xml:space="preserve">October </w:t>
      </w:r>
      <w:r w:rsidR="001C326E" w:rsidRPr="008F3B8A">
        <w:rPr>
          <w:i/>
          <w:sz w:val="22"/>
          <w:szCs w:val="22"/>
        </w:rPr>
        <w:t xml:space="preserve">30, </w:t>
      </w:r>
      <w:r w:rsidRPr="008F3B8A">
        <w:rPr>
          <w:i/>
          <w:sz w:val="22"/>
          <w:szCs w:val="22"/>
        </w:rPr>
        <w:t>2012</w:t>
      </w:r>
      <w:r w:rsidR="004F290E">
        <w:rPr>
          <w:i/>
          <w:sz w:val="22"/>
          <w:szCs w:val="22"/>
        </w:rPr>
        <w:t xml:space="preserve">  (</w:t>
      </w:r>
      <w:r w:rsidR="001F56CC" w:rsidRPr="008F3B8A">
        <w:rPr>
          <w:i/>
          <w:sz w:val="22"/>
          <w:szCs w:val="22"/>
        </w:rPr>
        <w:t>La Sells Stewart Center, OSU Campus, Corvallis, OR</w:t>
      </w:r>
      <w:r w:rsidR="004F290E">
        <w:rPr>
          <w:i/>
          <w:sz w:val="22"/>
          <w:szCs w:val="22"/>
        </w:rPr>
        <w:t>)</w:t>
      </w:r>
    </w:p>
    <w:p w14:paraId="7AF11B94" w14:textId="77777777" w:rsidR="00750170" w:rsidRPr="00C57C14" w:rsidRDefault="00750170" w:rsidP="00750170">
      <w:pPr>
        <w:rPr>
          <w:rFonts w:ascii="Comic Sans MS" w:hAnsi="Comic Sans MS"/>
          <w:sz w:val="22"/>
          <w:szCs w:val="22"/>
        </w:rPr>
      </w:pPr>
    </w:p>
    <w:p w14:paraId="0EBBE42C" w14:textId="77777777" w:rsidR="00750170" w:rsidRDefault="00750170" w:rsidP="00750170">
      <w:pPr>
        <w:rPr>
          <w:rFonts w:ascii="Comic Sans MS" w:hAnsi="Comic Sans MS"/>
          <w:i/>
          <w:sz w:val="22"/>
          <w:szCs w:val="22"/>
        </w:rPr>
      </w:pPr>
      <w:r w:rsidRPr="00C57C14">
        <w:rPr>
          <w:rFonts w:ascii="Comic Sans MS" w:hAnsi="Comic Sans MS"/>
          <w:sz w:val="22"/>
          <w:szCs w:val="22"/>
          <w:u w:val="single"/>
        </w:rPr>
        <w:t>Sponsors:</w:t>
      </w:r>
      <w:r w:rsidRPr="00C57C14">
        <w:rPr>
          <w:rFonts w:ascii="Comic Sans MS" w:hAnsi="Comic Sans MS"/>
          <w:sz w:val="22"/>
          <w:szCs w:val="22"/>
        </w:rPr>
        <w:t xml:space="preserve">  </w:t>
      </w:r>
      <w:r w:rsidR="0005031E" w:rsidRPr="00C57C14">
        <w:rPr>
          <w:rFonts w:ascii="Comic Sans MS" w:hAnsi="Comic Sans MS"/>
          <w:b/>
          <w:i/>
          <w:sz w:val="22"/>
          <w:szCs w:val="22"/>
        </w:rPr>
        <w:t>Central Cascades Adaptive Management Partnership</w:t>
      </w:r>
      <w:r w:rsidR="0005031E" w:rsidRPr="00C57C14">
        <w:rPr>
          <w:rFonts w:ascii="Comic Sans MS" w:hAnsi="Comic Sans MS"/>
          <w:i/>
          <w:sz w:val="22"/>
          <w:szCs w:val="22"/>
        </w:rPr>
        <w:t xml:space="preserve"> (Willamette National Forest, H.J. Andrews Experimental Forest, Eugene BLM, PNW Research Station, and Oregon State University</w:t>
      </w:r>
      <w:r w:rsidR="001F56CC">
        <w:rPr>
          <w:rFonts w:ascii="Comic Sans MS" w:hAnsi="Comic Sans MS"/>
          <w:i/>
          <w:sz w:val="22"/>
          <w:szCs w:val="22"/>
        </w:rPr>
        <w:t>, USGS, UofO</w:t>
      </w:r>
      <w:r w:rsidR="0005031E" w:rsidRPr="00C57C14">
        <w:rPr>
          <w:rFonts w:ascii="Comic Sans MS" w:hAnsi="Comic Sans MS"/>
          <w:i/>
          <w:sz w:val="22"/>
          <w:szCs w:val="22"/>
        </w:rPr>
        <w:t>)</w:t>
      </w:r>
      <w:r w:rsidR="0005031E">
        <w:rPr>
          <w:rFonts w:ascii="Comic Sans MS" w:hAnsi="Comic Sans MS"/>
          <w:i/>
          <w:sz w:val="22"/>
          <w:szCs w:val="22"/>
        </w:rPr>
        <w:t xml:space="preserve"> and the </w:t>
      </w:r>
      <w:r w:rsidRPr="00C57C14">
        <w:rPr>
          <w:rFonts w:ascii="Comic Sans MS" w:hAnsi="Comic Sans MS"/>
          <w:b/>
          <w:i/>
          <w:sz w:val="22"/>
          <w:szCs w:val="22"/>
        </w:rPr>
        <w:t>NW Oregon Ecology Group</w:t>
      </w:r>
      <w:r w:rsidRPr="00C57C14">
        <w:rPr>
          <w:rFonts w:ascii="Comic Sans MS" w:hAnsi="Comic Sans MS"/>
          <w:i/>
          <w:sz w:val="22"/>
          <w:szCs w:val="22"/>
        </w:rPr>
        <w:t xml:space="preserve"> (Eugene and Salem BLM, Mt. Hood, Siuslaw, and Willamette National Forests, and Columbia River Gorge National Recreation Area)</w:t>
      </w:r>
      <w:r w:rsidR="0005031E">
        <w:rPr>
          <w:rFonts w:ascii="Comic Sans MS" w:hAnsi="Comic Sans MS"/>
          <w:i/>
          <w:sz w:val="22"/>
          <w:szCs w:val="22"/>
        </w:rPr>
        <w:t>.</w:t>
      </w:r>
      <w:r w:rsidR="004C0C68">
        <w:rPr>
          <w:rFonts w:ascii="Comic Sans MS" w:hAnsi="Comic Sans MS"/>
          <w:i/>
          <w:sz w:val="22"/>
          <w:szCs w:val="22"/>
        </w:rPr>
        <w:t xml:space="preserve">   Refreshments financed by the </w:t>
      </w:r>
      <w:r w:rsidR="004C0C68" w:rsidRPr="004C0C68">
        <w:rPr>
          <w:rFonts w:ascii="Comic Sans MS" w:hAnsi="Comic Sans MS"/>
          <w:i/>
          <w:color w:val="000000"/>
          <w:sz w:val="22"/>
          <w:szCs w:val="22"/>
        </w:rPr>
        <w:t>OSU Watershed Research Cooperative</w:t>
      </w:r>
      <w:r w:rsidR="004C0C68">
        <w:rPr>
          <w:rFonts w:ascii="Comic Sans MS" w:hAnsi="Comic Sans MS"/>
          <w:i/>
          <w:color w:val="000000"/>
          <w:sz w:val="22"/>
          <w:szCs w:val="22"/>
        </w:rPr>
        <w:t>.</w:t>
      </w:r>
    </w:p>
    <w:p w14:paraId="592D1292" w14:textId="77777777" w:rsidR="0005031E" w:rsidRPr="00C57C14" w:rsidRDefault="0005031E" w:rsidP="00750170">
      <w:pPr>
        <w:rPr>
          <w:rFonts w:ascii="Comic Sans MS" w:hAnsi="Comic Sans MS"/>
          <w:i/>
          <w:sz w:val="22"/>
          <w:szCs w:val="22"/>
        </w:rPr>
      </w:pPr>
    </w:p>
    <w:p w14:paraId="312E59C9" w14:textId="77777777" w:rsidR="00DA4EE0" w:rsidRDefault="008F3B8A" w:rsidP="00750170">
      <w:pPr>
        <w:rPr>
          <w:rFonts w:ascii="Comic Sans MS" w:hAnsi="Comic Sans MS"/>
          <w:sz w:val="22"/>
          <w:szCs w:val="22"/>
        </w:rPr>
      </w:pPr>
      <w:r w:rsidRPr="008F3B8A">
        <w:rPr>
          <w:rFonts w:ascii="Comic Sans MS" w:hAnsi="Comic Sans MS"/>
          <w:sz w:val="22"/>
          <w:szCs w:val="22"/>
          <w:u w:val="single"/>
        </w:rPr>
        <w:t>Later Viewing:</w:t>
      </w:r>
      <w:r w:rsidRPr="008F3B8A">
        <w:rPr>
          <w:rFonts w:ascii="Comic Sans MS" w:hAnsi="Comic Sans MS"/>
          <w:sz w:val="22"/>
          <w:szCs w:val="22"/>
        </w:rPr>
        <w:t xml:space="preserve">  To view a taped version of the workshop later this fall, log onto the CCAMP website at </w:t>
      </w:r>
      <w:hyperlink r:id="rId14" w:history="1">
        <w:r w:rsidR="00DA4EE0" w:rsidRPr="00BD70B9">
          <w:rPr>
            <w:rStyle w:val="Hyperlink"/>
            <w:rFonts w:ascii="Comic Sans MS" w:hAnsi="Comic Sans MS"/>
            <w:sz w:val="22"/>
            <w:szCs w:val="22"/>
          </w:rPr>
          <w:t>http://ecoshare.info/projects/central-cascade-adaptive-management-partnership/</w:t>
        </w:r>
      </w:hyperlink>
    </w:p>
    <w:p w14:paraId="5A373954" w14:textId="77777777" w:rsidR="008F3B8A" w:rsidRPr="008F3B8A" w:rsidRDefault="008F3B8A" w:rsidP="00750170">
      <w:pPr>
        <w:rPr>
          <w:rFonts w:ascii="Comic Sans MS" w:hAnsi="Comic Sans MS"/>
          <w:sz w:val="22"/>
          <w:szCs w:val="22"/>
        </w:rPr>
      </w:pPr>
      <w:r w:rsidRPr="008F3B8A">
        <w:rPr>
          <w:rFonts w:ascii="Comic Sans MS" w:hAnsi="Comic Sans MS"/>
          <w:sz w:val="22"/>
          <w:szCs w:val="22"/>
        </w:rPr>
        <w:t>A white-paper will also be available at this website in early winter.</w:t>
      </w:r>
    </w:p>
    <w:p w14:paraId="139F2608" w14:textId="77777777" w:rsidR="008F3B8A" w:rsidRDefault="008F3B8A" w:rsidP="00750170">
      <w:pPr>
        <w:rPr>
          <w:rFonts w:ascii="Comic Sans MS" w:hAnsi="Comic Sans MS"/>
          <w:b/>
          <w:i/>
          <w:sz w:val="22"/>
          <w:szCs w:val="22"/>
        </w:rPr>
      </w:pPr>
    </w:p>
    <w:p w14:paraId="5B82C491" w14:textId="77777777" w:rsidR="008F3B8A" w:rsidRPr="00A47EE9" w:rsidRDefault="008F3B8A" w:rsidP="00750170">
      <w:pPr>
        <w:rPr>
          <w:rFonts w:ascii="Comic Sans MS" w:hAnsi="Comic Sans MS"/>
          <w:b/>
          <w:sz w:val="22"/>
          <w:szCs w:val="22"/>
        </w:rPr>
      </w:pPr>
    </w:p>
    <w:p w14:paraId="42BBC957" w14:textId="77777777" w:rsidR="008F3B8A" w:rsidRPr="00412C60" w:rsidRDefault="008F3B8A" w:rsidP="008F3B8A">
      <w:pPr>
        <w:jc w:val="center"/>
        <w:rPr>
          <w:rFonts w:ascii="Comic Sans MS" w:hAnsi="Comic Sans MS"/>
          <w:b/>
          <w:color w:val="4F81BD"/>
          <w:sz w:val="32"/>
          <w:szCs w:val="32"/>
        </w:rPr>
      </w:pPr>
      <w:r w:rsidRPr="00412C60">
        <w:rPr>
          <w:rFonts w:ascii="Comic Sans MS" w:hAnsi="Comic Sans MS"/>
          <w:b/>
          <w:color w:val="4F81BD"/>
          <w:sz w:val="32"/>
          <w:szCs w:val="32"/>
        </w:rPr>
        <w:t>+++++++++++++++++++++++++++++++++++++++++++++++</w:t>
      </w:r>
    </w:p>
    <w:p w14:paraId="3927E034" w14:textId="77777777" w:rsidR="00C70E62" w:rsidRDefault="002A4E6F" w:rsidP="008F3B8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The Science of</w:t>
      </w:r>
      <w:r w:rsidR="001C326E">
        <w:rPr>
          <w:rFonts w:ascii="Comic Sans MS" w:hAnsi="Comic Sans MS"/>
          <w:b/>
          <w:sz w:val="32"/>
          <w:szCs w:val="32"/>
        </w:rPr>
        <w:t xml:space="preserve"> Thinning in</w:t>
      </w:r>
      <w:r w:rsidR="008F3B8A">
        <w:rPr>
          <w:rFonts w:ascii="Comic Sans MS" w:hAnsi="Comic Sans MS"/>
          <w:b/>
          <w:sz w:val="32"/>
          <w:szCs w:val="32"/>
        </w:rPr>
        <w:t xml:space="preserve"> </w:t>
      </w:r>
      <w:r w:rsidR="00C70E62">
        <w:rPr>
          <w:rFonts w:ascii="Comic Sans MS" w:hAnsi="Comic Sans MS"/>
          <w:b/>
          <w:sz w:val="32"/>
          <w:szCs w:val="32"/>
        </w:rPr>
        <w:t>Riparian Reserves</w:t>
      </w:r>
    </w:p>
    <w:p w14:paraId="49D0FD50" w14:textId="77777777" w:rsidR="00750170" w:rsidRDefault="00750170" w:rsidP="00C70E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Agenda</w:t>
      </w:r>
    </w:p>
    <w:p w14:paraId="7192B868" w14:textId="77777777" w:rsidR="009A236C" w:rsidRPr="00B30495" w:rsidRDefault="00E0018C" w:rsidP="0075017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color w:val="C0504D"/>
        </w:rPr>
        <w:t xml:space="preserve"> </w:t>
      </w:r>
    </w:p>
    <w:tbl>
      <w:tblPr>
        <w:tblW w:w="11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3825"/>
        <w:gridCol w:w="5650"/>
      </w:tblGrid>
      <w:tr w:rsidR="00750170" w:rsidRPr="0042410B" w14:paraId="1BD37F5E" w14:textId="77777777" w:rsidTr="00F0610C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880" w:type="dxa"/>
          </w:tcPr>
          <w:p w14:paraId="24B95F86" w14:textId="77777777" w:rsidR="00750170" w:rsidRDefault="00750170" w:rsidP="00E718A5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</w:t>
            </w:r>
          </w:p>
          <w:p w14:paraId="76926753" w14:textId="77777777" w:rsidR="00750170" w:rsidRPr="00FC4115" w:rsidRDefault="00750170" w:rsidP="00E718A5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</w:tcPr>
          <w:p w14:paraId="6992DE93" w14:textId="77777777" w:rsidR="00750170" w:rsidRPr="0042410B" w:rsidRDefault="00750170" w:rsidP="00E718A5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Topic</w:t>
            </w:r>
          </w:p>
        </w:tc>
        <w:tc>
          <w:tcPr>
            <w:tcW w:w="5650" w:type="dxa"/>
          </w:tcPr>
          <w:p w14:paraId="42719E52" w14:textId="77777777" w:rsidR="00750170" w:rsidRPr="0042410B" w:rsidRDefault="00750170" w:rsidP="00E718A5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Speaker</w:t>
            </w:r>
          </w:p>
        </w:tc>
      </w:tr>
      <w:tr w:rsidR="00750170" w:rsidRPr="00A9203E" w14:paraId="26F8CCE0" w14:textId="77777777" w:rsidTr="00F0610C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880" w:type="dxa"/>
          </w:tcPr>
          <w:p w14:paraId="1BC9E8E1" w14:textId="77777777" w:rsidR="00750170" w:rsidRPr="00A9203E" w:rsidRDefault="001F56CC" w:rsidP="00E718A5">
            <w:pPr>
              <w:rPr>
                <w:rFonts w:ascii="Comic Sans MS" w:hAnsi="Comic Sans MS" w:cs="Helv"/>
                <w:color w:val="000000"/>
              </w:rPr>
            </w:pPr>
            <w:r>
              <w:rPr>
                <w:rFonts w:ascii="Comic Sans MS" w:hAnsi="Comic Sans MS" w:cs="Helv"/>
                <w:color w:val="000000"/>
              </w:rPr>
              <w:t>0830 - 0840</w:t>
            </w:r>
          </w:p>
        </w:tc>
        <w:tc>
          <w:tcPr>
            <w:tcW w:w="3825" w:type="dxa"/>
          </w:tcPr>
          <w:p w14:paraId="2BF7CE44" w14:textId="77777777" w:rsidR="00750170" w:rsidRPr="00A9203E" w:rsidRDefault="005E21FE" w:rsidP="00BA18FF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Welcome</w:t>
            </w:r>
            <w:r w:rsidR="00BA18FF">
              <w:rPr>
                <w:rFonts w:ascii="Comic Sans MS" w:hAnsi="Comic Sans MS"/>
                <w:bCs/>
              </w:rPr>
              <w:t xml:space="preserve">, Site Logistics, </w:t>
            </w:r>
            <w:r>
              <w:rPr>
                <w:rFonts w:ascii="Comic Sans MS" w:hAnsi="Comic Sans MS"/>
                <w:bCs/>
              </w:rPr>
              <w:t xml:space="preserve">and Overview of </w:t>
            </w:r>
            <w:r w:rsidR="00BA18FF">
              <w:rPr>
                <w:rFonts w:ascii="Comic Sans MS" w:hAnsi="Comic Sans MS"/>
                <w:bCs/>
              </w:rPr>
              <w:t xml:space="preserve">the </w:t>
            </w:r>
            <w:r>
              <w:rPr>
                <w:rFonts w:ascii="Comic Sans MS" w:hAnsi="Comic Sans MS"/>
                <w:bCs/>
              </w:rPr>
              <w:t>D</w:t>
            </w:r>
            <w:r w:rsidR="00750170" w:rsidRPr="00A9203E">
              <w:rPr>
                <w:rFonts w:ascii="Comic Sans MS" w:hAnsi="Comic Sans MS"/>
                <w:bCs/>
              </w:rPr>
              <w:t>ay</w:t>
            </w:r>
          </w:p>
        </w:tc>
        <w:tc>
          <w:tcPr>
            <w:tcW w:w="5650" w:type="dxa"/>
          </w:tcPr>
          <w:p w14:paraId="5CB0C7F7" w14:textId="77777777" w:rsidR="00750170" w:rsidRDefault="00750170" w:rsidP="00E718A5">
            <w:pPr>
              <w:rPr>
                <w:rFonts w:ascii="Comic Sans MS" w:hAnsi="Comic Sans MS"/>
                <w:bCs/>
              </w:rPr>
            </w:pPr>
            <w:r w:rsidRPr="00412C60">
              <w:rPr>
                <w:rFonts w:ascii="Comic Sans MS" w:hAnsi="Comic Sans MS"/>
                <w:b/>
                <w:bCs/>
                <w:color w:val="4F81BD"/>
              </w:rPr>
              <w:t>Cheryl Friesen</w:t>
            </w:r>
            <w:r w:rsidRPr="00412C60">
              <w:rPr>
                <w:rFonts w:ascii="Comic Sans MS" w:hAnsi="Comic Sans MS"/>
                <w:bCs/>
                <w:color w:val="4F81BD"/>
              </w:rPr>
              <w:t>,</w:t>
            </w:r>
            <w:r w:rsidRPr="00A9203E">
              <w:rPr>
                <w:rFonts w:ascii="Comic Sans MS" w:hAnsi="Comic Sans MS"/>
                <w:bCs/>
              </w:rPr>
              <w:t xml:space="preserve"> Science Liaison, </w:t>
            </w:r>
            <w:smartTag w:uri="urn:schemas-microsoft-com:office:smarttags" w:element="place">
              <w:smartTag w:uri="urn:schemas-microsoft-com:office:smarttags" w:element="PlaceName">
                <w:r w:rsidRPr="00A9203E">
                  <w:rPr>
                    <w:rFonts w:ascii="Comic Sans MS" w:hAnsi="Comic Sans MS"/>
                    <w:bCs/>
                  </w:rPr>
                  <w:t>Willamette</w:t>
                </w:r>
              </w:smartTag>
              <w:r w:rsidRPr="00A9203E">
                <w:rPr>
                  <w:rFonts w:ascii="Comic Sans MS" w:hAnsi="Comic Sans MS"/>
                  <w:bCs/>
                </w:rPr>
                <w:t xml:space="preserve"> </w:t>
              </w:r>
              <w:smartTag w:uri="urn:schemas-microsoft-com:office:smarttags" w:element="PlaceType">
                <w:r w:rsidRPr="00A9203E">
                  <w:rPr>
                    <w:rFonts w:ascii="Comic Sans MS" w:hAnsi="Comic Sans MS"/>
                    <w:bCs/>
                  </w:rPr>
                  <w:t>National Forest</w:t>
                </w:r>
              </w:smartTag>
            </w:smartTag>
          </w:p>
          <w:p w14:paraId="04F43097" w14:textId="77777777" w:rsidR="00CF48C2" w:rsidRPr="00A9203E" w:rsidRDefault="00CF48C2" w:rsidP="00E718A5">
            <w:pPr>
              <w:rPr>
                <w:rFonts w:ascii="Comic Sans MS" w:hAnsi="Comic Sans MS"/>
                <w:bCs/>
              </w:rPr>
            </w:pPr>
          </w:p>
        </w:tc>
      </w:tr>
      <w:tr w:rsidR="00C70E62" w:rsidRPr="00A9203E" w14:paraId="6627EF07" w14:textId="77777777" w:rsidTr="00F061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0" w:type="dxa"/>
          </w:tcPr>
          <w:p w14:paraId="31D873CF" w14:textId="77777777" w:rsidR="00C70E62" w:rsidRDefault="00C70E62" w:rsidP="00C67A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08</w:t>
            </w:r>
            <w:r w:rsidR="00C67AF0"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>0 – 09</w:t>
            </w:r>
            <w:r w:rsidR="00C67AF0">
              <w:rPr>
                <w:rFonts w:ascii="Comic Sans MS" w:hAnsi="Comic Sans MS"/>
              </w:rPr>
              <w:t>00</w:t>
            </w:r>
          </w:p>
        </w:tc>
        <w:tc>
          <w:tcPr>
            <w:tcW w:w="3825" w:type="dxa"/>
          </w:tcPr>
          <w:p w14:paraId="57DF9C26" w14:textId="77777777" w:rsidR="00C70E62" w:rsidRDefault="00C70E62" w:rsidP="00C70E62">
            <w:pPr>
              <w:rPr>
                <w:rFonts w:ascii="Comic Sans MS" w:hAnsi="Comic Sans MS" w:cs="Helv"/>
              </w:rPr>
            </w:pPr>
            <w:r w:rsidRPr="00C70E62">
              <w:rPr>
                <w:rFonts w:ascii="Comic Sans MS" w:hAnsi="Comic Sans MS" w:cs="Helv"/>
              </w:rPr>
              <w:t>Riparian Reserves Under the NWFP:  What Did the ROD Say?</w:t>
            </w:r>
            <w:r>
              <w:rPr>
                <w:rFonts w:ascii="Comic Sans MS" w:hAnsi="Comic Sans MS" w:cs="Helv"/>
              </w:rPr>
              <w:t xml:space="preserve"> </w:t>
            </w:r>
            <w:r w:rsidR="004A24F2">
              <w:rPr>
                <w:rFonts w:ascii="Comic Sans MS" w:hAnsi="Comic Sans MS" w:cs="Helv"/>
              </w:rPr>
              <w:t xml:space="preserve"> </w:t>
            </w:r>
            <w:r w:rsidR="00506E64">
              <w:rPr>
                <w:rFonts w:ascii="Comic Sans MS" w:hAnsi="Comic Sans MS" w:cs="Helv"/>
              </w:rPr>
              <w:t xml:space="preserve"> </w:t>
            </w:r>
          </w:p>
          <w:p w14:paraId="38763060" w14:textId="77777777" w:rsidR="00C70E62" w:rsidRPr="001F56CC" w:rsidRDefault="00C70E62" w:rsidP="00C70E62">
            <w:pPr>
              <w:rPr>
                <w:rFonts w:ascii="Comic Sans MS" w:hAnsi="Comic Sans MS" w:cs="Helv"/>
                <w:highlight w:val="yellow"/>
              </w:rPr>
            </w:pPr>
          </w:p>
        </w:tc>
        <w:tc>
          <w:tcPr>
            <w:tcW w:w="5650" w:type="dxa"/>
          </w:tcPr>
          <w:p w14:paraId="292AB329" w14:textId="77777777" w:rsidR="00C70E62" w:rsidRDefault="00C70E62" w:rsidP="00E718A5">
            <w:pPr>
              <w:autoSpaceDE w:val="0"/>
              <w:autoSpaceDN w:val="0"/>
              <w:adjustRightInd w:val="0"/>
              <w:spacing w:line="240" w:lineRule="atLeast"/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Dave Kretzing</w:t>
            </w:r>
            <w:r w:rsidRPr="00832640">
              <w:rPr>
                <w:rFonts w:ascii="Comic Sans MS" w:hAnsi="Comic Sans MS"/>
                <w:color w:val="0070C0"/>
              </w:rPr>
              <w:t>,</w:t>
            </w:r>
            <w:r>
              <w:rPr>
                <w:rFonts w:ascii="Comic Sans MS" w:hAnsi="Comic Sans MS"/>
              </w:rPr>
              <w:t xml:space="preserve"> Hydropower Coordinator and Earth Scientist, Willamette National Forest</w:t>
            </w:r>
          </w:p>
        </w:tc>
      </w:tr>
      <w:tr w:rsidR="00C67AF0" w:rsidRPr="00037F8E" w14:paraId="455E2366" w14:textId="77777777" w:rsidTr="00F061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80" w:type="dxa"/>
          </w:tcPr>
          <w:p w14:paraId="2509D628" w14:textId="77777777" w:rsidR="00C67AF0" w:rsidRPr="00B2629B" w:rsidRDefault="00C67AF0" w:rsidP="00C67A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0900 – 0910</w:t>
            </w:r>
          </w:p>
        </w:tc>
        <w:tc>
          <w:tcPr>
            <w:tcW w:w="3825" w:type="dxa"/>
          </w:tcPr>
          <w:p w14:paraId="0569849E" w14:textId="77777777" w:rsidR="00C67AF0" w:rsidRPr="00D802A2" w:rsidRDefault="00C67AF0" w:rsidP="00C67AF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</w:rPr>
              <w:t>Meeting the Aquatic Conservation Strategy Objectives:  What Does That Mean?</w:t>
            </w:r>
          </w:p>
        </w:tc>
        <w:tc>
          <w:tcPr>
            <w:tcW w:w="5650" w:type="dxa"/>
          </w:tcPr>
          <w:p w14:paraId="3C114AD6" w14:textId="77777777" w:rsidR="00802867" w:rsidRDefault="00802867" w:rsidP="00802867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Dede Olson</w:t>
            </w:r>
            <w:r w:rsidRPr="00412C60">
              <w:rPr>
                <w:rFonts w:ascii="Comic Sans MS" w:hAnsi="Comic Sans MS"/>
                <w:color w:val="4F81BD"/>
              </w:rPr>
              <w:t>,</w:t>
            </w:r>
            <w:r>
              <w:rPr>
                <w:rFonts w:ascii="Comic Sans MS" w:hAnsi="Comic Sans MS"/>
              </w:rPr>
              <w:t xml:space="preserve"> Aquatic Ecologist, PNW Research Station, Corvallis</w:t>
            </w:r>
          </w:p>
          <w:p w14:paraId="7E70B85F" w14:textId="77777777" w:rsidR="00C67AF0" w:rsidRPr="00305595" w:rsidRDefault="00C67AF0" w:rsidP="00F513F3">
            <w:pPr>
              <w:rPr>
                <w:rFonts w:ascii="Comic Sans MS" w:hAnsi="Comic Sans MS"/>
                <w:color w:val="0070C0"/>
              </w:rPr>
            </w:pPr>
          </w:p>
        </w:tc>
      </w:tr>
    </w:tbl>
    <w:p w14:paraId="4780E8E1" w14:textId="77777777" w:rsidR="008F3B8A" w:rsidRDefault="008F3B8A"/>
    <w:p w14:paraId="3772DE00" w14:textId="77777777" w:rsidR="008F3B8A" w:rsidRDefault="008F3B8A"/>
    <w:p w14:paraId="4CBB6CCF" w14:textId="77777777" w:rsidR="004F290E" w:rsidRDefault="004F290E"/>
    <w:p w14:paraId="4D4A0DA0" w14:textId="77777777" w:rsidR="008F3B8A" w:rsidRDefault="004F290E" w:rsidP="008F3B8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</w:t>
      </w:r>
      <w:r w:rsidR="008F3B8A">
        <w:rPr>
          <w:rFonts w:ascii="Comic Sans MS" w:hAnsi="Comic Sans MS"/>
          <w:b/>
          <w:sz w:val="32"/>
          <w:szCs w:val="32"/>
        </w:rPr>
        <w:t>he Science of Thinning in Riparian Reserves</w:t>
      </w:r>
    </w:p>
    <w:p w14:paraId="2CF99775" w14:textId="77777777" w:rsidR="008F3B8A" w:rsidRDefault="008F3B8A" w:rsidP="008F3B8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Agenda continued</w:t>
      </w:r>
    </w:p>
    <w:p w14:paraId="7E341F4B" w14:textId="77777777" w:rsidR="008F3B8A" w:rsidRDefault="008F3B8A"/>
    <w:tbl>
      <w:tblPr>
        <w:tblW w:w="11627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9"/>
        <w:gridCol w:w="1514"/>
        <w:gridCol w:w="182"/>
        <w:gridCol w:w="3529"/>
        <w:gridCol w:w="114"/>
        <w:gridCol w:w="5970"/>
        <w:gridCol w:w="159"/>
      </w:tblGrid>
      <w:tr w:rsidR="00BA18FF" w:rsidRPr="00BA18FF" w14:paraId="22206CE2" w14:textId="77777777" w:rsidTr="00F0610C">
        <w:trPr>
          <w:gridBefore w:val="1"/>
          <w:wBefore w:w="159" w:type="dxa"/>
        </w:trPr>
        <w:tc>
          <w:tcPr>
            <w:tcW w:w="11468" w:type="dxa"/>
            <w:gridSpan w:val="6"/>
          </w:tcPr>
          <w:p w14:paraId="30A17E80" w14:textId="77777777" w:rsidR="00BA18FF" w:rsidRPr="00412C60" w:rsidRDefault="00BA18FF" w:rsidP="00BA18FF">
            <w:pPr>
              <w:jc w:val="center"/>
              <w:rPr>
                <w:rFonts w:ascii="Comic Sans MS" w:hAnsi="Comic Sans MS"/>
                <w:b/>
                <w:color w:val="4F81BD"/>
                <w:sz w:val="28"/>
                <w:szCs w:val="28"/>
              </w:rPr>
            </w:pPr>
            <w:r w:rsidRPr="00412C60">
              <w:rPr>
                <w:rFonts w:ascii="Comic Sans MS" w:hAnsi="Comic Sans MS" w:cs="Helv"/>
                <w:b/>
                <w:color w:val="4F81BD"/>
                <w:sz w:val="28"/>
                <w:szCs w:val="28"/>
              </w:rPr>
              <w:t>Stream Temperature</w:t>
            </w:r>
          </w:p>
          <w:p w14:paraId="3E7ED0E3" w14:textId="77777777" w:rsidR="00BA18FF" w:rsidRPr="00BA18FF" w:rsidRDefault="00BA18FF" w:rsidP="00BA18FF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4F290E" w:rsidRPr="0042410B" w14:paraId="2DD063FF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trHeight w:val="350"/>
          <w:jc w:val="center"/>
        </w:trPr>
        <w:tc>
          <w:tcPr>
            <w:tcW w:w="1673" w:type="dxa"/>
            <w:gridSpan w:val="2"/>
          </w:tcPr>
          <w:p w14:paraId="50FDDA77" w14:textId="77777777" w:rsidR="004F290E" w:rsidRDefault="004F290E" w:rsidP="00854288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</w:t>
            </w:r>
          </w:p>
          <w:p w14:paraId="35B2E232" w14:textId="77777777" w:rsidR="004F290E" w:rsidRPr="00FC4115" w:rsidRDefault="004F290E" w:rsidP="00854288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gridSpan w:val="3"/>
          </w:tcPr>
          <w:p w14:paraId="2A9C5F46" w14:textId="77777777" w:rsidR="004F290E" w:rsidRPr="0042410B" w:rsidRDefault="004F290E" w:rsidP="00854288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Topic</w:t>
            </w:r>
          </w:p>
        </w:tc>
        <w:tc>
          <w:tcPr>
            <w:tcW w:w="5970" w:type="dxa"/>
          </w:tcPr>
          <w:p w14:paraId="4BFFC25E" w14:textId="77777777" w:rsidR="004F290E" w:rsidRPr="0042410B" w:rsidRDefault="004F290E" w:rsidP="00854288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Speaker</w:t>
            </w:r>
          </w:p>
        </w:tc>
      </w:tr>
      <w:tr w:rsidR="001F56CC" w:rsidRPr="00A9203E" w14:paraId="22474DA7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jc w:val="center"/>
        </w:trPr>
        <w:tc>
          <w:tcPr>
            <w:tcW w:w="1673" w:type="dxa"/>
            <w:gridSpan w:val="2"/>
          </w:tcPr>
          <w:p w14:paraId="2E98EAEE" w14:textId="77777777" w:rsidR="00C70E62" w:rsidRDefault="00C70E62" w:rsidP="005E21FE">
            <w:pPr>
              <w:rPr>
                <w:rFonts w:ascii="Comic Sans MS" w:hAnsi="Comic Sans MS"/>
              </w:rPr>
            </w:pPr>
          </w:p>
          <w:p w14:paraId="3B797644" w14:textId="77777777" w:rsidR="001F56CC" w:rsidRDefault="0089739C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  <w:r w:rsidR="00C70E62">
              <w:rPr>
                <w:rFonts w:ascii="Comic Sans MS" w:hAnsi="Comic Sans MS"/>
              </w:rPr>
              <w:t>910</w:t>
            </w:r>
            <w:r>
              <w:rPr>
                <w:rFonts w:ascii="Comic Sans MS" w:hAnsi="Comic Sans MS"/>
              </w:rPr>
              <w:t xml:space="preserve"> </w:t>
            </w:r>
            <w:r w:rsidR="00C70E62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09</w:t>
            </w:r>
            <w:r w:rsidR="00C70E62">
              <w:rPr>
                <w:rFonts w:ascii="Comic Sans MS" w:hAnsi="Comic Sans MS"/>
              </w:rPr>
              <w:t>30</w:t>
            </w:r>
          </w:p>
          <w:p w14:paraId="3DBAE552" w14:textId="77777777" w:rsidR="00BA18FF" w:rsidRDefault="00BA18FF" w:rsidP="005E21FE">
            <w:pPr>
              <w:rPr>
                <w:rFonts w:ascii="Comic Sans MS" w:hAnsi="Comic Sans MS"/>
              </w:rPr>
            </w:pPr>
          </w:p>
          <w:p w14:paraId="45FC53BB" w14:textId="77777777" w:rsidR="001F56CC" w:rsidRDefault="001F56CC" w:rsidP="005E21FE">
            <w:pPr>
              <w:rPr>
                <w:rFonts w:ascii="Comic Sans MS" w:hAnsi="Comic Sans MS"/>
              </w:rPr>
            </w:pPr>
          </w:p>
          <w:p w14:paraId="7C24F7B5" w14:textId="77777777" w:rsidR="009A236C" w:rsidRDefault="009A236C" w:rsidP="005E21FE">
            <w:pPr>
              <w:rPr>
                <w:rFonts w:ascii="Comic Sans MS" w:hAnsi="Comic Sans MS"/>
              </w:rPr>
            </w:pPr>
          </w:p>
          <w:p w14:paraId="313FE599" w14:textId="77777777" w:rsidR="001F56CC" w:rsidRDefault="001F56CC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09</w:t>
            </w:r>
            <w:r w:rsidR="00C70E62">
              <w:rPr>
                <w:rFonts w:ascii="Comic Sans MS" w:hAnsi="Comic Sans MS"/>
              </w:rPr>
              <w:t>30</w:t>
            </w:r>
            <w:r>
              <w:rPr>
                <w:rFonts w:ascii="Comic Sans MS" w:hAnsi="Comic Sans MS"/>
              </w:rPr>
              <w:t xml:space="preserve"> – </w:t>
            </w:r>
            <w:r w:rsidR="0089739C">
              <w:rPr>
                <w:rFonts w:ascii="Comic Sans MS" w:hAnsi="Comic Sans MS"/>
              </w:rPr>
              <w:t>0950</w:t>
            </w:r>
          </w:p>
          <w:p w14:paraId="7B57E862" w14:textId="77777777" w:rsidR="00C70E62" w:rsidRDefault="00C70E62" w:rsidP="005E21FE">
            <w:pPr>
              <w:rPr>
                <w:rFonts w:ascii="Comic Sans MS" w:hAnsi="Comic Sans MS"/>
              </w:rPr>
            </w:pPr>
          </w:p>
          <w:p w14:paraId="767AF494" w14:textId="77777777" w:rsidR="00C70E62" w:rsidRDefault="00C70E62" w:rsidP="005E21FE">
            <w:pPr>
              <w:rPr>
                <w:rFonts w:ascii="Comic Sans MS" w:hAnsi="Comic Sans MS"/>
              </w:rPr>
            </w:pPr>
          </w:p>
          <w:p w14:paraId="6605D111" w14:textId="77777777" w:rsidR="009A236C" w:rsidRDefault="009A236C" w:rsidP="005E21FE">
            <w:pPr>
              <w:rPr>
                <w:rFonts w:ascii="Comic Sans MS" w:hAnsi="Comic Sans MS"/>
              </w:rPr>
            </w:pPr>
          </w:p>
          <w:p w14:paraId="08326A65" w14:textId="77777777" w:rsidR="009A236C" w:rsidRDefault="009A236C" w:rsidP="005E21FE">
            <w:pPr>
              <w:rPr>
                <w:rFonts w:ascii="Comic Sans MS" w:hAnsi="Comic Sans MS"/>
              </w:rPr>
            </w:pPr>
          </w:p>
          <w:p w14:paraId="112869C7" w14:textId="77777777" w:rsidR="00C70E62" w:rsidRDefault="00C70E62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0950 - 10</w:t>
            </w:r>
            <w:r w:rsidR="00FD47D3">
              <w:rPr>
                <w:rFonts w:ascii="Comic Sans MS" w:hAnsi="Comic Sans MS"/>
              </w:rPr>
              <w:t>20</w:t>
            </w:r>
          </w:p>
          <w:p w14:paraId="566EBCE6" w14:textId="77777777" w:rsidR="001F56CC" w:rsidRDefault="001F56CC" w:rsidP="005E21FE">
            <w:pPr>
              <w:rPr>
                <w:rFonts w:ascii="Comic Sans MS" w:hAnsi="Comic Sans MS"/>
              </w:rPr>
            </w:pPr>
          </w:p>
        </w:tc>
        <w:tc>
          <w:tcPr>
            <w:tcW w:w="3825" w:type="dxa"/>
            <w:gridSpan w:val="3"/>
          </w:tcPr>
          <w:p w14:paraId="7151B9F0" w14:textId="77777777" w:rsidR="00C70E62" w:rsidRDefault="00C70E62" w:rsidP="00BE3FCA">
            <w:pPr>
              <w:rPr>
                <w:rFonts w:ascii="Comic Sans MS" w:hAnsi="Comic Sans MS"/>
              </w:rPr>
            </w:pPr>
          </w:p>
          <w:p w14:paraId="67572C17" w14:textId="77777777" w:rsidR="00AE59DF" w:rsidRPr="00AE59DF" w:rsidRDefault="00C70E62" w:rsidP="00AE59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RipStream</w:t>
            </w:r>
            <w:r w:rsidR="00FD47D3">
              <w:rPr>
                <w:rFonts w:ascii="Comic Sans MS" w:hAnsi="Comic Sans MS"/>
              </w:rPr>
              <w:t xml:space="preserve">:  </w:t>
            </w:r>
            <w:r w:rsidR="00AE59DF" w:rsidRPr="00AE59DF">
              <w:rPr>
                <w:rFonts w:ascii="Comic Sans MS" w:hAnsi="Comic Sans MS"/>
              </w:rPr>
              <w:t>Testing Effects of Management Strategies On Stream Temperature</w:t>
            </w:r>
          </w:p>
          <w:p w14:paraId="16434A98" w14:textId="77777777" w:rsidR="00C70E62" w:rsidRDefault="00C70E62" w:rsidP="00BE3FCA">
            <w:pPr>
              <w:rPr>
                <w:rFonts w:ascii="Comic Sans MS" w:hAnsi="Comic Sans MS"/>
              </w:rPr>
            </w:pPr>
          </w:p>
          <w:p w14:paraId="2E9173B3" w14:textId="77777777" w:rsidR="00C70E62" w:rsidRPr="004A24F2" w:rsidRDefault="004A24F2" w:rsidP="00BE3FCA">
            <w:pPr>
              <w:rPr>
                <w:rFonts w:ascii="Comic Sans MS" w:hAnsi="Comic Sans MS"/>
              </w:rPr>
            </w:pPr>
            <w:r w:rsidRPr="004A24F2">
              <w:rPr>
                <w:rFonts w:ascii="Comic Sans MS" w:hAnsi="Comic Sans MS"/>
              </w:rPr>
              <w:t>Forest H</w:t>
            </w:r>
            <w:r w:rsidR="009A236C" w:rsidRPr="004A24F2">
              <w:rPr>
                <w:rFonts w:ascii="Comic Sans MS" w:hAnsi="Comic Sans MS"/>
              </w:rPr>
              <w:t xml:space="preserve">arvest </w:t>
            </w:r>
            <w:r w:rsidRPr="004A24F2">
              <w:rPr>
                <w:rFonts w:ascii="Comic Sans MS" w:hAnsi="Comic Sans MS"/>
              </w:rPr>
              <w:t>E</w:t>
            </w:r>
            <w:r w:rsidR="009A236C" w:rsidRPr="004A24F2">
              <w:rPr>
                <w:rFonts w:ascii="Comic Sans MS" w:hAnsi="Comic Sans MS"/>
              </w:rPr>
              <w:t>ffect</w:t>
            </w:r>
            <w:r w:rsidR="00FD47D3">
              <w:rPr>
                <w:rFonts w:ascii="Comic Sans MS" w:hAnsi="Comic Sans MS"/>
              </w:rPr>
              <w:t>s</w:t>
            </w:r>
            <w:r w:rsidR="009A236C" w:rsidRPr="004A24F2">
              <w:rPr>
                <w:rFonts w:ascii="Comic Sans MS" w:hAnsi="Comic Sans MS"/>
              </w:rPr>
              <w:t xml:space="preserve"> on </w:t>
            </w:r>
            <w:r w:rsidRPr="004A24F2">
              <w:rPr>
                <w:rFonts w:ascii="Comic Sans MS" w:hAnsi="Comic Sans MS"/>
              </w:rPr>
              <w:t>T</w:t>
            </w:r>
            <w:r w:rsidR="009A236C" w:rsidRPr="004A24F2">
              <w:rPr>
                <w:rFonts w:ascii="Comic Sans MS" w:hAnsi="Comic Sans MS"/>
              </w:rPr>
              <w:t xml:space="preserve">emperatures of </w:t>
            </w:r>
            <w:r w:rsidRPr="004A24F2">
              <w:rPr>
                <w:rFonts w:ascii="Comic Sans MS" w:hAnsi="Comic Sans MS"/>
              </w:rPr>
              <w:t>S</w:t>
            </w:r>
            <w:r w:rsidR="009A236C" w:rsidRPr="004A24F2">
              <w:rPr>
                <w:rFonts w:ascii="Comic Sans MS" w:hAnsi="Comic Sans MS"/>
              </w:rPr>
              <w:t xml:space="preserve">mall </w:t>
            </w:r>
            <w:r w:rsidRPr="004A24F2">
              <w:rPr>
                <w:rFonts w:ascii="Comic Sans MS" w:hAnsi="Comic Sans MS"/>
              </w:rPr>
              <w:t>H</w:t>
            </w:r>
            <w:r w:rsidR="009A236C" w:rsidRPr="004A24F2">
              <w:rPr>
                <w:rFonts w:ascii="Comic Sans MS" w:hAnsi="Comic Sans MS"/>
              </w:rPr>
              <w:t xml:space="preserve">eadwater </w:t>
            </w:r>
            <w:r w:rsidRPr="004A24F2">
              <w:rPr>
                <w:rFonts w:ascii="Comic Sans MS" w:hAnsi="Comic Sans MS"/>
              </w:rPr>
              <w:t>S</w:t>
            </w:r>
            <w:r w:rsidR="009A236C" w:rsidRPr="004A24F2">
              <w:rPr>
                <w:rFonts w:ascii="Comic Sans MS" w:hAnsi="Comic Sans MS"/>
              </w:rPr>
              <w:t xml:space="preserve">treams </w:t>
            </w:r>
            <w:r w:rsidRPr="004A24F2">
              <w:rPr>
                <w:rFonts w:ascii="Comic Sans MS" w:hAnsi="Comic Sans MS"/>
              </w:rPr>
              <w:t>W</w:t>
            </w:r>
            <w:r w:rsidR="009A236C" w:rsidRPr="004A24F2">
              <w:rPr>
                <w:rFonts w:ascii="Comic Sans MS" w:hAnsi="Comic Sans MS"/>
              </w:rPr>
              <w:t xml:space="preserve">ith and </w:t>
            </w:r>
            <w:r w:rsidRPr="004A24F2">
              <w:rPr>
                <w:rFonts w:ascii="Comic Sans MS" w:hAnsi="Comic Sans MS"/>
              </w:rPr>
              <w:t>W</w:t>
            </w:r>
            <w:r w:rsidR="009A236C" w:rsidRPr="004A24F2">
              <w:rPr>
                <w:rFonts w:ascii="Comic Sans MS" w:hAnsi="Comic Sans MS"/>
              </w:rPr>
              <w:t xml:space="preserve">ithout </w:t>
            </w:r>
            <w:r w:rsidRPr="004A24F2">
              <w:rPr>
                <w:rFonts w:ascii="Comic Sans MS" w:hAnsi="Comic Sans MS"/>
              </w:rPr>
              <w:t>B</w:t>
            </w:r>
            <w:r w:rsidR="009A236C" w:rsidRPr="004A24F2">
              <w:rPr>
                <w:rFonts w:ascii="Comic Sans MS" w:hAnsi="Comic Sans MS"/>
              </w:rPr>
              <w:t>uffers</w:t>
            </w:r>
          </w:p>
          <w:p w14:paraId="1D1062A3" w14:textId="77777777" w:rsidR="00C70E62" w:rsidRPr="009A236C" w:rsidRDefault="00C70E62" w:rsidP="00BE3FCA">
            <w:pPr>
              <w:rPr>
                <w:rFonts w:ascii="Comic Sans MS" w:hAnsi="Comic Sans MS"/>
                <w:color w:val="C0504D"/>
              </w:rPr>
            </w:pPr>
          </w:p>
          <w:p w14:paraId="18A4BB11" w14:textId="77777777" w:rsidR="00C70E62" w:rsidRPr="004A24F2" w:rsidRDefault="00C70E62" w:rsidP="00BE3FCA">
            <w:pPr>
              <w:rPr>
                <w:rFonts w:ascii="Comic Sans MS" w:hAnsi="Comic Sans MS"/>
              </w:rPr>
            </w:pPr>
            <w:r w:rsidRPr="004A24F2">
              <w:rPr>
                <w:rFonts w:ascii="Comic Sans MS" w:hAnsi="Comic Sans MS"/>
              </w:rPr>
              <w:t>What the Density Management Study Taught us About Buffers</w:t>
            </w:r>
          </w:p>
          <w:p w14:paraId="02A94954" w14:textId="77777777" w:rsidR="00C70E62" w:rsidRDefault="00C70E62" w:rsidP="00BE3FCA">
            <w:pPr>
              <w:rPr>
                <w:rFonts w:ascii="Comic Sans MS" w:hAnsi="Comic Sans MS"/>
              </w:rPr>
            </w:pPr>
          </w:p>
          <w:p w14:paraId="336EE04D" w14:textId="77777777" w:rsidR="00C70E62" w:rsidRPr="00A9203E" w:rsidRDefault="00C70E62" w:rsidP="00BE3FCA">
            <w:pPr>
              <w:rPr>
                <w:rFonts w:ascii="Comic Sans MS" w:hAnsi="Comic Sans MS"/>
              </w:rPr>
            </w:pPr>
          </w:p>
        </w:tc>
        <w:tc>
          <w:tcPr>
            <w:tcW w:w="5970" w:type="dxa"/>
          </w:tcPr>
          <w:p w14:paraId="3F9FBA13" w14:textId="77777777" w:rsidR="001F56CC" w:rsidRDefault="00C70E62" w:rsidP="00BE3F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6DB23C0C" w14:textId="77777777" w:rsidR="00081A25" w:rsidRPr="00081A25" w:rsidRDefault="00C70E62" w:rsidP="00081A25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Jeremy Groom</w:t>
            </w:r>
            <w:r>
              <w:rPr>
                <w:rFonts w:ascii="Comic Sans MS" w:hAnsi="Comic Sans MS"/>
              </w:rPr>
              <w:t xml:space="preserve">, </w:t>
            </w:r>
            <w:r w:rsidR="00081A25" w:rsidRPr="00081A25">
              <w:rPr>
                <w:rFonts w:ascii="Comic Sans MS" w:hAnsi="Comic Sans MS"/>
              </w:rPr>
              <w:t>Monitoring Coordinator,</w:t>
            </w:r>
          </w:p>
          <w:p w14:paraId="69B68DB2" w14:textId="77777777" w:rsidR="00081A25" w:rsidRPr="00081A25" w:rsidRDefault="00081A25" w:rsidP="00081A25">
            <w:pPr>
              <w:rPr>
                <w:rFonts w:ascii="Comic Sans MS" w:hAnsi="Comic Sans MS"/>
              </w:rPr>
            </w:pPr>
            <w:r w:rsidRPr="00081A25">
              <w:rPr>
                <w:rFonts w:ascii="Comic Sans MS" w:hAnsi="Comic Sans MS"/>
              </w:rPr>
              <w:t>Oregon Department of Forestry</w:t>
            </w:r>
          </w:p>
          <w:p w14:paraId="1B66D0E4" w14:textId="77777777" w:rsidR="00FD47D3" w:rsidRDefault="00081A25" w:rsidP="00DF67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52686B88" w14:textId="77777777" w:rsidR="004A24F2" w:rsidRDefault="00BA18FF" w:rsidP="00C70E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="00DF67B4">
              <w:rPr>
                <w:rFonts w:ascii="Comic Sans MS" w:hAnsi="Comic Sans MS"/>
              </w:rPr>
              <w:t xml:space="preserve"> </w:t>
            </w:r>
          </w:p>
          <w:p w14:paraId="0AF21CCC" w14:textId="77777777" w:rsidR="00C70E62" w:rsidRDefault="00C70E62" w:rsidP="00C70E62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Steve Wondzell</w:t>
            </w:r>
            <w:r w:rsidR="004A24F2">
              <w:rPr>
                <w:rFonts w:ascii="Comic Sans MS" w:hAnsi="Comic Sans MS"/>
              </w:rPr>
              <w:t>, Research Ecologist, PNW Research Station, Corvallis</w:t>
            </w:r>
          </w:p>
          <w:p w14:paraId="0547702A" w14:textId="77777777" w:rsidR="00C70E62" w:rsidRDefault="00C70E62" w:rsidP="00C70E62">
            <w:pPr>
              <w:rPr>
                <w:rFonts w:ascii="Comic Sans MS" w:hAnsi="Comic Sans MS"/>
              </w:rPr>
            </w:pPr>
          </w:p>
          <w:p w14:paraId="20A6BBA0" w14:textId="77777777" w:rsidR="004A24F2" w:rsidRDefault="004A24F2" w:rsidP="00C70E62">
            <w:pPr>
              <w:rPr>
                <w:rFonts w:ascii="Comic Sans MS" w:hAnsi="Comic Sans MS"/>
              </w:rPr>
            </w:pPr>
          </w:p>
          <w:p w14:paraId="37789DBA" w14:textId="77777777" w:rsidR="009A236C" w:rsidRDefault="009A236C" w:rsidP="00C70E62">
            <w:pPr>
              <w:rPr>
                <w:rFonts w:ascii="Comic Sans MS" w:hAnsi="Comic Sans MS"/>
              </w:rPr>
            </w:pPr>
          </w:p>
          <w:p w14:paraId="2947AFAE" w14:textId="77777777" w:rsidR="00C70E62" w:rsidRDefault="00C70E62" w:rsidP="00C70E62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Paul Anderson</w:t>
            </w:r>
            <w:r w:rsidRPr="00577A3F">
              <w:rPr>
                <w:rFonts w:ascii="Comic Sans MS" w:hAnsi="Comic Sans MS"/>
                <w:b/>
                <w:color w:val="1F497D"/>
              </w:rPr>
              <w:t>,</w:t>
            </w:r>
            <w:r>
              <w:rPr>
                <w:rFonts w:ascii="Comic Sans MS" w:hAnsi="Comic Sans MS"/>
              </w:rPr>
              <w:t xml:space="preserve"> Research Forester, PNW Research Station, Corvallis</w:t>
            </w:r>
            <w:r w:rsidR="00FD47D3">
              <w:rPr>
                <w:rFonts w:ascii="Comic Sans MS" w:hAnsi="Comic Sans MS"/>
              </w:rPr>
              <w:t xml:space="preserve"> </w:t>
            </w:r>
          </w:p>
          <w:p w14:paraId="3E2B6826" w14:textId="77777777" w:rsidR="00FD47D3" w:rsidRPr="00A9203E" w:rsidRDefault="00FD47D3" w:rsidP="00802867">
            <w:pPr>
              <w:rPr>
                <w:rFonts w:ascii="Comic Sans MS" w:hAnsi="Comic Sans MS"/>
              </w:rPr>
            </w:pPr>
          </w:p>
        </w:tc>
      </w:tr>
      <w:tr w:rsidR="0089739C" w:rsidRPr="00A9203E" w14:paraId="1A02A83F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jc w:val="center"/>
        </w:trPr>
        <w:tc>
          <w:tcPr>
            <w:tcW w:w="1673" w:type="dxa"/>
            <w:gridSpan w:val="2"/>
          </w:tcPr>
          <w:p w14:paraId="247ABCF6" w14:textId="77777777" w:rsidR="0089739C" w:rsidRDefault="00C70E62" w:rsidP="00FD47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FD47D3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0 - 10</w:t>
            </w:r>
            <w:r w:rsidR="008F3B8A">
              <w:rPr>
                <w:rFonts w:ascii="Comic Sans MS" w:hAnsi="Comic Sans MS"/>
              </w:rPr>
              <w:t>40</w:t>
            </w:r>
          </w:p>
        </w:tc>
        <w:tc>
          <w:tcPr>
            <w:tcW w:w="3825" w:type="dxa"/>
            <w:gridSpan w:val="3"/>
          </w:tcPr>
          <w:p w14:paraId="13AFF32D" w14:textId="77777777" w:rsidR="0089739C" w:rsidRDefault="0089739C" w:rsidP="00BE3F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6010B59A" w14:textId="77777777" w:rsidR="0089739C" w:rsidRPr="00A9203E" w:rsidRDefault="0089739C" w:rsidP="00BE3FCA">
            <w:pPr>
              <w:rPr>
                <w:rFonts w:ascii="Comic Sans MS" w:hAnsi="Comic Sans MS"/>
              </w:rPr>
            </w:pPr>
          </w:p>
        </w:tc>
        <w:tc>
          <w:tcPr>
            <w:tcW w:w="5970" w:type="dxa"/>
          </w:tcPr>
          <w:p w14:paraId="7C13ADE2" w14:textId="77777777" w:rsidR="0089739C" w:rsidRPr="00A9203E" w:rsidRDefault="0089739C" w:rsidP="00BE3FCA">
            <w:pPr>
              <w:rPr>
                <w:rFonts w:ascii="Comic Sans MS" w:hAnsi="Comic Sans MS"/>
              </w:rPr>
            </w:pPr>
          </w:p>
        </w:tc>
      </w:tr>
      <w:tr w:rsidR="005E21FE" w:rsidRPr="00A9203E" w14:paraId="6707CA7C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jc w:val="center"/>
        </w:trPr>
        <w:tc>
          <w:tcPr>
            <w:tcW w:w="1673" w:type="dxa"/>
            <w:gridSpan w:val="2"/>
          </w:tcPr>
          <w:p w14:paraId="72FD3726" w14:textId="77777777" w:rsidR="005E21FE" w:rsidRPr="00A9203E" w:rsidRDefault="0089739C" w:rsidP="00FD47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8F3B8A">
              <w:rPr>
                <w:rFonts w:ascii="Comic Sans MS" w:hAnsi="Comic Sans MS"/>
              </w:rPr>
              <w:t>40</w:t>
            </w:r>
            <w:r w:rsidR="00FD47D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 1</w:t>
            </w:r>
            <w:r w:rsidR="00FD47D3">
              <w:rPr>
                <w:rFonts w:ascii="Comic Sans MS" w:hAnsi="Comic Sans MS"/>
              </w:rPr>
              <w:t>100</w:t>
            </w:r>
          </w:p>
        </w:tc>
        <w:tc>
          <w:tcPr>
            <w:tcW w:w="3825" w:type="dxa"/>
            <w:gridSpan w:val="3"/>
          </w:tcPr>
          <w:p w14:paraId="7739AAD5" w14:textId="77777777" w:rsidR="005E21FE" w:rsidRDefault="0089739C" w:rsidP="00BE3F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Panel  Q&amp;A</w:t>
            </w:r>
          </w:p>
          <w:p w14:paraId="7A5B9B4C" w14:textId="77777777" w:rsidR="005E21FE" w:rsidRPr="00A9203E" w:rsidRDefault="005E21FE" w:rsidP="00BE3FCA">
            <w:pPr>
              <w:rPr>
                <w:rFonts w:ascii="Comic Sans MS" w:hAnsi="Comic Sans MS"/>
              </w:rPr>
            </w:pPr>
          </w:p>
        </w:tc>
        <w:tc>
          <w:tcPr>
            <w:tcW w:w="5970" w:type="dxa"/>
          </w:tcPr>
          <w:p w14:paraId="27619E6F" w14:textId="77777777" w:rsidR="005E21FE" w:rsidRPr="00412C60" w:rsidRDefault="00305595" w:rsidP="00802867">
            <w:pPr>
              <w:rPr>
                <w:rFonts w:ascii="Comic Sans MS" w:hAnsi="Comic Sans MS"/>
                <w:b/>
                <w:color w:val="4F81BD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Anderson, Wondzell, Groom</w:t>
            </w:r>
          </w:p>
        </w:tc>
      </w:tr>
      <w:tr w:rsidR="00832640" w:rsidRPr="00BA18FF" w14:paraId="50707658" w14:textId="77777777" w:rsidTr="00F0610C">
        <w:trPr>
          <w:gridBefore w:val="1"/>
          <w:wBefore w:w="159" w:type="dxa"/>
        </w:trPr>
        <w:tc>
          <w:tcPr>
            <w:tcW w:w="11468" w:type="dxa"/>
            <w:gridSpan w:val="6"/>
          </w:tcPr>
          <w:p w14:paraId="30EFDFCC" w14:textId="77777777" w:rsidR="00832640" w:rsidRPr="00412C60" w:rsidRDefault="00832640" w:rsidP="0058111C">
            <w:pPr>
              <w:jc w:val="center"/>
              <w:rPr>
                <w:rFonts w:ascii="Comic Sans MS" w:hAnsi="Comic Sans MS" w:cs="Helv"/>
                <w:b/>
                <w:color w:val="4F81BD"/>
                <w:sz w:val="28"/>
                <w:szCs w:val="28"/>
              </w:rPr>
            </w:pPr>
            <w:r w:rsidRPr="00412C60">
              <w:rPr>
                <w:rFonts w:ascii="Comic Sans MS" w:hAnsi="Comic Sans MS"/>
                <w:b/>
                <w:color w:val="4F81BD"/>
                <w:sz w:val="28"/>
                <w:szCs w:val="28"/>
              </w:rPr>
              <w:t>Wood Recruitment</w:t>
            </w:r>
            <w:r w:rsidRPr="00412C60">
              <w:rPr>
                <w:rFonts w:ascii="Comic Sans MS" w:hAnsi="Comic Sans MS" w:cs="Helv"/>
                <w:b/>
                <w:color w:val="4F81BD"/>
                <w:sz w:val="28"/>
                <w:szCs w:val="28"/>
              </w:rPr>
              <w:t xml:space="preserve"> </w:t>
            </w:r>
          </w:p>
          <w:p w14:paraId="7D696C66" w14:textId="77777777" w:rsidR="0058111C" w:rsidRPr="00BA18FF" w:rsidRDefault="0058111C" w:rsidP="0058111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32640" w:rsidRPr="0042410B" w14:paraId="04C1C8BA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trHeight w:val="350"/>
          <w:jc w:val="center"/>
        </w:trPr>
        <w:tc>
          <w:tcPr>
            <w:tcW w:w="1855" w:type="dxa"/>
            <w:gridSpan w:val="3"/>
          </w:tcPr>
          <w:p w14:paraId="05790063" w14:textId="77777777" w:rsidR="00832640" w:rsidRDefault="00832640" w:rsidP="00D35B9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</w:t>
            </w:r>
          </w:p>
          <w:p w14:paraId="0E109775" w14:textId="77777777" w:rsidR="00832640" w:rsidRPr="00FC4115" w:rsidRDefault="00832640" w:rsidP="00D35B9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529" w:type="dxa"/>
          </w:tcPr>
          <w:p w14:paraId="2D8F0D8A" w14:textId="77777777" w:rsidR="00832640" w:rsidRPr="0042410B" w:rsidRDefault="00832640" w:rsidP="00D35B93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Topic</w:t>
            </w:r>
          </w:p>
        </w:tc>
        <w:tc>
          <w:tcPr>
            <w:tcW w:w="6084" w:type="dxa"/>
            <w:gridSpan w:val="2"/>
          </w:tcPr>
          <w:p w14:paraId="64073D26" w14:textId="77777777" w:rsidR="00832640" w:rsidRPr="0042410B" w:rsidRDefault="00832640" w:rsidP="00D35B93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Speaker</w:t>
            </w:r>
          </w:p>
        </w:tc>
      </w:tr>
      <w:tr w:rsidR="0005031E" w:rsidRPr="00037F8E" w14:paraId="49DC1173" w14:textId="77777777" w:rsidTr="00F0610C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159" w:type="dxa"/>
          <w:jc w:val="center"/>
        </w:trPr>
        <w:tc>
          <w:tcPr>
            <w:tcW w:w="1855" w:type="dxa"/>
            <w:gridSpan w:val="3"/>
          </w:tcPr>
          <w:p w14:paraId="193E4CF5" w14:textId="77777777" w:rsidR="00C70E62" w:rsidRDefault="00C70E62" w:rsidP="0005031E">
            <w:pPr>
              <w:rPr>
                <w:rFonts w:ascii="Comic Sans MS" w:hAnsi="Comic Sans MS"/>
              </w:rPr>
            </w:pPr>
          </w:p>
          <w:p w14:paraId="061B0E20" w14:textId="77777777" w:rsidR="0089739C" w:rsidRDefault="0089739C" w:rsidP="000503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FD47D3">
              <w:rPr>
                <w:rFonts w:ascii="Comic Sans MS" w:hAnsi="Comic Sans MS"/>
              </w:rPr>
              <w:t>100</w:t>
            </w:r>
            <w:r>
              <w:rPr>
                <w:rFonts w:ascii="Comic Sans MS" w:hAnsi="Comic Sans MS"/>
              </w:rPr>
              <w:t xml:space="preserve"> </w:t>
            </w:r>
            <w:r w:rsidR="00172A55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11</w:t>
            </w:r>
            <w:r w:rsidR="00FD47D3">
              <w:rPr>
                <w:rFonts w:ascii="Comic Sans MS" w:hAnsi="Comic Sans MS"/>
              </w:rPr>
              <w:t>20</w:t>
            </w:r>
          </w:p>
          <w:p w14:paraId="56F9A12A" w14:textId="77777777" w:rsidR="00172A55" w:rsidRDefault="00172A55" w:rsidP="0005031E">
            <w:pPr>
              <w:rPr>
                <w:rFonts w:ascii="Comic Sans MS" w:hAnsi="Comic Sans MS"/>
              </w:rPr>
            </w:pPr>
          </w:p>
          <w:p w14:paraId="41A8A34C" w14:textId="77777777" w:rsidR="0089739C" w:rsidRDefault="0089739C" w:rsidP="0005031E">
            <w:pPr>
              <w:rPr>
                <w:rFonts w:ascii="Comic Sans MS" w:hAnsi="Comic Sans MS"/>
              </w:rPr>
            </w:pPr>
          </w:p>
          <w:p w14:paraId="7D8D68AE" w14:textId="77777777" w:rsidR="00172A55" w:rsidRDefault="00172A55" w:rsidP="0005031E">
            <w:pPr>
              <w:rPr>
                <w:rFonts w:ascii="Comic Sans MS" w:hAnsi="Comic Sans MS"/>
              </w:rPr>
            </w:pPr>
          </w:p>
          <w:p w14:paraId="34F5E5C1" w14:textId="77777777" w:rsidR="0005031E" w:rsidRDefault="001F56CC" w:rsidP="000503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="00FD47D3">
              <w:rPr>
                <w:rFonts w:ascii="Comic Sans MS" w:hAnsi="Comic Sans MS"/>
              </w:rPr>
              <w:t>20</w:t>
            </w:r>
            <w:r w:rsidR="00172A55">
              <w:rPr>
                <w:rFonts w:ascii="Comic Sans MS" w:hAnsi="Comic Sans MS"/>
              </w:rPr>
              <w:t xml:space="preserve"> – 11</w:t>
            </w:r>
            <w:r w:rsidR="00FD47D3">
              <w:rPr>
                <w:rFonts w:ascii="Comic Sans MS" w:hAnsi="Comic Sans MS"/>
              </w:rPr>
              <w:t>40</w:t>
            </w:r>
          </w:p>
          <w:p w14:paraId="587BF168" w14:textId="77777777" w:rsidR="00172A55" w:rsidRDefault="00172A55" w:rsidP="0005031E">
            <w:pPr>
              <w:rPr>
                <w:rFonts w:ascii="Comic Sans MS" w:hAnsi="Comic Sans MS"/>
              </w:rPr>
            </w:pPr>
          </w:p>
          <w:p w14:paraId="25E909E2" w14:textId="77777777" w:rsidR="000C61DF" w:rsidRDefault="000C61DF" w:rsidP="0005031E">
            <w:pPr>
              <w:rPr>
                <w:rFonts w:ascii="Comic Sans MS" w:hAnsi="Comic Sans MS"/>
              </w:rPr>
            </w:pPr>
          </w:p>
          <w:p w14:paraId="782CFA8A" w14:textId="77777777" w:rsidR="004A24F2" w:rsidRDefault="004A24F2" w:rsidP="0005031E">
            <w:pPr>
              <w:rPr>
                <w:rFonts w:ascii="Comic Sans MS" w:hAnsi="Comic Sans MS"/>
              </w:rPr>
            </w:pPr>
          </w:p>
          <w:p w14:paraId="70947F5C" w14:textId="77777777" w:rsidR="0089739C" w:rsidRDefault="000C61DF" w:rsidP="000C61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="00FD47D3">
              <w:rPr>
                <w:rFonts w:ascii="Comic Sans MS" w:hAnsi="Comic Sans MS"/>
              </w:rPr>
              <w:t xml:space="preserve">40 </w:t>
            </w:r>
            <w:r>
              <w:rPr>
                <w:rFonts w:ascii="Comic Sans MS" w:hAnsi="Comic Sans MS"/>
              </w:rPr>
              <w:t xml:space="preserve">– </w:t>
            </w:r>
            <w:r w:rsidR="00FD47D3">
              <w:rPr>
                <w:rFonts w:ascii="Comic Sans MS" w:hAnsi="Comic Sans MS"/>
              </w:rPr>
              <w:t>1200</w:t>
            </w:r>
          </w:p>
          <w:p w14:paraId="0BE6D6C0" w14:textId="77777777" w:rsidR="000C61DF" w:rsidRPr="0005031E" w:rsidRDefault="000C61DF" w:rsidP="000C61DF">
            <w:pPr>
              <w:rPr>
                <w:rFonts w:ascii="Comic Sans MS" w:hAnsi="Comic Sans MS"/>
              </w:rPr>
            </w:pPr>
          </w:p>
        </w:tc>
        <w:tc>
          <w:tcPr>
            <w:tcW w:w="3529" w:type="dxa"/>
          </w:tcPr>
          <w:p w14:paraId="31C92DA3" w14:textId="77777777" w:rsidR="00C70E62" w:rsidRDefault="00C70E62" w:rsidP="000C61DF">
            <w:pPr>
              <w:rPr>
                <w:rFonts w:ascii="Comic Sans MS" w:hAnsi="Comic Sans MS"/>
              </w:rPr>
            </w:pPr>
          </w:p>
          <w:p w14:paraId="0DE88E4D" w14:textId="77777777" w:rsidR="00172A55" w:rsidRDefault="004A24F2" w:rsidP="000C61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Effects of Thinning on Production of Dead Trees and Stand-Structure  </w:t>
            </w:r>
          </w:p>
          <w:p w14:paraId="2DA7C969" w14:textId="77777777" w:rsidR="004A24F2" w:rsidRDefault="004A24F2" w:rsidP="000C61DF">
            <w:pPr>
              <w:rPr>
                <w:rFonts w:ascii="Comic Sans MS" w:hAnsi="Comic Sans MS"/>
              </w:rPr>
            </w:pPr>
          </w:p>
          <w:p w14:paraId="18E685C8" w14:textId="77777777" w:rsidR="004A24F2" w:rsidRDefault="004A24F2" w:rsidP="000C61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Variation In Sources of Wood and Wood Delivery To Streams</w:t>
            </w:r>
          </w:p>
          <w:p w14:paraId="5EA70BD1" w14:textId="77777777" w:rsidR="004A24F2" w:rsidRDefault="004A24F2" w:rsidP="000C61DF">
            <w:pPr>
              <w:rPr>
                <w:rFonts w:ascii="Comic Sans MS" w:hAnsi="Comic Sans MS"/>
              </w:rPr>
            </w:pPr>
          </w:p>
          <w:p w14:paraId="497D39AD" w14:textId="77777777" w:rsidR="000C61DF" w:rsidRDefault="00172A55" w:rsidP="004F290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Modeling How Wood is Delivered To  Streams</w:t>
            </w:r>
            <w:r w:rsidR="004A24F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084" w:type="dxa"/>
            <w:gridSpan w:val="2"/>
          </w:tcPr>
          <w:p w14:paraId="641A7923" w14:textId="77777777" w:rsidR="00172A55" w:rsidRDefault="001F56CC" w:rsidP="00172A55">
            <w:pPr>
              <w:rPr>
                <w:rFonts w:ascii="Comic Sans MS" w:hAnsi="Comic Sans MS"/>
                <w:b/>
                <w:color w:val="548DD4"/>
              </w:rPr>
            </w:pPr>
            <w:r>
              <w:rPr>
                <w:rFonts w:ascii="Comic Sans MS" w:hAnsi="Comic Sans MS"/>
                <w:b/>
                <w:color w:val="548DD4"/>
              </w:rPr>
              <w:t xml:space="preserve"> </w:t>
            </w:r>
          </w:p>
          <w:p w14:paraId="66A62501" w14:textId="77777777" w:rsidR="00172A55" w:rsidRDefault="00172A55" w:rsidP="00C805B8">
            <w:pPr>
              <w:autoSpaceDE w:val="0"/>
              <w:autoSpaceDN w:val="0"/>
              <w:rPr>
                <w:rFonts w:ascii="Comic Sans MS" w:hAnsi="Comic Sans MS"/>
                <w:b/>
                <w:color w:val="548DD4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Michael Pollock</w:t>
            </w:r>
            <w:r>
              <w:rPr>
                <w:rFonts w:ascii="Comic Sans MS" w:hAnsi="Comic Sans MS"/>
                <w:b/>
                <w:color w:val="548DD4"/>
              </w:rPr>
              <w:t xml:space="preserve">, </w:t>
            </w:r>
            <w:r w:rsidR="00D0618D" w:rsidRPr="00D0618D">
              <w:rPr>
                <w:rFonts w:ascii="Comic Sans MS" w:hAnsi="Comic Sans MS"/>
              </w:rPr>
              <w:t>NOAA-NWFSC</w:t>
            </w:r>
            <w:r w:rsidR="00D0618D">
              <w:t xml:space="preserve">, </w:t>
            </w:r>
            <w:r w:rsidRPr="004A24F2">
              <w:rPr>
                <w:rFonts w:ascii="Comic Sans MS" w:hAnsi="Comic Sans MS"/>
              </w:rPr>
              <w:t>and</w:t>
            </w:r>
            <w:r>
              <w:rPr>
                <w:rFonts w:ascii="Comic Sans MS" w:hAnsi="Comic Sans MS"/>
                <w:b/>
                <w:color w:val="548DD4"/>
              </w:rPr>
              <w:t xml:space="preserve"> </w:t>
            </w:r>
            <w:r w:rsidRPr="00412C60">
              <w:rPr>
                <w:rFonts w:ascii="Comic Sans MS" w:hAnsi="Comic Sans MS"/>
                <w:b/>
                <w:color w:val="4F81BD"/>
              </w:rPr>
              <w:t>Tom Spies,</w:t>
            </w:r>
            <w:r>
              <w:rPr>
                <w:rFonts w:ascii="Comic Sans MS" w:hAnsi="Comic Sans MS"/>
                <w:b/>
                <w:color w:val="548DD4"/>
              </w:rPr>
              <w:t xml:space="preserve"> </w:t>
            </w:r>
            <w:r w:rsidRPr="004A24F2">
              <w:rPr>
                <w:rFonts w:ascii="Comic Sans MS" w:hAnsi="Comic Sans MS"/>
              </w:rPr>
              <w:t xml:space="preserve">Research </w:t>
            </w:r>
            <w:r w:rsidR="00C805B8">
              <w:rPr>
                <w:rFonts w:ascii="Comic Sans MS" w:hAnsi="Comic Sans MS"/>
              </w:rPr>
              <w:t>Ecologist</w:t>
            </w:r>
            <w:r w:rsidRPr="004A24F2">
              <w:rPr>
                <w:rFonts w:ascii="Comic Sans MS" w:hAnsi="Comic Sans MS"/>
              </w:rPr>
              <w:t>, PNW Research Station, Corvallis</w:t>
            </w:r>
            <w:r>
              <w:rPr>
                <w:rFonts w:ascii="Comic Sans MS" w:hAnsi="Comic Sans MS"/>
                <w:b/>
                <w:color w:val="548DD4"/>
              </w:rPr>
              <w:t xml:space="preserve"> </w:t>
            </w:r>
          </w:p>
          <w:p w14:paraId="0EE689C8" w14:textId="77777777" w:rsidR="00C805B8" w:rsidRDefault="00C805B8" w:rsidP="00C805B8">
            <w:pPr>
              <w:autoSpaceDE w:val="0"/>
              <w:autoSpaceDN w:val="0"/>
              <w:rPr>
                <w:rFonts w:ascii="Comic Sans MS" w:hAnsi="Comic Sans MS"/>
                <w:b/>
                <w:color w:val="548DD4"/>
              </w:rPr>
            </w:pPr>
          </w:p>
          <w:p w14:paraId="3D407F25" w14:textId="77777777" w:rsidR="004A24F2" w:rsidRDefault="004A24F2" w:rsidP="00172A55">
            <w:pPr>
              <w:rPr>
                <w:color w:val="1F497D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Tim Beechie</w:t>
            </w:r>
            <w:r>
              <w:rPr>
                <w:rFonts w:ascii="Comic Sans MS" w:hAnsi="Comic Sans MS"/>
              </w:rPr>
              <w:t xml:space="preserve">, </w:t>
            </w:r>
            <w:r w:rsidR="00D0618D" w:rsidRPr="00D0618D">
              <w:rPr>
                <w:rFonts w:ascii="Comic Sans MS" w:hAnsi="Comic Sans MS"/>
              </w:rPr>
              <w:t>NOAA-NWFSC</w:t>
            </w:r>
          </w:p>
          <w:p w14:paraId="6E5A7ED6" w14:textId="77777777" w:rsidR="004A24F2" w:rsidRDefault="004A24F2" w:rsidP="00172A55">
            <w:pPr>
              <w:rPr>
                <w:color w:val="1F497D"/>
              </w:rPr>
            </w:pPr>
          </w:p>
          <w:p w14:paraId="20C0D420" w14:textId="77777777" w:rsidR="004A24F2" w:rsidRDefault="004A24F2" w:rsidP="00172A55">
            <w:pPr>
              <w:rPr>
                <w:color w:val="1F497D"/>
              </w:rPr>
            </w:pPr>
          </w:p>
          <w:p w14:paraId="2096972F" w14:textId="77777777" w:rsidR="004A24F2" w:rsidRDefault="004A24F2" w:rsidP="00172A55">
            <w:pPr>
              <w:rPr>
                <w:color w:val="1F497D"/>
              </w:rPr>
            </w:pPr>
          </w:p>
          <w:p w14:paraId="4C32AB75" w14:textId="77777777" w:rsidR="004F290E" w:rsidRPr="004F290E" w:rsidRDefault="004F290E" w:rsidP="00172A55">
            <w:pPr>
              <w:rPr>
                <w:color w:val="1F497D"/>
                <w:sz w:val="16"/>
                <w:szCs w:val="16"/>
              </w:rPr>
            </w:pPr>
          </w:p>
          <w:p w14:paraId="4EE888FC" w14:textId="77777777" w:rsidR="00172A55" w:rsidRPr="00037F8E" w:rsidRDefault="00E0018C" w:rsidP="00305595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Sam Litschert,</w:t>
            </w:r>
            <w:r>
              <w:rPr>
                <w:rFonts w:ascii="Comic Sans MS" w:hAnsi="Comic Sans MS"/>
                <w:b/>
                <w:color w:val="0070C0"/>
              </w:rPr>
              <w:t xml:space="preserve"> </w:t>
            </w:r>
            <w:r w:rsidRPr="00E0018C">
              <w:rPr>
                <w:rFonts w:ascii="Comic Sans MS" w:hAnsi="Comic Sans MS"/>
              </w:rPr>
              <w:t xml:space="preserve">Earth </w:t>
            </w:r>
            <w:r>
              <w:rPr>
                <w:rFonts w:ascii="Comic Sans MS" w:hAnsi="Comic Sans MS"/>
              </w:rPr>
              <w:t xml:space="preserve">Systems Institute, </w:t>
            </w:r>
            <w:r w:rsidRPr="00E0018C">
              <w:rPr>
                <w:rFonts w:ascii="Comic Sans MS" w:hAnsi="Comic Sans MS"/>
              </w:rPr>
              <w:t>Mount Shasta / Seattle / Fort Collins</w:t>
            </w:r>
          </w:p>
        </w:tc>
      </w:tr>
    </w:tbl>
    <w:p w14:paraId="1A9643D1" w14:textId="77777777" w:rsidR="008F3B8A" w:rsidRDefault="008F3B8A" w:rsidP="008F3B8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The Science of Thinning in Riparian Reserves</w:t>
      </w:r>
    </w:p>
    <w:p w14:paraId="11B47701" w14:textId="77777777" w:rsidR="008F3B8A" w:rsidRDefault="008F3B8A" w:rsidP="008F3B8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Agenda continued</w:t>
      </w:r>
    </w:p>
    <w:p w14:paraId="53461F2E" w14:textId="77777777" w:rsidR="004F290E" w:rsidRDefault="004F290E" w:rsidP="008F3B8A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W w:w="11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"/>
        <w:gridCol w:w="1657"/>
        <w:gridCol w:w="15"/>
        <w:gridCol w:w="3513"/>
        <w:gridCol w:w="5993"/>
        <w:gridCol w:w="162"/>
      </w:tblGrid>
      <w:tr w:rsidR="008774CA" w:rsidRPr="004F290E" w14:paraId="34CD3523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trHeight w:val="458"/>
          <w:jc w:val="center"/>
        </w:trPr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BEE" w14:textId="77777777" w:rsidR="004F290E" w:rsidRPr="004F290E" w:rsidRDefault="004F290E" w:rsidP="00854288">
            <w:pPr>
              <w:rPr>
                <w:rFonts w:ascii="Comic Sans MS" w:hAnsi="Comic Sans MS"/>
                <w:b/>
              </w:rPr>
            </w:pPr>
            <w:r w:rsidRPr="004F290E">
              <w:rPr>
                <w:rFonts w:ascii="Comic Sans MS" w:hAnsi="Comic Sans MS"/>
                <w:b/>
              </w:rPr>
              <w:t xml:space="preserve">     </w:t>
            </w:r>
          </w:p>
          <w:p w14:paraId="269BB999" w14:textId="77777777" w:rsidR="004F290E" w:rsidRPr="004F290E" w:rsidRDefault="004F290E" w:rsidP="0085428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7C8" w14:textId="77777777" w:rsidR="004F290E" w:rsidRPr="004F290E" w:rsidRDefault="004F290E" w:rsidP="00F0610C">
            <w:pPr>
              <w:tabs>
                <w:tab w:val="left" w:pos="2568"/>
              </w:tabs>
              <w:rPr>
                <w:rFonts w:ascii="Comic Sans MS" w:hAnsi="Comic Sans MS"/>
                <w:b/>
              </w:rPr>
            </w:pPr>
            <w:r w:rsidRPr="004F290E">
              <w:rPr>
                <w:rFonts w:ascii="Comic Sans MS" w:hAnsi="Comic Sans MS"/>
                <w:b/>
              </w:rPr>
              <w:t>Topic</w:t>
            </w:r>
            <w:r w:rsidR="00F0610C">
              <w:rPr>
                <w:rFonts w:ascii="Comic Sans MS" w:hAnsi="Comic Sans MS"/>
                <w:b/>
              </w:rPr>
              <w:tab/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C26" w14:textId="77777777" w:rsidR="004F290E" w:rsidRPr="004F290E" w:rsidRDefault="004F290E" w:rsidP="00854288">
            <w:pPr>
              <w:rPr>
                <w:rFonts w:ascii="Comic Sans MS" w:hAnsi="Comic Sans MS"/>
                <w:b/>
              </w:rPr>
            </w:pPr>
            <w:r w:rsidRPr="004F290E">
              <w:rPr>
                <w:rFonts w:ascii="Comic Sans MS" w:hAnsi="Comic Sans MS"/>
                <w:b/>
              </w:rPr>
              <w:t>Speaker</w:t>
            </w:r>
          </w:p>
        </w:tc>
      </w:tr>
      <w:tr w:rsidR="00750170" w:rsidRPr="00172A55" w14:paraId="3C7FE6DE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jc w:val="center"/>
        </w:trPr>
        <w:tc>
          <w:tcPr>
            <w:tcW w:w="1801" w:type="dxa"/>
            <w:gridSpan w:val="2"/>
          </w:tcPr>
          <w:p w14:paraId="3F7C568F" w14:textId="77777777" w:rsidR="00750170" w:rsidRPr="00172A55" w:rsidRDefault="00FD47D3" w:rsidP="005E21FE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1200</w:t>
            </w:r>
            <w:r w:rsidR="001F56CC" w:rsidRPr="00172A55">
              <w:rPr>
                <w:rFonts w:ascii="Comic Sans MS" w:hAnsi="Comic Sans MS"/>
                <w:b/>
                <w:color w:val="FF0000"/>
              </w:rPr>
              <w:t xml:space="preserve"> </w:t>
            </w:r>
            <w:r w:rsidR="008774CA">
              <w:rPr>
                <w:rFonts w:ascii="Comic Sans MS" w:hAnsi="Comic Sans MS"/>
                <w:b/>
                <w:color w:val="FF0000"/>
              </w:rPr>
              <w:t>–</w:t>
            </w:r>
            <w:r w:rsidR="001F56CC" w:rsidRPr="00172A55">
              <w:rPr>
                <w:rFonts w:ascii="Comic Sans MS" w:hAnsi="Comic Sans MS"/>
                <w:b/>
                <w:color w:val="FF0000"/>
              </w:rPr>
              <w:t xml:space="preserve"> 130</w:t>
            </w:r>
            <w:r w:rsidR="008774CA">
              <w:rPr>
                <w:rFonts w:ascii="Comic Sans MS" w:hAnsi="Comic Sans MS"/>
                <w:b/>
                <w:color w:val="FF0000"/>
              </w:rPr>
              <w:t>5</w:t>
            </w:r>
          </w:p>
        </w:tc>
        <w:tc>
          <w:tcPr>
            <w:tcW w:w="3528" w:type="dxa"/>
            <w:gridSpan w:val="2"/>
          </w:tcPr>
          <w:p w14:paraId="2011736F" w14:textId="77777777" w:rsidR="00CF48C2" w:rsidRPr="00172A55" w:rsidRDefault="0003771F" w:rsidP="0089739C">
            <w:pPr>
              <w:rPr>
                <w:rFonts w:ascii="Comic Sans MS" w:hAnsi="Comic Sans MS"/>
                <w:b/>
                <w:color w:val="FF0000"/>
              </w:rPr>
            </w:pPr>
            <w:r w:rsidRPr="00172A55">
              <w:rPr>
                <w:rFonts w:ascii="Comic Sans MS" w:hAnsi="Comic Sans MS"/>
                <w:b/>
                <w:color w:val="FF0000"/>
              </w:rPr>
              <w:t>Lunch on Own</w:t>
            </w:r>
          </w:p>
          <w:p w14:paraId="588627BD" w14:textId="77777777" w:rsidR="0089739C" w:rsidRPr="00172A55" w:rsidRDefault="0089739C" w:rsidP="0089739C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5993" w:type="dxa"/>
          </w:tcPr>
          <w:p w14:paraId="2DAF6344" w14:textId="77777777" w:rsidR="00750170" w:rsidRPr="00172A55" w:rsidRDefault="00750170" w:rsidP="00E718A5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F56CC" w:rsidRPr="001F56CC" w14:paraId="0A446C00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jc w:val="center"/>
        </w:trPr>
        <w:tc>
          <w:tcPr>
            <w:tcW w:w="1801" w:type="dxa"/>
            <w:gridSpan w:val="2"/>
          </w:tcPr>
          <w:p w14:paraId="11C8B136" w14:textId="77777777" w:rsidR="001F56CC" w:rsidRPr="001F56CC" w:rsidRDefault="001F56CC" w:rsidP="004F290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="004F290E">
              <w:rPr>
                <w:rFonts w:ascii="Comic Sans MS" w:hAnsi="Comic Sans MS"/>
              </w:rPr>
              <w:t>05</w:t>
            </w:r>
            <w:r>
              <w:rPr>
                <w:rFonts w:ascii="Comic Sans MS" w:hAnsi="Comic Sans MS"/>
              </w:rPr>
              <w:t xml:space="preserve"> – 1330</w:t>
            </w:r>
          </w:p>
        </w:tc>
        <w:tc>
          <w:tcPr>
            <w:tcW w:w="3528" w:type="dxa"/>
            <w:gridSpan w:val="2"/>
          </w:tcPr>
          <w:p w14:paraId="5B4320EF" w14:textId="77777777" w:rsidR="0089739C" w:rsidRDefault="0089739C" w:rsidP="00E718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Panel Q&amp;A</w:t>
            </w:r>
          </w:p>
          <w:p w14:paraId="39535322" w14:textId="77777777" w:rsidR="0089739C" w:rsidRPr="001F56CC" w:rsidRDefault="0089739C" w:rsidP="00E718A5">
            <w:pPr>
              <w:rPr>
                <w:rFonts w:ascii="Comic Sans MS" w:hAnsi="Comic Sans MS"/>
              </w:rPr>
            </w:pPr>
          </w:p>
        </w:tc>
        <w:tc>
          <w:tcPr>
            <w:tcW w:w="5993" w:type="dxa"/>
          </w:tcPr>
          <w:p w14:paraId="4CA8FED1" w14:textId="77777777" w:rsidR="001F56CC" w:rsidRPr="00412C60" w:rsidRDefault="00100647" w:rsidP="00E718A5">
            <w:pPr>
              <w:rPr>
                <w:rFonts w:ascii="Comic Sans MS" w:hAnsi="Comic Sans MS"/>
                <w:b/>
                <w:color w:val="4F81BD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Pollock, Spies, Beechie, Litschert</w:t>
            </w:r>
          </w:p>
        </w:tc>
      </w:tr>
      <w:tr w:rsidR="00832640" w:rsidRPr="00BA18FF" w14:paraId="081A4461" w14:textId="77777777" w:rsidTr="00F0610C">
        <w:tblPrEx>
          <w:jc w:val="left"/>
          <w:tblInd w:w="-396" w:type="dxa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144" w:type="dxa"/>
        </w:trPr>
        <w:tc>
          <w:tcPr>
            <w:tcW w:w="11340" w:type="dxa"/>
            <w:gridSpan w:val="5"/>
          </w:tcPr>
          <w:p w14:paraId="7DEFE7D4" w14:textId="77777777" w:rsidR="00832640" w:rsidRDefault="00832640" w:rsidP="00832640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</w:p>
          <w:p w14:paraId="779DBA2E" w14:textId="77777777" w:rsidR="00832640" w:rsidRPr="00305595" w:rsidRDefault="00832640" w:rsidP="00100647">
            <w:pPr>
              <w:ind w:left="-108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305595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Landscape Context</w:t>
            </w:r>
          </w:p>
          <w:p w14:paraId="78FC74D0" w14:textId="77777777" w:rsidR="00832640" w:rsidRPr="00BA18FF" w:rsidRDefault="00832640" w:rsidP="00D35B9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32640" w:rsidRPr="0042410B" w14:paraId="11FC8EC7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trHeight w:val="350"/>
          <w:jc w:val="center"/>
        </w:trPr>
        <w:tc>
          <w:tcPr>
            <w:tcW w:w="1801" w:type="dxa"/>
            <w:gridSpan w:val="2"/>
          </w:tcPr>
          <w:p w14:paraId="72BDF79B" w14:textId="77777777" w:rsidR="00832640" w:rsidRDefault="00832640" w:rsidP="00D35B9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</w:t>
            </w:r>
          </w:p>
          <w:p w14:paraId="7CD0E240" w14:textId="77777777" w:rsidR="00832640" w:rsidRPr="00FC4115" w:rsidRDefault="00832640" w:rsidP="00D35B9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gridSpan w:val="2"/>
          </w:tcPr>
          <w:p w14:paraId="7484B5A5" w14:textId="77777777" w:rsidR="00832640" w:rsidRPr="0042410B" w:rsidRDefault="00832640" w:rsidP="00D35B93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Topic</w:t>
            </w:r>
          </w:p>
        </w:tc>
        <w:tc>
          <w:tcPr>
            <w:tcW w:w="5993" w:type="dxa"/>
          </w:tcPr>
          <w:p w14:paraId="223979A6" w14:textId="77777777" w:rsidR="00832640" w:rsidRPr="0042410B" w:rsidRDefault="00832640" w:rsidP="00D35B93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Speaker</w:t>
            </w:r>
          </w:p>
        </w:tc>
      </w:tr>
      <w:tr w:rsidR="0089739C" w:rsidRPr="001F56CC" w14:paraId="574AFB12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jc w:val="center"/>
        </w:trPr>
        <w:tc>
          <w:tcPr>
            <w:tcW w:w="1801" w:type="dxa"/>
            <w:gridSpan w:val="2"/>
          </w:tcPr>
          <w:p w14:paraId="20FE27FC" w14:textId="77777777" w:rsidR="00172A55" w:rsidRDefault="00172A55" w:rsidP="005E21FE">
            <w:pPr>
              <w:rPr>
                <w:rFonts w:ascii="Comic Sans MS" w:hAnsi="Comic Sans MS"/>
              </w:rPr>
            </w:pPr>
          </w:p>
          <w:p w14:paraId="5150B128" w14:textId="77777777" w:rsidR="0089739C" w:rsidRDefault="0089739C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1330 – 1</w:t>
            </w:r>
            <w:r w:rsidR="000C61DF">
              <w:rPr>
                <w:rFonts w:ascii="Comic Sans MS" w:hAnsi="Comic Sans MS"/>
              </w:rPr>
              <w:t>3</w:t>
            </w:r>
            <w:r w:rsidR="00172A55">
              <w:rPr>
                <w:rFonts w:ascii="Comic Sans MS" w:hAnsi="Comic Sans MS"/>
              </w:rPr>
              <w:t>50</w:t>
            </w:r>
          </w:p>
          <w:p w14:paraId="1FA937BB" w14:textId="77777777" w:rsidR="00BA18FF" w:rsidRDefault="00BA18FF" w:rsidP="005E21FE">
            <w:pPr>
              <w:rPr>
                <w:rFonts w:ascii="Comic Sans MS" w:hAnsi="Comic Sans MS"/>
              </w:rPr>
            </w:pPr>
          </w:p>
          <w:p w14:paraId="39CBBF80" w14:textId="77777777" w:rsidR="0089739C" w:rsidRDefault="0089739C" w:rsidP="005E21FE">
            <w:pPr>
              <w:rPr>
                <w:rFonts w:ascii="Comic Sans MS" w:hAnsi="Comic Sans MS"/>
              </w:rPr>
            </w:pPr>
          </w:p>
          <w:p w14:paraId="587E5EAD" w14:textId="77777777" w:rsidR="00BA18FF" w:rsidRDefault="00BA18FF" w:rsidP="005E21FE">
            <w:pPr>
              <w:rPr>
                <w:rFonts w:ascii="Comic Sans MS" w:hAnsi="Comic Sans MS"/>
              </w:rPr>
            </w:pPr>
          </w:p>
          <w:p w14:paraId="0302F023" w14:textId="77777777" w:rsidR="0089739C" w:rsidRDefault="0089739C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0C61DF">
              <w:rPr>
                <w:rFonts w:ascii="Comic Sans MS" w:hAnsi="Comic Sans MS"/>
              </w:rPr>
              <w:t>3</w:t>
            </w:r>
            <w:r w:rsidR="00172A55">
              <w:rPr>
                <w:rFonts w:ascii="Comic Sans MS" w:hAnsi="Comic Sans MS"/>
              </w:rPr>
              <w:t>50</w:t>
            </w:r>
            <w:r>
              <w:rPr>
                <w:rFonts w:ascii="Comic Sans MS" w:hAnsi="Comic Sans MS"/>
              </w:rPr>
              <w:t xml:space="preserve"> – </w:t>
            </w:r>
            <w:r w:rsidR="000C61DF">
              <w:rPr>
                <w:rFonts w:ascii="Comic Sans MS" w:hAnsi="Comic Sans MS"/>
              </w:rPr>
              <w:t>14</w:t>
            </w:r>
            <w:r w:rsidR="00172A55">
              <w:rPr>
                <w:rFonts w:ascii="Comic Sans MS" w:hAnsi="Comic Sans MS"/>
              </w:rPr>
              <w:t>1</w:t>
            </w:r>
            <w:r w:rsidR="000C61DF">
              <w:rPr>
                <w:rFonts w:ascii="Comic Sans MS" w:hAnsi="Comic Sans MS"/>
              </w:rPr>
              <w:t>0</w:t>
            </w:r>
          </w:p>
          <w:p w14:paraId="22C327AA" w14:textId="77777777" w:rsidR="0089739C" w:rsidRDefault="0089739C" w:rsidP="005E21FE">
            <w:pPr>
              <w:rPr>
                <w:rFonts w:ascii="Comic Sans MS" w:hAnsi="Comic Sans MS"/>
              </w:rPr>
            </w:pPr>
          </w:p>
          <w:p w14:paraId="33D55A09" w14:textId="77777777" w:rsidR="00E0018C" w:rsidRDefault="00E0018C" w:rsidP="005E21FE">
            <w:pPr>
              <w:rPr>
                <w:rFonts w:ascii="Comic Sans MS" w:hAnsi="Comic Sans MS"/>
              </w:rPr>
            </w:pPr>
          </w:p>
          <w:p w14:paraId="1AEBDB5F" w14:textId="77777777" w:rsidR="00E0018C" w:rsidRDefault="00E0018C" w:rsidP="005E21FE">
            <w:pPr>
              <w:rPr>
                <w:rFonts w:ascii="Comic Sans MS" w:hAnsi="Comic Sans MS"/>
              </w:rPr>
            </w:pPr>
          </w:p>
          <w:p w14:paraId="654B85A7" w14:textId="77777777" w:rsidR="00BA18FF" w:rsidRDefault="00BA18FF" w:rsidP="00172A55">
            <w:pPr>
              <w:rPr>
                <w:rFonts w:ascii="Comic Sans MS" w:hAnsi="Comic Sans MS"/>
              </w:rPr>
            </w:pPr>
          </w:p>
          <w:p w14:paraId="1D535613" w14:textId="77777777" w:rsidR="0089739C" w:rsidRDefault="0089739C" w:rsidP="00172A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 w:rsidR="00172A55">
              <w:rPr>
                <w:rFonts w:ascii="Comic Sans MS" w:hAnsi="Comic Sans MS"/>
              </w:rPr>
              <w:t>1</w:t>
            </w:r>
            <w:r w:rsidR="000C61DF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 xml:space="preserve"> </w:t>
            </w:r>
            <w:r w:rsidR="00172A55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172A55">
              <w:rPr>
                <w:rFonts w:ascii="Comic Sans MS" w:hAnsi="Comic Sans MS"/>
              </w:rPr>
              <w:t>1430</w:t>
            </w:r>
          </w:p>
          <w:p w14:paraId="2119DACA" w14:textId="77777777" w:rsidR="00172A55" w:rsidRDefault="00172A55" w:rsidP="00172A55">
            <w:pPr>
              <w:rPr>
                <w:rFonts w:ascii="Comic Sans MS" w:hAnsi="Comic Sans MS"/>
              </w:rPr>
            </w:pPr>
          </w:p>
        </w:tc>
        <w:tc>
          <w:tcPr>
            <w:tcW w:w="3528" w:type="dxa"/>
            <w:gridSpan w:val="2"/>
          </w:tcPr>
          <w:p w14:paraId="77EB4096" w14:textId="77777777" w:rsidR="00BA18FF" w:rsidRDefault="00BA18FF" w:rsidP="00172A55">
            <w:pPr>
              <w:jc w:val="center"/>
              <w:rPr>
                <w:rFonts w:ascii="Comic Sans MS" w:hAnsi="Comic Sans MS"/>
                <w:b/>
                <w:color w:val="0070C0"/>
              </w:rPr>
            </w:pPr>
          </w:p>
          <w:p w14:paraId="1719A618" w14:textId="77777777" w:rsidR="00BA18FF" w:rsidRPr="00BA18FF" w:rsidRDefault="00E0018C" w:rsidP="00BA18F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Ecological Functions of Wood in Streams - What Do We Know? </w:t>
            </w:r>
            <w:r w:rsidRPr="00BA18FF">
              <w:rPr>
                <w:rFonts w:ascii="Comic Sans MS" w:hAnsi="Comic Sans MS"/>
              </w:rPr>
              <w:t xml:space="preserve"> </w:t>
            </w:r>
          </w:p>
          <w:p w14:paraId="4E0593E6" w14:textId="77777777" w:rsidR="00841C98" w:rsidRDefault="00841C98" w:rsidP="00E0018C">
            <w:pPr>
              <w:rPr>
                <w:rFonts w:ascii="Comic Sans MS" w:hAnsi="Comic Sans MS"/>
                <w:b/>
                <w:color w:val="0070C0"/>
              </w:rPr>
            </w:pPr>
          </w:p>
          <w:p w14:paraId="4707CCB3" w14:textId="77777777" w:rsidR="00E0018C" w:rsidRPr="00BF66E5" w:rsidRDefault="00841C98" w:rsidP="00E0018C">
            <w:pPr>
              <w:rPr>
                <w:rFonts w:ascii="Comic Sans MS" w:hAnsi="Comic Sans MS"/>
              </w:rPr>
            </w:pPr>
            <w:r w:rsidRPr="00BF66E5">
              <w:rPr>
                <w:rFonts w:ascii="Comic Sans MS" w:hAnsi="Comic Sans MS"/>
              </w:rPr>
              <w:t>The Function of Riparian Re</w:t>
            </w:r>
            <w:r w:rsidR="00802867">
              <w:rPr>
                <w:rFonts w:ascii="Comic Sans MS" w:hAnsi="Comic Sans MS"/>
              </w:rPr>
              <w:t>serves for Terrestrial Species – What Was the Intent?</w:t>
            </w:r>
          </w:p>
          <w:p w14:paraId="1144C952" w14:textId="77777777" w:rsidR="00E0018C" w:rsidRDefault="00E0018C" w:rsidP="00E0018C">
            <w:pPr>
              <w:jc w:val="center"/>
              <w:rPr>
                <w:rFonts w:ascii="Comic Sans MS" w:hAnsi="Comic Sans MS"/>
                <w:b/>
                <w:color w:val="0070C0"/>
              </w:rPr>
            </w:pPr>
          </w:p>
          <w:p w14:paraId="16EBFD8C" w14:textId="77777777" w:rsidR="00E0018C" w:rsidRPr="00E0018C" w:rsidRDefault="00E0018C" w:rsidP="00E0018C">
            <w:pPr>
              <w:rPr>
                <w:rFonts w:ascii="Comic Sans MS" w:hAnsi="Comic Sans MS"/>
              </w:rPr>
            </w:pPr>
            <w:r w:rsidRPr="00E0018C">
              <w:rPr>
                <w:rFonts w:ascii="Comic Sans MS" w:hAnsi="Comic Sans MS"/>
              </w:rPr>
              <w:t xml:space="preserve">Landscape </w:t>
            </w:r>
            <w:r>
              <w:rPr>
                <w:rFonts w:ascii="Comic Sans MS" w:hAnsi="Comic Sans MS"/>
              </w:rPr>
              <w:t>C</w:t>
            </w:r>
            <w:r w:rsidRPr="00E0018C">
              <w:rPr>
                <w:rFonts w:ascii="Comic Sans MS" w:hAnsi="Comic Sans MS"/>
              </w:rPr>
              <w:t xml:space="preserve">ontext and </w:t>
            </w:r>
            <w:r>
              <w:rPr>
                <w:rFonts w:ascii="Comic Sans MS" w:hAnsi="Comic Sans MS"/>
              </w:rPr>
              <w:t>a W</w:t>
            </w:r>
            <w:r w:rsidRPr="00E0018C">
              <w:rPr>
                <w:rFonts w:ascii="Comic Sans MS" w:hAnsi="Comic Sans MS"/>
              </w:rPr>
              <w:t xml:space="preserve">ay </w:t>
            </w:r>
            <w:r>
              <w:rPr>
                <w:rFonts w:ascii="Comic Sans MS" w:hAnsi="Comic Sans MS"/>
              </w:rPr>
              <w:t>T</w:t>
            </w:r>
            <w:r w:rsidRPr="00E0018C">
              <w:rPr>
                <w:rFonts w:ascii="Comic Sans MS" w:hAnsi="Comic Sans MS"/>
              </w:rPr>
              <w:t xml:space="preserve">o </w:t>
            </w:r>
            <w:r>
              <w:rPr>
                <w:rFonts w:ascii="Comic Sans MS" w:hAnsi="Comic Sans MS"/>
              </w:rPr>
              <w:t>V</w:t>
            </w:r>
            <w:r w:rsidRPr="00E0018C">
              <w:rPr>
                <w:rFonts w:ascii="Comic Sans MS" w:hAnsi="Comic Sans MS"/>
              </w:rPr>
              <w:t xml:space="preserve">isualize it </w:t>
            </w:r>
            <w:r>
              <w:rPr>
                <w:rFonts w:ascii="Comic Sans MS" w:hAnsi="Comic Sans MS"/>
              </w:rPr>
              <w:t>U</w:t>
            </w:r>
            <w:r w:rsidRPr="00E0018C">
              <w:rPr>
                <w:rFonts w:ascii="Comic Sans MS" w:hAnsi="Comic Sans MS"/>
              </w:rPr>
              <w:t xml:space="preserve">sing </w:t>
            </w:r>
          </w:p>
          <w:p w14:paraId="766AA485" w14:textId="77777777" w:rsidR="00BA18FF" w:rsidRDefault="00E0018C" w:rsidP="00E001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NetMap </w:t>
            </w:r>
            <w:r w:rsidRPr="00BA18F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</w:t>
            </w:r>
          </w:p>
          <w:p w14:paraId="74367926" w14:textId="77777777" w:rsidR="008C6678" w:rsidRPr="00BA18FF" w:rsidRDefault="008C6678" w:rsidP="00E0018C">
            <w:pPr>
              <w:rPr>
                <w:rFonts w:ascii="Comic Sans MS" w:hAnsi="Comic Sans MS"/>
              </w:rPr>
            </w:pPr>
          </w:p>
          <w:p w14:paraId="68D2AA4D" w14:textId="77777777" w:rsidR="00BA18FF" w:rsidRPr="00172A55" w:rsidRDefault="00BA18FF" w:rsidP="00BA18FF">
            <w:pPr>
              <w:rPr>
                <w:rFonts w:ascii="Comic Sans MS" w:hAnsi="Comic Sans MS"/>
                <w:b/>
                <w:color w:val="0070C0"/>
              </w:rPr>
            </w:pPr>
          </w:p>
        </w:tc>
        <w:tc>
          <w:tcPr>
            <w:tcW w:w="5993" w:type="dxa"/>
          </w:tcPr>
          <w:p w14:paraId="74DC43C8" w14:textId="77777777" w:rsidR="00BA18FF" w:rsidRDefault="00BA18FF" w:rsidP="00E718A5">
            <w:pPr>
              <w:rPr>
                <w:rFonts w:ascii="Comic Sans MS" w:hAnsi="Comic Sans MS"/>
                <w:b/>
              </w:rPr>
            </w:pPr>
            <w:r w:rsidRPr="00BA18FF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14:paraId="41213A81" w14:textId="77777777" w:rsidR="00BA18FF" w:rsidRPr="00BA18FF" w:rsidRDefault="00BA18FF" w:rsidP="00E718A5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Gordie Reeves</w:t>
            </w:r>
            <w:r w:rsidRPr="00412C60">
              <w:rPr>
                <w:rFonts w:ascii="Comic Sans MS" w:hAnsi="Comic Sans MS"/>
                <w:color w:val="4F81BD"/>
              </w:rPr>
              <w:t>,</w:t>
            </w:r>
            <w:r w:rsidRPr="00BA18FF">
              <w:rPr>
                <w:rFonts w:ascii="Comic Sans MS" w:hAnsi="Comic Sans MS"/>
              </w:rPr>
              <w:t xml:space="preserve"> Research Ecologist, PNW Research Station, Corvallis</w:t>
            </w:r>
          </w:p>
          <w:p w14:paraId="32CE419A" w14:textId="77777777" w:rsidR="00BA18FF" w:rsidRDefault="00BA18FF" w:rsidP="00E718A5">
            <w:pPr>
              <w:rPr>
                <w:rFonts w:ascii="Comic Sans MS" w:hAnsi="Comic Sans MS"/>
                <w:b/>
              </w:rPr>
            </w:pPr>
          </w:p>
          <w:p w14:paraId="2DB78983" w14:textId="77777777" w:rsidR="00BA18FF" w:rsidRDefault="00BA18FF" w:rsidP="00E718A5">
            <w:pPr>
              <w:rPr>
                <w:rFonts w:ascii="Comic Sans MS" w:hAnsi="Comic Sans MS"/>
                <w:b/>
              </w:rPr>
            </w:pPr>
          </w:p>
          <w:p w14:paraId="752334E3" w14:textId="77777777" w:rsidR="00BA18FF" w:rsidRDefault="00C805B8" w:rsidP="00E718A5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Martin Raphael,</w:t>
            </w:r>
            <w:r>
              <w:rPr>
                <w:rFonts w:ascii="Comic Sans MS" w:hAnsi="Comic Sans MS"/>
              </w:rPr>
              <w:t xml:space="preserve"> </w:t>
            </w:r>
            <w:r w:rsidR="00841C98">
              <w:rPr>
                <w:rFonts w:ascii="Comic Sans MS" w:hAnsi="Comic Sans MS"/>
              </w:rPr>
              <w:t xml:space="preserve"> </w:t>
            </w:r>
            <w:r w:rsidR="00FC0611">
              <w:rPr>
                <w:rFonts w:ascii="Comic Sans MS" w:hAnsi="Comic Sans MS"/>
              </w:rPr>
              <w:t>Research Scientist, PNW Research Station, Olympia</w:t>
            </w:r>
          </w:p>
          <w:p w14:paraId="62B0E18C" w14:textId="77777777" w:rsidR="00E0018C" w:rsidRDefault="00E0018C" w:rsidP="00E718A5">
            <w:pPr>
              <w:rPr>
                <w:rFonts w:ascii="Comic Sans MS" w:hAnsi="Comic Sans MS"/>
              </w:rPr>
            </w:pPr>
          </w:p>
          <w:p w14:paraId="36C9A614" w14:textId="77777777" w:rsidR="006F55BF" w:rsidRDefault="006F55BF" w:rsidP="00E718A5">
            <w:pPr>
              <w:rPr>
                <w:rFonts w:ascii="Comic Sans MS" w:hAnsi="Comic Sans MS"/>
              </w:rPr>
            </w:pPr>
          </w:p>
          <w:p w14:paraId="70F52E85" w14:textId="77777777" w:rsidR="00E0018C" w:rsidRDefault="00E0018C" w:rsidP="00E718A5">
            <w:pPr>
              <w:rPr>
                <w:rFonts w:ascii="Comic Sans MS" w:hAnsi="Comic Sans MS"/>
              </w:rPr>
            </w:pPr>
          </w:p>
          <w:p w14:paraId="09069BAE" w14:textId="77777777" w:rsidR="00E0018C" w:rsidRPr="00BA18FF" w:rsidRDefault="00BA18FF" w:rsidP="00E0018C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Lee Benda</w:t>
            </w:r>
            <w:r w:rsidR="00E0018C" w:rsidRPr="00305595">
              <w:rPr>
                <w:rFonts w:ascii="Comic Sans MS" w:hAnsi="Comic Sans MS"/>
                <w:b/>
                <w:color w:val="0070C0"/>
              </w:rPr>
              <w:t>,</w:t>
            </w:r>
            <w:r w:rsidR="00E0018C">
              <w:rPr>
                <w:rFonts w:ascii="Comic Sans MS" w:hAnsi="Comic Sans MS"/>
                <w:b/>
                <w:color w:val="0070C0"/>
              </w:rPr>
              <w:t xml:space="preserve"> </w:t>
            </w:r>
            <w:r w:rsidR="00E0018C" w:rsidRPr="00E0018C">
              <w:rPr>
                <w:rFonts w:ascii="Comic Sans MS" w:hAnsi="Comic Sans MS"/>
              </w:rPr>
              <w:t xml:space="preserve">Earth </w:t>
            </w:r>
            <w:r w:rsidR="00E0018C">
              <w:rPr>
                <w:rFonts w:ascii="Comic Sans MS" w:hAnsi="Comic Sans MS"/>
              </w:rPr>
              <w:t xml:space="preserve">Systems Institute, </w:t>
            </w:r>
            <w:r w:rsidR="00E0018C" w:rsidRPr="00E0018C">
              <w:rPr>
                <w:rFonts w:ascii="Comic Sans MS" w:hAnsi="Comic Sans MS"/>
              </w:rPr>
              <w:t>Mount Shasta / Seattle / Fort Collins</w:t>
            </w:r>
            <w:r w:rsidR="00E0018C">
              <w:rPr>
                <w:rFonts w:ascii="Comic Sans MS" w:hAnsi="Comic Sans MS"/>
              </w:rPr>
              <w:t xml:space="preserve"> </w:t>
            </w:r>
            <w:r w:rsidR="00E0018C" w:rsidRPr="00412C60">
              <w:rPr>
                <w:rFonts w:ascii="Comic Sans MS" w:hAnsi="Comic Sans MS"/>
                <w:b/>
                <w:color w:val="4F81BD"/>
              </w:rPr>
              <w:t>and Gordie Reeves</w:t>
            </w:r>
            <w:r w:rsidR="00E0018C" w:rsidRPr="00412C60">
              <w:rPr>
                <w:rFonts w:ascii="Comic Sans MS" w:hAnsi="Comic Sans MS"/>
                <w:color w:val="4F81BD"/>
              </w:rPr>
              <w:t>,</w:t>
            </w:r>
            <w:r w:rsidR="00E0018C" w:rsidRPr="00305595">
              <w:rPr>
                <w:rFonts w:ascii="Comic Sans MS" w:hAnsi="Comic Sans MS"/>
                <w:color w:val="0070C0"/>
              </w:rPr>
              <w:t xml:space="preserve"> </w:t>
            </w:r>
            <w:r w:rsidR="00E0018C" w:rsidRPr="00BA18FF">
              <w:rPr>
                <w:rFonts w:ascii="Comic Sans MS" w:hAnsi="Comic Sans MS"/>
              </w:rPr>
              <w:t>Research Ecologist, PNW Research Station, Corvallis</w:t>
            </w:r>
          </w:p>
          <w:p w14:paraId="5D8F2352" w14:textId="77777777" w:rsidR="00BA18FF" w:rsidRPr="00E0018C" w:rsidRDefault="00BA18FF" w:rsidP="00E718A5">
            <w:pPr>
              <w:rPr>
                <w:rFonts w:ascii="Comic Sans MS" w:hAnsi="Comic Sans MS"/>
                <w:b/>
                <w:color w:val="0070C0"/>
              </w:rPr>
            </w:pPr>
          </w:p>
        </w:tc>
      </w:tr>
      <w:tr w:rsidR="001F56CC" w:rsidRPr="001F56CC" w14:paraId="751999BA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trHeight w:val="710"/>
          <w:jc w:val="center"/>
        </w:trPr>
        <w:tc>
          <w:tcPr>
            <w:tcW w:w="1801" w:type="dxa"/>
            <w:gridSpan w:val="2"/>
          </w:tcPr>
          <w:p w14:paraId="728ECC29" w14:textId="77777777" w:rsidR="001F56CC" w:rsidRPr="001F56CC" w:rsidRDefault="000C61DF" w:rsidP="004F290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172A55">
              <w:rPr>
                <w:rFonts w:ascii="Comic Sans MS" w:hAnsi="Comic Sans MS"/>
              </w:rPr>
              <w:t xml:space="preserve">430 </w:t>
            </w:r>
            <w:r w:rsidR="004F290E">
              <w:rPr>
                <w:rFonts w:ascii="Comic Sans MS" w:hAnsi="Comic Sans MS"/>
              </w:rPr>
              <w:t>–</w:t>
            </w:r>
            <w:r w:rsidR="00172A55">
              <w:rPr>
                <w:rFonts w:ascii="Comic Sans MS" w:hAnsi="Comic Sans MS"/>
              </w:rPr>
              <w:t xml:space="preserve"> 14</w:t>
            </w:r>
            <w:r w:rsidR="004F290E">
              <w:rPr>
                <w:rFonts w:ascii="Comic Sans MS" w:hAnsi="Comic Sans MS"/>
              </w:rPr>
              <w:t>50</w:t>
            </w:r>
          </w:p>
        </w:tc>
        <w:tc>
          <w:tcPr>
            <w:tcW w:w="3528" w:type="dxa"/>
            <w:gridSpan w:val="2"/>
          </w:tcPr>
          <w:p w14:paraId="6B3B2CF0" w14:textId="77777777" w:rsidR="0089739C" w:rsidRPr="001F56CC" w:rsidRDefault="00E0018C" w:rsidP="00E0018C">
            <w:pPr>
              <w:rPr>
                <w:rFonts w:ascii="Comic Sans MS" w:hAnsi="Comic Sans MS"/>
              </w:rPr>
            </w:pPr>
            <w:r w:rsidRPr="00172A55">
              <w:rPr>
                <w:rFonts w:ascii="Comic Sans MS" w:hAnsi="Comic Sans MS"/>
              </w:rPr>
              <w:t>Break</w:t>
            </w:r>
          </w:p>
        </w:tc>
        <w:tc>
          <w:tcPr>
            <w:tcW w:w="5993" w:type="dxa"/>
          </w:tcPr>
          <w:p w14:paraId="5837F0B1" w14:textId="77777777" w:rsidR="001F56CC" w:rsidRPr="001F56CC" w:rsidRDefault="001F56CC" w:rsidP="00E718A5">
            <w:pPr>
              <w:rPr>
                <w:rFonts w:ascii="Comic Sans MS" w:hAnsi="Comic Sans MS"/>
              </w:rPr>
            </w:pPr>
          </w:p>
        </w:tc>
      </w:tr>
      <w:tr w:rsidR="001F56CC" w:rsidRPr="001F56CC" w14:paraId="0E116E7A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trHeight w:val="521"/>
          <w:jc w:val="center"/>
        </w:trPr>
        <w:tc>
          <w:tcPr>
            <w:tcW w:w="1801" w:type="dxa"/>
            <w:gridSpan w:val="2"/>
          </w:tcPr>
          <w:p w14:paraId="722B7632" w14:textId="77777777" w:rsidR="001F56CC" w:rsidRDefault="00172A55" w:rsidP="005E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 w:rsidR="004F290E">
              <w:rPr>
                <w:rFonts w:ascii="Comic Sans MS" w:hAnsi="Comic Sans MS"/>
              </w:rPr>
              <w:t>50</w:t>
            </w:r>
            <w:r w:rsidR="0083264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 1</w:t>
            </w:r>
            <w:r w:rsidR="00E0018C">
              <w:rPr>
                <w:rFonts w:ascii="Comic Sans MS" w:hAnsi="Comic Sans MS"/>
              </w:rPr>
              <w:t>515</w:t>
            </w:r>
          </w:p>
          <w:p w14:paraId="08623F4C" w14:textId="77777777" w:rsidR="0089739C" w:rsidRPr="001F56CC" w:rsidRDefault="0089739C" w:rsidP="005E21FE">
            <w:pPr>
              <w:rPr>
                <w:rFonts w:ascii="Comic Sans MS" w:hAnsi="Comic Sans MS"/>
              </w:rPr>
            </w:pPr>
          </w:p>
        </w:tc>
        <w:tc>
          <w:tcPr>
            <w:tcW w:w="3528" w:type="dxa"/>
            <w:gridSpan w:val="2"/>
          </w:tcPr>
          <w:p w14:paraId="3C230613" w14:textId="77777777" w:rsidR="00E0018C" w:rsidRDefault="00E0018C" w:rsidP="00E001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Panel Q&amp;A</w:t>
            </w:r>
          </w:p>
          <w:p w14:paraId="26ACDAF9" w14:textId="77777777" w:rsidR="001F56CC" w:rsidRPr="00172A55" w:rsidRDefault="001F56CC" w:rsidP="00172A55">
            <w:pPr>
              <w:rPr>
                <w:rFonts w:ascii="Comic Sans MS" w:hAnsi="Comic Sans MS"/>
              </w:rPr>
            </w:pPr>
          </w:p>
        </w:tc>
        <w:tc>
          <w:tcPr>
            <w:tcW w:w="5993" w:type="dxa"/>
          </w:tcPr>
          <w:p w14:paraId="505954A7" w14:textId="77777777" w:rsidR="001F56CC" w:rsidRPr="00412C60" w:rsidRDefault="00305595" w:rsidP="00FA57FA">
            <w:pPr>
              <w:rPr>
                <w:rFonts w:ascii="Comic Sans MS" w:hAnsi="Comic Sans MS"/>
                <w:b/>
                <w:color w:val="4F81BD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Benda, Reeves</w:t>
            </w:r>
            <w:r w:rsidR="007A6D0B" w:rsidRPr="00412C60">
              <w:rPr>
                <w:rFonts w:ascii="Comic Sans MS" w:hAnsi="Comic Sans MS"/>
                <w:b/>
                <w:color w:val="4F81BD"/>
              </w:rPr>
              <w:t>, Raphael</w:t>
            </w:r>
          </w:p>
        </w:tc>
      </w:tr>
      <w:tr w:rsidR="001F56CC" w:rsidRPr="004F290E" w14:paraId="243F4451" w14:textId="77777777" w:rsidTr="00F0610C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  <w:jc w:val="center"/>
        </w:trPr>
        <w:tc>
          <w:tcPr>
            <w:tcW w:w="1801" w:type="dxa"/>
            <w:gridSpan w:val="2"/>
          </w:tcPr>
          <w:p w14:paraId="4DC7EFB3" w14:textId="77777777" w:rsidR="001F56CC" w:rsidRDefault="00172A55" w:rsidP="000C61D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832640">
              <w:rPr>
                <w:rFonts w:ascii="Comic Sans MS" w:hAnsi="Comic Sans MS"/>
              </w:rPr>
              <w:t>5</w:t>
            </w:r>
            <w:r w:rsidR="00E0018C">
              <w:rPr>
                <w:rFonts w:ascii="Comic Sans MS" w:hAnsi="Comic Sans MS"/>
              </w:rPr>
              <w:t>15</w:t>
            </w:r>
            <w:r w:rsidR="0083264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- 1</w:t>
            </w:r>
            <w:r w:rsidR="00BA18FF">
              <w:rPr>
                <w:rFonts w:ascii="Comic Sans MS" w:hAnsi="Comic Sans MS"/>
              </w:rPr>
              <w:t>6</w:t>
            </w:r>
            <w:r w:rsidR="00E0018C">
              <w:rPr>
                <w:rFonts w:ascii="Comic Sans MS" w:hAnsi="Comic Sans MS"/>
              </w:rPr>
              <w:t>15</w:t>
            </w:r>
          </w:p>
          <w:p w14:paraId="0A437468" w14:textId="77777777" w:rsidR="000C61DF" w:rsidRPr="001F56CC" w:rsidRDefault="000C61DF" w:rsidP="000C61DF">
            <w:pPr>
              <w:rPr>
                <w:rFonts w:ascii="Comic Sans MS" w:hAnsi="Comic Sans MS"/>
              </w:rPr>
            </w:pPr>
          </w:p>
        </w:tc>
        <w:tc>
          <w:tcPr>
            <w:tcW w:w="3528" w:type="dxa"/>
            <w:gridSpan w:val="2"/>
          </w:tcPr>
          <w:p w14:paraId="58D56D1B" w14:textId="77777777" w:rsidR="00172A55" w:rsidRPr="004F290E" w:rsidRDefault="00172A55" w:rsidP="00172A55">
            <w:pPr>
              <w:rPr>
                <w:rFonts w:ascii="Comic Sans MS" w:hAnsi="Comic Sans MS"/>
                <w:sz w:val="22"/>
                <w:szCs w:val="22"/>
              </w:rPr>
            </w:pPr>
            <w:r w:rsidRPr="004F290E">
              <w:rPr>
                <w:rFonts w:ascii="Comic Sans MS" w:hAnsi="Comic Sans MS"/>
                <w:sz w:val="22"/>
                <w:szCs w:val="22"/>
              </w:rPr>
              <w:t xml:space="preserve">Examples </w:t>
            </w:r>
            <w:r w:rsidR="00BA18FF" w:rsidRPr="004F290E">
              <w:rPr>
                <w:rFonts w:ascii="Comic Sans MS" w:hAnsi="Comic Sans MS"/>
                <w:sz w:val="22"/>
                <w:szCs w:val="22"/>
              </w:rPr>
              <w:t xml:space="preserve">of </w:t>
            </w:r>
            <w:r w:rsidR="00BA18FF" w:rsidRPr="004F290E">
              <w:rPr>
                <w:rFonts w:ascii="Comic Sans MS" w:hAnsi="Comic Sans MS"/>
                <w:i/>
                <w:sz w:val="22"/>
                <w:szCs w:val="22"/>
              </w:rPr>
              <w:t>Real Life</w:t>
            </w:r>
            <w:r w:rsidR="00BA18FF" w:rsidRPr="004F290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F290E">
              <w:rPr>
                <w:rFonts w:ascii="Comic Sans MS" w:hAnsi="Comic Sans MS"/>
                <w:sz w:val="22"/>
                <w:szCs w:val="22"/>
              </w:rPr>
              <w:t>Project Assessment</w:t>
            </w:r>
            <w:r w:rsidR="00BA18FF" w:rsidRPr="004F290E">
              <w:rPr>
                <w:rFonts w:ascii="Comic Sans MS" w:hAnsi="Comic Sans MS"/>
                <w:sz w:val="22"/>
                <w:szCs w:val="22"/>
              </w:rPr>
              <w:t>s</w:t>
            </w:r>
            <w:r w:rsidRPr="004F290E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14:paraId="0EC78EE9" w14:textId="77777777" w:rsidR="00172A55" w:rsidRPr="004F290E" w:rsidRDefault="00172A55" w:rsidP="00172A5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8C23BEA" w14:textId="77777777" w:rsidR="001F56CC" w:rsidRPr="004F290E" w:rsidRDefault="00172A55" w:rsidP="00172A55">
            <w:pPr>
              <w:rPr>
                <w:rFonts w:ascii="Comic Sans MS" w:hAnsi="Comic Sans MS"/>
                <w:sz w:val="22"/>
                <w:szCs w:val="22"/>
              </w:rPr>
            </w:pPr>
            <w:r w:rsidRPr="004F290E">
              <w:rPr>
                <w:rFonts w:ascii="Comic Sans MS" w:hAnsi="Comic Sans MS"/>
                <w:sz w:val="22"/>
                <w:szCs w:val="22"/>
              </w:rPr>
              <w:t>Coast Range Scenario</w:t>
            </w:r>
          </w:p>
          <w:p w14:paraId="6E814D7B" w14:textId="77777777" w:rsidR="00506E64" w:rsidRDefault="00506E64" w:rsidP="00172A5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18660D7" w14:textId="77777777" w:rsidR="004F290E" w:rsidRPr="004F290E" w:rsidRDefault="004F290E" w:rsidP="00172A5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B3E0D5E" w14:textId="77777777" w:rsidR="00172A55" w:rsidRPr="001F56CC" w:rsidRDefault="00172A55" w:rsidP="00172A55">
            <w:pPr>
              <w:rPr>
                <w:rFonts w:ascii="Comic Sans MS" w:hAnsi="Comic Sans MS"/>
              </w:rPr>
            </w:pPr>
            <w:r w:rsidRPr="004F290E">
              <w:rPr>
                <w:rFonts w:ascii="Comic Sans MS" w:hAnsi="Comic Sans MS"/>
                <w:sz w:val="22"/>
                <w:szCs w:val="22"/>
              </w:rPr>
              <w:t>Cascades Scenario</w:t>
            </w:r>
          </w:p>
        </w:tc>
        <w:tc>
          <w:tcPr>
            <w:tcW w:w="5993" w:type="dxa"/>
          </w:tcPr>
          <w:p w14:paraId="2693B354" w14:textId="77777777" w:rsidR="001F56CC" w:rsidRPr="004F290E" w:rsidRDefault="00172A55" w:rsidP="00172A55">
            <w:pPr>
              <w:rPr>
                <w:rFonts w:ascii="Comic Sans MS" w:hAnsi="Comic Sans MS"/>
                <w:sz w:val="22"/>
                <w:szCs w:val="22"/>
              </w:rPr>
            </w:pPr>
            <w:r w:rsidRPr="004F290E">
              <w:rPr>
                <w:rFonts w:ascii="Comic Sans MS" w:hAnsi="Comic Sans MS"/>
                <w:sz w:val="22"/>
                <w:szCs w:val="22"/>
              </w:rPr>
              <w:t>Scientists and Practitioners Will Explore Together Logi</w:t>
            </w:r>
            <w:r w:rsidR="004F290E" w:rsidRPr="004F290E">
              <w:rPr>
                <w:rFonts w:ascii="Comic Sans MS" w:hAnsi="Comic Sans MS"/>
                <w:sz w:val="22"/>
                <w:szCs w:val="22"/>
              </w:rPr>
              <w:t>c Paths / Analytical Frameworks</w:t>
            </w:r>
          </w:p>
          <w:p w14:paraId="0B5371BD" w14:textId="77777777" w:rsidR="00172A55" w:rsidRPr="004F290E" w:rsidRDefault="00172A55" w:rsidP="00172A5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B3F196F" w14:textId="77777777" w:rsidR="00172A55" w:rsidRPr="004F290E" w:rsidRDefault="00AB1571" w:rsidP="00172A55">
            <w:pPr>
              <w:rPr>
                <w:rFonts w:ascii="Comic Sans MS" w:hAnsi="Comic Sans MS"/>
                <w:sz w:val="22"/>
                <w:szCs w:val="22"/>
              </w:rPr>
            </w:pPr>
            <w:r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>Wayne Patterson</w:t>
            </w:r>
            <w:r w:rsidR="007D2D45"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>,</w:t>
            </w:r>
            <w:r w:rsidR="007D2D45" w:rsidRPr="004F290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F290E">
              <w:rPr>
                <w:rFonts w:ascii="Comic Sans MS" w:hAnsi="Comic Sans MS"/>
                <w:sz w:val="22"/>
                <w:szCs w:val="22"/>
              </w:rPr>
              <w:t xml:space="preserve">Natural Resources Staff, </w:t>
            </w:r>
            <w:r w:rsidR="007D2D45" w:rsidRPr="004F290E">
              <w:rPr>
                <w:rFonts w:ascii="Comic Sans MS" w:hAnsi="Comic Sans MS"/>
                <w:sz w:val="22"/>
                <w:szCs w:val="22"/>
              </w:rPr>
              <w:t>Hebo</w:t>
            </w:r>
            <w:r w:rsidRPr="004F290E">
              <w:rPr>
                <w:rFonts w:ascii="Comic Sans MS" w:hAnsi="Comic Sans MS"/>
                <w:sz w:val="22"/>
                <w:szCs w:val="22"/>
              </w:rPr>
              <w:t xml:space="preserve"> RD,</w:t>
            </w:r>
            <w:r w:rsidR="007D2D45" w:rsidRPr="004F290E">
              <w:rPr>
                <w:rFonts w:ascii="Comic Sans MS" w:hAnsi="Comic Sans MS"/>
                <w:sz w:val="22"/>
                <w:szCs w:val="22"/>
              </w:rPr>
              <w:t xml:space="preserve"> Siuslaw NF</w:t>
            </w:r>
            <w:r w:rsidR="00305595" w:rsidRPr="004F290E">
              <w:rPr>
                <w:rFonts w:ascii="Comic Sans MS" w:hAnsi="Comic Sans MS"/>
                <w:sz w:val="22"/>
                <w:szCs w:val="22"/>
              </w:rPr>
              <w:t xml:space="preserve"> with </w:t>
            </w:r>
            <w:r w:rsidR="00FD47D3"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>Jeremy Groom</w:t>
            </w:r>
            <w:r w:rsidR="00FD47D3" w:rsidRPr="004F290E">
              <w:rPr>
                <w:rFonts w:ascii="Comic Sans MS" w:hAnsi="Comic Sans MS"/>
                <w:sz w:val="22"/>
                <w:szCs w:val="22"/>
              </w:rPr>
              <w:t>, ODF</w:t>
            </w:r>
          </w:p>
          <w:p w14:paraId="5EBF6C86" w14:textId="77777777" w:rsidR="004F290E" w:rsidRPr="004F290E" w:rsidRDefault="004F290E" w:rsidP="00172A5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0B3292B" w14:textId="77777777" w:rsidR="00172A55" w:rsidRPr="004F290E" w:rsidRDefault="00172A55" w:rsidP="004F290E">
            <w:pPr>
              <w:rPr>
                <w:rFonts w:ascii="Comic Sans MS" w:hAnsi="Comic Sans MS"/>
                <w:sz w:val="22"/>
                <w:szCs w:val="22"/>
              </w:rPr>
            </w:pPr>
            <w:r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>Brett Blundon,</w:t>
            </w:r>
            <w:r w:rsidRPr="004F290E">
              <w:rPr>
                <w:rFonts w:ascii="Comic Sans MS" w:hAnsi="Comic Sans MS"/>
                <w:sz w:val="22"/>
                <w:szCs w:val="22"/>
              </w:rPr>
              <w:t xml:space="preserve"> Fisheries Biologist, Willamette National Forest</w:t>
            </w:r>
            <w:r w:rsidR="00FD47D3" w:rsidRPr="004F290E">
              <w:rPr>
                <w:rFonts w:ascii="Comic Sans MS" w:hAnsi="Comic Sans MS"/>
                <w:sz w:val="22"/>
                <w:szCs w:val="22"/>
              </w:rPr>
              <w:t xml:space="preserve"> and </w:t>
            </w:r>
            <w:r w:rsidR="00100647"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 xml:space="preserve">Dede </w:t>
            </w:r>
            <w:r w:rsidR="00FD47D3" w:rsidRPr="00412C60">
              <w:rPr>
                <w:rFonts w:ascii="Comic Sans MS" w:hAnsi="Comic Sans MS"/>
                <w:b/>
                <w:color w:val="4F81BD"/>
                <w:sz w:val="22"/>
                <w:szCs w:val="22"/>
              </w:rPr>
              <w:t>Olson</w:t>
            </w:r>
            <w:r w:rsidR="00FD47D3" w:rsidRPr="00412C60">
              <w:rPr>
                <w:rFonts w:ascii="Comic Sans MS" w:hAnsi="Comic Sans MS"/>
                <w:color w:val="4F81BD"/>
                <w:sz w:val="22"/>
                <w:szCs w:val="22"/>
              </w:rPr>
              <w:t>,</w:t>
            </w:r>
            <w:r w:rsidR="00FD47D3" w:rsidRPr="004F290E">
              <w:rPr>
                <w:rFonts w:ascii="Comic Sans MS" w:hAnsi="Comic Sans MS"/>
                <w:sz w:val="22"/>
                <w:szCs w:val="22"/>
              </w:rPr>
              <w:t xml:space="preserve"> PNW</w:t>
            </w:r>
          </w:p>
        </w:tc>
      </w:tr>
    </w:tbl>
    <w:p w14:paraId="2A2CAE45" w14:textId="77777777" w:rsidR="00DA4EE0" w:rsidRDefault="00DA4EE0" w:rsidP="004F290E">
      <w:pPr>
        <w:jc w:val="center"/>
        <w:rPr>
          <w:rFonts w:ascii="Comic Sans MS" w:hAnsi="Comic Sans MS"/>
          <w:b/>
          <w:sz w:val="32"/>
          <w:szCs w:val="32"/>
        </w:rPr>
      </w:pPr>
    </w:p>
    <w:p w14:paraId="0F26548D" w14:textId="77777777" w:rsidR="004F290E" w:rsidRDefault="004F290E" w:rsidP="004F290E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The Science of Thinning in Riparian Reserves</w:t>
      </w:r>
    </w:p>
    <w:p w14:paraId="4C8663A3" w14:textId="77777777" w:rsidR="004F290E" w:rsidRDefault="004F290E" w:rsidP="004F290E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Agenda continued</w:t>
      </w:r>
    </w:p>
    <w:p w14:paraId="5AA949D1" w14:textId="77777777" w:rsidR="004F290E" w:rsidRDefault="004F290E" w:rsidP="004F290E">
      <w:pPr>
        <w:jc w:val="center"/>
        <w:rPr>
          <w:rFonts w:ascii="Comic Sans MS" w:hAnsi="Comic Sans MS"/>
          <w:b/>
          <w:sz w:val="32"/>
          <w:szCs w:val="32"/>
        </w:rPr>
      </w:pP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3528"/>
        <w:gridCol w:w="5904"/>
      </w:tblGrid>
      <w:tr w:rsidR="004F290E" w:rsidRPr="0042410B" w14:paraId="37D7B847" w14:textId="77777777" w:rsidTr="00F0610C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1849" w:type="dxa"/>
          </w:tcPr>
          <w:p w14:paraId="2B81BC75" w14:textId="77777777" w:rsidR="004F290E" w:rsidRDefault="004F290E" w:rsidP="00854288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    </w:t>
            </w:r>
          </w:p>
          <w:p w14:paraId="2B278CB4" w14:textId="77777777" w:rsidR="004F290E" w:rsidRPr="00FC4115" w:rsidRDefault="004F290E" w:rsidP="00854288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</w:tcPr>
          <w:p w14:paraId="274D91B6" w14:textId="77777777" w:rsidR="004F290E" w:rsidRPr="0042410B" w:rsidRDefault="004F290E" w:rsidP="00854288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Topic</w:t>
            </w:r>
          </w:p>
        </w:tc>
        <w:tc>
          <w:tcPr>
            <w:tcW w:w="5904" w:type="dxa"/>
          </w:tcPr>
          <w:p w14:paraId="65DBAF0F" w14:textId="77777777" w:rsidR="004F290E" w:rsidRPr="0042410B" w:rsidRDefault="004F290E" w:rsidP="00854288">
            <w:pPr>
              <w:rPr>
                <w:rFonts w:ascii="Comic Sans MS" w:hAnsi="Comic Sans MS"/>
                <w:b/>
                <w:bCs/>
              </w:rPr>
            </w:pPr>
            <w:r w:rsidRPr="0042410B">
              <w:rPr>
                <w:rFonts w:ascii="Comic Sans MS" w:hAnsi="Comic Sans MS"/>
                <w:b/>
                <w:bCs/>
              </w:rPr>
              <w:t>Speaker</w:t>
            </w:r>
          </w:p>
        </w:tc>
      </w:tr>
      <w:tr w:rsidR="00172A55" w:rsidRPr="001F56CC" w14:paraId="31A141A9" w14:textId="77777777" w:rsidTr="00F061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9" w:type="dxa"/>
          </w:tcPr>
          <w:p w14:paraId="69C54FDC" w14:textId="77777777" w:rsidR="00172A55" w:rsidRDefault="00BA18FF" w:rsidP="008326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="00832640">
              <w:rPr>
                <w:rFonts w:ascii="Comic Sans MS" w:hAnsi="Comic Sans MS"/>
              </w:rPr>
              <w:t>15</w:t>
            </w:r>
            <w:r w:rsidR="00172A55">
              <w:rPr>
                <w:rFonts w:ascii="Comic Sans MS" w:hAnsi="Comic Sans MS"/>
              </w:rPr>
              <w:t xml:space="preserve"> – 16</w:t>
            </w:r>
            <w:r w:rsidR="00305595">
              <w:rPr>
                <w:rFonts w:ascii="Comic Sans MS" w:hAnsi="Comic Sans MS"/>
              </w:rPr>
              <w:t>45</w:t>
            </w:r>
          </w:p>
          <w:p w14:paraId="5195A37B" w14:textId="77777777" w:rsidR="00305595" w:rsidRDefault="00305595" w:rsidP="00832640">
            <w:pPr>
              <w:rPr>
                <w:rFonts w:ascii="Comic Sans MS" w:hAnsi="Comic Sans MS"/>
              </w:rPr>
            </w:pPr>
          </w:p>
          <w:p w14:paraId="74AD897C" w14:textId="77777777" w:rsidR="00305595" w:rsidRDefault="00305595" w:rsidP="00832640">
            <w:pPr>
              <w:rPr>
                <w:rFonts w:ascii="Comic Sans MS" w:hAnsi="Comic Sans MS"/>
              </w:rPr>
            </w:pPr>
          </w:p>
        </w:tc>
        <w:tc>
          <w:tcPr>
            <w:tcW w:w="3528" w:type="dxa"/>
          </w:tcPr>
          <w:p w14:paraId="40805827" w14:textId="77777777" w:rsidR="00BA18FF" w:rsidRDefault="00BA18FF" w:rsidP="00172A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Closing Comments:  </w:t>
            </w:r>
          </w:p>
          <w:p w14:paraId="16C29E9F" w14:textId="77777777" w:rsidR="00305595" w:rsidRDefault="00305595" w:rsidP="00172A55">
            <w:pPr>
              <w:rPr>
                <w:rFonts w:ascii="Comic Sans MS" w:hAnsi="Comic Sans MS"/>
              </w:rPr>
            </w:pPr>
          </w:p>
          <w:p w14:paraId="434BF40E" w14:textId="77777777" w:rsidR="00172A55" w:rsidRPr="00D0618D" w:rsidRDefault="00D0618D" w:rsidP="00172A55">
            <w:pPr>
              <w:rPr>
                <w:rFonts w:ascii="Comic Sans MS" w:hAnsi="Comic Sans MS"/>
                <w:i/>
              </w:rPr>
            </w:pPr>
            <w:r w:rsidRPr="00D0618D">
              <w:rPr>
                <w:rFonts w:ascii="Comic Sans MS" w:hAnsi="Comic Sans MS"/>
                <w:i/>
              </w:rPr>
              <w:t>The Certainty of Science</w:t>
            </w:r>
            <w:r w:rsidR="00BA18FF" w:rsidRPr="00D0618D">
              <w:rPr>
                <w:rFonts w:ascii="Comic Sans MS" w:hAnsi="Comic Sans MS"/>
                <w:i/>
              </w:rPr>
              <w:t xml:space="preserve"> </w:t>
            </w:r>
            <w:r w:rsidR="00E0018C" w:rsidRPr="00D0618D">
              <w:rPr>
                <w:rFonts w:ascii="Comic Sans MS" w:hAnsi="Comic Sans MS"/>
                <w:i/>
              </w:rPr>
              <w:t xml:space="preserve"> </w:t>
            </w:r>
          </w:p>
          <w:p w14:paraId="53DEA310" w14:textId="77777777" w:rsidR="00E0018C" w:rsidRDefault="00E0018C" w:rsidP="00172A55">
            <w:pPr>
              <w:rPr>
                <w:rFonts w:ascii="Comic Sans MS" w:hAnsi="Comic Sans MS"/>
              </w:rPr>
            </w:pPr>
          </w:p>
          <w:p w14:paraId="1F227ED2" w14:textId="77777777" w:rsidR="00506E64" w:rsidRDefault="00506E64" w:rsidP="00172A55">
            <w:pPr>
              <w:rPr>
                <w:rFonts w:ascii="Comic Sans MS" w:hAnsi="Comic Sans MS"/>
                <w:i/>
              </w:rPr>
            </w:pPr>
          </w:p>
          <w:p w14:paraId="0968083F" w14:textId="77777777" w:rsidR="00122F86" w:rsidRDefault="00122F86" w:rsidP="00172A55">
            <w:pPr>
              <w:rPr>
                <w:rFonts w:ascii="Comic Sans MS" w:hAnsi="Comic Sans MS"/>
                <w:i/>
              </w:rPr>
            </w:pPr>
          </w:p>
          <w:p w14:paraId="77111713" w14:textId="77777777" w:rsidR="00BA18FF" w:rsidRPr="00E0018C" w:rsidRDefault="00BA18FF" w:rsidP="00172A55">
            <w:pPr>
              <w:rPr>
                <w:rFonts w:ascii="Comic Sans MS" w:hAnsi="Comic Sans MS"/>
                <w:i/>
              </w:rPr>
            </w:pPr>
            <w:r w:rsidRPr="00E0018C">
              <w:rPr>
                <w:rFonts w:ascii="Comic Sans MS" w:hAnsi="Comic Sans MS"/>
                <w:i/>
              </w:rPr>
              <w:t>Risk Management in the Face of Uncertainty</w:t>
            </w:r>
          </w:p>
          <w:p w14:paraId="65AF2AF6" w14:textId="77777777" w:rsidR="00BA18FF" w:rsidRDefault="00BA18FF" w:rsidP="00172A55">
            <w:pPr>
              <w:rPr>
                <w:rFonts w:ascii="Comic Sans MS" w:hAnsi="Comic Sans MS"/>
              </w:rPr>
            </w:pPr>
          </w:p>
        </w:tc>
        <w:tc>
          <w:tcPr>
            <w:tcW w:w="5904" w:type="dxa"/>
          </w:tcPr>
          <w:p w14:paraId="0C101156" w14:textId="77777777" w:rsidR="00305595" w:rsidRDefault="00305595" w:rsidP="00172A55">
            <w:pPr>
              <w:rPr>
                <w:rFonts w:ascii="Comic Sans MS" w:hAnsi="Comic Sans MS"/>
                <w:b/>
                <w:color w:val="0070C0"/>
              </w:rPr>
            </w:pPr>
          </w:p>
          <w:p w14:paraId="5F75CE48" w14:textId="77777777" w:rsidR="00506E64" w:rsidRDefault="00506E64" w:rsidP="00172A55">
            <w:pPr>
              <w:rPr>
                <w:rFonts w:ascii="Comic Sans MS" w:hAnsi="Comic Sans MS"/>
                <w:b/>
                <w:color w:val="0070C0"/>
              </w:rPr>
            </w:pPr>
          </w:p>
          <w:p w14:paraId="45778948" w14:textId="77777777" w:rsidR="00172A55" w:rsidRDefault="00BA18FF" w:rsidP="00172A55">
            <w:pPr>
              <w:rPr>
                <w:rFonts w:ascii="Comic Sans MS" w:hAnsi="Comic Sans MS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Stan Gregory</w:t>
            </w:r>
            <w:r>
              <w:rPr>
                <w:rFonts w:ascii="Comic Sans MS" w:hAnsi="Comic Sans MS"/>
              </w:rPr>
              <w:t>, Stream Ecologist, Dept. of Fish and Wildlife, OSU</w:t>
            </w:r>
            <w:r w:rsidR="00D0618D">
              <w:rPr>
                <w:rFonts w:ascii="Comic Sans MS" w:hAnsi="Comic Sans MS"/>
              </w:rPr>
              <w:t xml:space="preserve"> </w:t>
            </w:r>
          </w:p>
          <w:p w14:paraId="15DA62EE" w14:textId="77777777" w:rsidR="00E0018C" w:rsidRDefault="00E0018C" w:rsidP="00172A55">
            <w:pPr>
              <w:rPr>
                <w:rFonts w:ascii="Comic Sans MS" w:hAnsi="Comic Sans MS"/>
              </w:rPr>
            </w:pPr>
          </w:p>
          <w:p w14:paraId="7611FAC8" w14:textId="77777777" w:rsidR="00841C98" w:rsidRDefault="00841C98" w:rsidP="00172A55">
            <w:pPr>
              <w:rPr>
                <w:rFonts w:ascii="Comic Sans MS" w:hAnsi="Comic Sans MS"/>
              </w:rPr>
            </w:pPr>
          </w:p>
          <w:p w14:paraId="2ACEBEF2" w14:textId="77777777" w:rsidR="00FF0B09" w:rsidRPr="007A7326" w:rsidRDefault="00841C98" w:rsidP="00FF0B09">
            <w:pPr>
              <w:rPr>
                <w:rFonts w:ascii="Comic Sans MS" w:hAnsi="Comic Sans MS" w:cs="Calibri"/>
                <w:color w:val="000000"/>
              </w:rPr>
            </w:pPr>
            <w:r w:rsidRPr="00412C60">
              <w:rPr>
                <w:rFonts w:ascii="Comic Sans MS" w:hAnsi="Comic Sans MS"/>
                <w:b/>
                <w:color w:val="4F81BD"/>
              </w:rPr>
              <w:t>Jerry Ingersoll</w:t>
            </w:r>
            <w:r w:rsidRPr="00122F86">
              <w:rPr>
                <w:rFonts w:ascii="Comic Sans MS" w:hAnsi="Comic Sans MS"/>
              </w:rPr>
              <w:t xml:space="preserve">, Forest Supervisor, Siuslaw </w:t>
            </w:r>
            <w:r w:rsidRPr="00FF0B09">
              <w:rPr>
                <w:rFonts w:ascii="Comic Sans MS" w:hAnsi="Comic Sans MS"/>
              </w:rPr>
              <w:t xml:space="preserve">National Forest with </w:t>
            </w:r>
            <w:r w:rsidR="00122F86" w:rsidRPr="00412C60">
              <w:rPr>
                <w:rFonts w:ascii="Comic Sans MS" w:hAnsi="Comic Sans MS" w:cs="Calibri"/>
                <w:b/>
                <w:color w:val="4F81BD"/>
              </w:rPr>
              <w:t>Jody Caicco</w:t>
            </w:r>
            <w:r w:rsidR="00122F86" w:rsidRPr="00FF0B09">
              <w:rPr>
                <w:rFonts w:ascii="Comic Sans MS" w:hAnsi="Comic Sans MS" w:cs="Calibri"/>
                <w:color w:val="0070C0"/>
              </w:rPr>
              <w:t xml:space="preserve">, </w:t>
            </w:r>
            <w:r w:rsidR="00122F86" w:rsidRPr="00FF0B09">
              <w:rPr>
                <w:rFonts w:ascii="Comic Sans MS" w:hAnsi="Comic Sans MS" w:cs="Calibri"/>
              </w:rPr>
              <w:t>USFWS</w:t>
            </w:r>
            <w:r w:rsidR="00122F86" w:rsidRPr="00FF0B09">
              <w:rPr>
                <w:rFonts w:ascii="Comic Sans MS" w:hAnsi="Comic Sans MS" w:cs="Calibri"/>
                <w:color w:val="0070C0"/>
              </w:rPr>
              <w:t xml:space="preserve"> </w:t>
            </w:r>
            <w:r w:rsidR="00122F86" w:rsidRPr="00FF0B09">
              <w:rPr>
                <w:rFonts w:ascii="Comic Sans MS" w:hAnsi="Comic Sans MS" w:cs="Arial"/>
              </w:rPr>
              <w:t>Forest Resources Division Manager</w:t>
            </w:r>
            <w:r w:rsidR="00FF0B09" w:rsidRPr="00FF0B09">
              <w:rPr>
                <w:rFonts w:ascii="Comic Sans MS" w:hAnsi="Comic Sans MS" w:cs="Arial"/>
              </w:rPr>
              <w:t xml:space="preserve">, </w:t>
            </w:r>
            <w:r w:rsidR="00FF0B09" w:rsidRPr="00412C60">
              <w:rPr>
                <w:rFonts w:ascii="Comic Sans MS" w:hAnsi="Comic Sans MS" w:cs="Arial"/>
                <w:b/>
                <w:color w:val="4F81BD"/>
              </w:rPr>
              <w:t>Lee Folliard</w:t>
            </w:r>
            <w:r w:rsidR="00FF0B09" w:rsidRPr="00FF0B09">
              <w:rPr>
                <w:rFonts w:ascii="Comic Sans MS" w:hAnsi="Comic Sans MS" w:cs="Arial"/>
              </w:rPr>
              <w:t xml:space="preserve">, </w:t>
            </w:r>
            <w:r w:rsidR="00FF0B09" w:rsidRPr="007A7326">
              <w:rPr>
                <w:rFonts w:ascii="Comic Sans MS" w:hAnsi="Comic Sans MS" w:cs="Calibri"/>
                <w:color w:val="000000"/>
              </w:rPr>
              <w:t>Branch Chief, Forest Resources &amp; Special Status Species</w:t>
            </w:r>
          </w:p>
          <w:p w14:paraId="58802028" w14:textId="77777777" w:rsidR="00E0018C" w:rsidRPr="00FF0B09" w:rsidRDefault="00FF0B09" w:rsidP="00172A55">
            <w:pPr>
              <w:rPr>
                <w:rFonts w:ascii="Comic Sans MS" w:hAnsi="Comic Sans MS"/>
              </w:rPr>
            </w:pPr>
            <w:r w:rsidRPr="00FF0B09">
              <w:rPr>
                <w:rFonts w:ascii="Comic Sans MS" w:hAnsi="Comic Sans MS" w:cs="Arial"/>
              </w:rPr>
              <w:t>BLM,</w:t>
            </w:r>
            <w:r w:rsidR="007C3514" w:rsidRPr="00FF0B09">
              <w:rPr>
                <w:rFonts w:ascii="Comic Sans MS" w:hAnsi="Comic Sans MS" w:cs="Arial"/>
              </w:rPr>
              <w:t xml:space="preserve"> and</w:t>
            </w:r>
            <w:r w:rsidR="007C3514" w:rsidRPr="00FF0B09">
              <w:rPr>
                <w:rFonts w:ascii="Comic Sans MS" w:hAnsi="Comic Sans MS" w:cs="Arial"/>
                <w:b/>
              </w:rPr>
              <w:t xml:space="preserve"> </w:t>
            </w:r>
            <w:r w:rsidR="007C3514" w:rsidRPr="00412C60">
              <w:rPr>
                <w:rFonts w:ascii="Comic Sans MS" w:hAnsi="Comic Sans MS" w:cs="Arial"/>
                <w:b/>
                <w:color w:val="4F81BD"/>
              </w:rPr>
              <w:t>Kim Kratz</w:t>
            </w:r>
            <w:r w:rsidR="004F290E" w:rsidRPr="00412C60">
              <w:rPr>
                <w:rFonts w:ascii="Comic Sans MS" w:hAnsi="Comic Sans MS" w:cs="Arial"/>
                <w:b/>
                <w:color w:val="4F81BD"/>
              </w:rPr>
              <w:t>/</w:t>
            </w:r>
            <w:r w:rsidR="007C3514" w:rsidRPr="00412C60">
              <w:rPr>
                <w:rFonts w:ascii="Comic Sans MS" w:hAnsi="Comic Sans MS" w:cs="Arial"/>
                <w:b/>
                <w:color w:val="4F81BD"/>
              </w:rPr>
              <w:t>Mike Tehan</w:t>
            </w:r>
            <w:r w:rsidR="007C3514" w:rsidRPr="00412C60">
              <w:rPr>
                <w:rFonts w:ascii="Comic Sans MS" w:hAnsi="Comic Sans MS" w:cs="Arial"/>
                <w:color w:val="4F81BD"/>
              </w:rPr>
              <w:t>,</w:t>
            </w:r>
            <w:r w:rsidR="007C3514" w:rsidRPr="00FF0B09">
              <w:rPr>
                <w:rFonts w:ascii="Comic Sans MS" w:hAnsi="Comic Sans MS" w:cs="Arial"/>
              </w:rPr>
              <w:t xml:space="preserve"> NOAA Fisheries</w:t>
            </w:r>
          </w:p>
          <w:p w14:paraId="465E7AFE" w14:textId="77777777" w:rsidR="00BA18FF" w:rsidRDefault="00BA18FF" w:rsidP="00172A55">
            <w:pPr>
              <w:rPr>
                <w:rFonts w:ascii="Comic Sans MS" w:hAnsi="Comic Sans MS"/>
              </w:rPr>
            </w:pPr>
          </w:p>
        </w:tc>
      </w:tr>
    </w:tbl>
    <w:p w14:paraId="1260ACA4" w14:textId="77777777" w:rsidR="00D802A2" w:rsidRDefault="00D802A2" w:rsidP="00100647"/>
    <w:p w14:paraId="21CBC48E" w14:textId="77777777" w:rsidR="004F290E" w:rsidRDefault="004F290E" w:rsidP="00100647"/>
    <w:p w14:paraId="21403F2C" w14:textId="77777777" w:rsidR="004F290E" w:rsidRDefault="004F290E" w:rsidP="00100647"/>
    <w:p w14:paraId="38C44EAE" w14:textId="77777777" w:rsidR="004F290E" w:rsidRDefault="004F290E" w:rsidP="00100647"/>
    <w:p w14:paraId="5E0B3EED" w14:textId="77777777" w:rsidR="004F290E" w:rsidRDefault="004F290E" w:rsidP="00100647"/>
    <w:p w14:paraId="707A0281" w14:textId="77777777" w:rsidR="004F290E" w:rsidRPr="000E650C" w:rsidRDefault="004F290E" w:rsidP="004F290E">
      <w:pPr>
        <w:pStyle w:val="BodyText"/>
        <w:jc w:val="center"/>
      </w:pPr>
      <w:r w:rsidRPr="008719C5">
        <w:rPr>
          <w:noProof/>
        </w:rPr>
        <w:pict w14:anchorId="64B65CAD">
          <v:shape id="_x0000_i1032" type="#_x0000_t75" alt="logo_osusm" style="width:31.5pt;height:31.5pt;visibility:visible">
            <v:imagedata r:id="rId7" o:title="logo_osusm"/>
          </v:shape>
        </w:pict>
      </w:r>
      <w:r>
        <w:t xml:space="preserve">          </w:t>
      </w:r>
      <w:r w:rsidRPr="008719C5">
        <w:rPr>
          <w:noProof/>
        </w:rPr>
        <w:pict w14:anchorId="074BAC5B">
          <v:shape id="_x0000_i1033" type="#_x0000_t75" alt="usfs" style="width:29.25pt;height:32.25pt;visibility:visible">
            <v:imagedata r:id="rId8" o:title="usfs"/>
          </v:shape>
        </w:pict>
      </w:r>
      <w:r>
        <w:t xml:space="preserve">          </w:t>
      </w:r>
      <w:r w:rsidRPr="008719C5">
        <w:rPr>
          <w:noProof/>
        </w:rPr>
        <w:pict w14:anchorId="7D1FC1BF">
          <v:shape id="_x0000_i1034" type="#_x0000_t75" alt="newtlogo4" style="width:42.75pt;height:32.25pt;visibility:visible">
            <v:imagedata r:id="rId9" o:title="newtlogo4"/>
          </v:shape>
        </w:pict>
      </w:r>
      <w:r>
        <w:t xml:space="preserve">           </w:t>
      </w:r>
      <w:r w:rsidRPr="008719C5">
        <w:rPr>
          <w:noProof/>
        </w:rPr>
        <w:pict w14:anchorId="4658C069">
          <v:shape id="_x0000_i1035" type="#_x0000_t75" alt="pnw" style="width:29.25pt;height:30pt;visibility:visible">
            <v:imagedata r:id="rId10" o:title="pnw"/>
          </v:shape>
        </w:pict>
      </w:r>
      <w:r>
        <w:t xml:space="preserve">             </w:t>
      </w:r>
      <w:r w:rsidRPr="008719C5">
        <w:rPr>
          <w:noProof/>
        </w:rPr>
        <w:pict w14:anchorId="55DA5815">
          <v:shape id="_x0000_i1036" type="#_x0000_t75" alt="blmlogo" style="width:38.25pt;height:33pt;visibility:visible">
            <v:imagedata r:id="rId11" o:title="blmlogo"/>
          </v:shape>
        </w:pict>
      </w:r>
      <w:r>
        <w:rPr>
          <w:noProof/>
        </w:rPr>
        <w:t xml:space="preserve">      </w:t>
      </w:r>
      <w:r w:rsidRPr="008719C5">
        <w:rPr>
          <w:noProof/>
        </w:rPr>
        <w:pict w14:anchorId="3471F299">
          <v:shape id="_x0000_i1037" type="#_x0000_t75" style="width:49.5pt;height:21.75pt;visibility:visible">
            <v:imagedata r:id="rId12" o:title=""/>
          </v:shape>
        </w:pict>
      </w:r>
      <w:r>
        <w:rPr>
          <w:noProof/>
        </w:rPr>
        <w:t xml:space="preserve">      </w:t>
      </w:r>
      <w:r w:rsidRPr="008719C5">
        <w:rPr>
          <w:noProof/>
        </w:rPr>
        <w:pict w14:anchorId="1274B0AD">
          <v:shape id="_x0000_i1038" type="#_x0000_t75" style="width:36.75pt;height:29.25pt;visibility:visible">
            <v:imagedata r:id="rId13" o:title=""/>
          </v:shape>
        </w:pict>
      </w:r>
    </w:p>
    <w:p w14:paraId="13BF0B19" w14:textId="77777777" w:rsidR="004F290E" w:rsidRDefault="004F290E" w:rsidP="00100647"/>
    <w:sectPr w:rsidR="004F290E" w:rsidSect="004F290E">
      <w:footerReference w:type="even" r:id="rId15"/>
      <w:footerReference w:type="default" r:id="rId16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5175" w14:textId="77777777" w:rsidR="00A54E0B" w:rsidRDefault="00A54E0B">
      <w:r>
        <w:separator/>
      </w:r>
    </w:p>
  </w:endnote>
  <w:endnote w:type="continuationSeparator" w:id="0">
    <w:p w14:paraId="066600DC" w14:textId="77777777" w:rsidR="00A54E0B" w:rsidRDefault="00A5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2EC8" w14:textId="77777777" w:rsidR="004B55EA" w:rsidRDefault="004B55EA" w:rsidP="00B439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D6D73" w14:textId="77777777" w:rsidR="004B55EA" w:rsidRDefault="004B55EA" w:rsidP="004B55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290E" w14:textId="77777777" w:rsidR="004F290E" w:rsidRDefault="004F29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11C">
      <w:rPr>
        <w:noProof/>
      </w:rPr>
      <w:t>3</w:t>
    </w:r>
    <w:r>
      <w:rPr>
        <w:noProof/>
      </w:rPr>
      <w:fldChar w:fldCharType="end"/>
    </w:r>
  </w:p>
  <w:p w14:paraId="67B404E1" w14:textId="77777777" w:rsidR="004B55EA" w:rsidRDefault="004B55EA" w:rsidP="004B55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19BB" w14:textId="77777777" w:rsidR="00A54E0B" w:rsidRDefault="00A54E0B">
      <w:r>
        <w:separator/>
      </w:r>
    </w:p>
  </w:footnote>
  <w:footnote w:type="continuationSeparator" w:id="0">
    <w:p w14:paraId="3B2378AE" w14:textId="77777777" w:rsidR="00A54E0B" w:rsidRDefault="00A5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2D3"/>
    <w:multiLevelType w:val="hybridMultilevel"/>
    <w:tmpl w:val="842E5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170"/>
    <w:rsid w:val="00002758"/>
    <w:rsid w:val="000100B8"/>
    <w:rsid w:val="000210C9"/>
    <w:rsid w:val="00021842"/>
    <w:rsid w:val="00031616"/>
    <w:rsid w:val="0003771F"/>
    <w:rsid w:val="0005031E"/>
    <w:rsid w:val="00053D8F"/>
    <w:rsid w:val="000737F1"/>
    <w:rsid w:val="00081A25"/>
    <w:rsid w:val="000C61DF"/>
    <w:rsid w:val="001005B4"/>
    <w:rsid w:val="00100647"/>
    <w:rsid w:val="00116755"/>
    <w:rsid w:val="00122F86"/>
    <w:rsid w:val="00153EEB"/>
    <w:rsid w:val="00172A55"/>
    <w:rsid w:val="001827F1"/>
    <w:rsid w:val="001A7F2D"/>
    <w:rsid w:val="001C326E"/>
    <w:rsid w:val="001E772B"/>
    <w:rsid w:val="001F56CC"/>
    <w:rsid w:val="00234D0A"/>
    <w:rsid w:val="00267375"/>
    <w:rsid w:val="0027230B"/>
    <w:rsid w:val="0028282E"/>
    <w:rsid w:val="00285CC2"/>
    <w:rsid w:val="0028615C"/>
    <w:rsid w:val="002A4E6F"/>
    <w:rsid w:val="002A7A83"/>
    <w:rsid w:val="002B3302"/>
    <w:rsid w:val="002C7B17"/>
    <w:rsid w:val="002D124F"/>
    <w:rsid w:val="002D1B1B"/>
    <w:rsid w:val="002D40E3"/>
    <w:rsid w:val="002F6F47"/>
    <w:rsid w:val="00305595"/>
    <w:rsid w:val="0031223C"/>
    <w:rsid w:val="00320994"/>
    <w:rsid w:val="003324E5"/>
    <w:rsid w:val="00351261"/>
    <w:rsid w:val="00393FDD"/>
    <w:rsid w:val="003C7FBD"/>
    <w:rsid w:val="003E70FB"/>
    <w:rsid w:val="003F032D"/>
    <w:rsid w:val="00412962"/>
    <w:rsid w:val="00412C60"/>
    <w:rsid w:val="00432680"/>
    <w:rsid w:val="0044332D"/>
    <w:rsid w:val="0044491B"/>
    <w:rsid w:val="00460444"/>
    <w:rsid w:val="00481A3A"/>
    <w:rsid w:val="004A24F2"/>
    <w:rsid w:val="004A7C02"/>
    <w:rsid w:val="004B55EA"/>
    <w:rsid w:val="004C0C68"/>
    <w:rsid w:val="004C1013"/>
    <w:rsid w:val="004C16B0"/>
    <w:rsid w:val="004C1766"/>
    <w:rsid w:val="004D1F76"/>
    <w:rsid w:val="004E3251"/>
    <w:rsid w:val="004F290E"/>
    <w:rsid w:val="004F7D7D"/>
    <w:rsid w:val="00506E64"/>
    <w:rsid w:val="0054201F"/>
    <w:rsid w:val="005707E8"/>
    <w:rsid w:val="00577A3F"/>
    <w:rsid w:val="0058111C"/>
    <w:rsid w:val="005E21FE"/>
    <w:rsid w:val="00600D98"/>
    <w:rsid w:val="00605B66"/>
    <w:rsid w:val="0061222F"/>
    <w:rsid w:val="00634EAB"/>
    <w:rsid w:val="00681284"/>
    <w:rsid w:val="00687CAC"/>
    <w:rsid w:val="006953CB"/>
    <w:rsid w:val="006A4CDC"/>
    <w:rsid w:val="006B45BF"/>
    <w:rsid w:val="006F55BF"/>
    <w:rsid w:val="00713EE9"/>
    <w:rsid w:val="00716D82"/>
    <w:rsid w:val="007320DB"/>
    <w:rsid w:val="00733529"/>
    <w:rsid w:val="0073480E"/>
    <w:rsid w:val="007449DC"/>
    <w:rsid w:val="00750170"/>
    <w:rsid w:val="00781971"/>
    <w:rsid w:val="00790F9C"/>
    <w:rsid w:val="007A6D0B"/>
    <w:rsid w:val="007A7326"/>
    <w:rsid w:val="007B73CD"/>
    <w:rsid w:val="007C3514"/>
    <w:rsid w:val="007D2D45"/>
    <w:rsid w:val="007D528A"/>
    <w:rsid w:val="007E3CD7"/>
    <w:rsid w:val="00802867"/>
    <w:rsid w:val="00817B06"/>
    <w:rsid w:val="008322FE"/>
    <w:rsid w:val="00832640"/>
    <w:rsid w:val="00836242"/>
    <w:rsid w:val="00841C98"/>
    <w:rsid w:val="00854288"/>
    <w:rsid w:val="008733CD"/>
    <w:rsid w:val="008774CA"/>
    <w:rsid w:val="00880901"/>
    <w:rsid w:val="0088326B"/>
    <w:rsid w:val="0089739C"/>
    <w:rsid w:val="008A5B93"/>
    <w:rsid w:val="008B1D60"/>
    <w:rsid w:val="008B2B88"/>
    <w:rsid w:val="008B6BDB"/>
    <w:rsid w:val="008C3BAA"/>
    <w:rsid w:val="008C6678"/>
    <w:rsid w:val="008F3B8A"/>
    <w:rsid w:val="008F581D"/>
    <w:rsid w:val="00911F70"/>
    <w:rsid w:val="00926BE5"/>
    <w:rsid w:val="009301B3"/>
    <w:rsid w:val="00945CDC"/>
    <w:rsid w:val="009467AF"/>
    <w:rsid w:val="009512C5"/>
    <w:rsid w:val="00952139"/>
    <w:rsid w:val="0097165D"/>
    <w:rsid w:val="00973EC5"/>
    <w:rsid w:val="00982256"/>
    <w:rsid w:val="0098717A"/>
    <w:rsid w:val="009A236C"/>
    <w:rsid w:val="009B1A6A"/>
    <w:rsid w:val="009B7E93"/>
    <w:rsid w:val="009D4720"/>
    <w:rsid w:val="00A07DDD"/>
    <w:rsid w:val="00A1358C"/>
    <w:rsid w:val="00A47EE9"/>
    <w:rsid w:val="00A54E0B"/>
    <w:rsid w:val="00A74E7F"/>
    <w:rsid w:val="00A9203E"/>
    <w:rsid w:val="00AA4F2D"/>
    <w:rsid w:val="00AB1571"/>
    <w:rsid w:val="00AB5298"/>
    <w:rsid w:val="00AD3CEB"/>
    <w:rsid w:val="00AD7E14"/>
    <w:rsid w:val="00AE22FF"/>
    <w:rsid w:val="00AE59DF"/>
    <w:rsid w:val="00B172AF"/>
    <w:rsid w:val="00B43910"/>
    <w:rsid w:val="00B46246"/>
    <w:rsid w:val="00B52889"/>
    <w:rsid w:val="00B67FCE"/>
    <w:rsid w:val="00B757A1"/>
    <w:rsid w:val="00B92D7B"/>
    <w:rsid w:val="00BA18FF"/>
    <w:rsid w:val="00BD0396"/>
    <w:rsid w:val="00BE03FA"/>
    <w:rsid w:val="00BE2809"/>
    <w:rsid w:val="00BE3FCA"/>
    <w:rsid w:val="00BF66E5"/>
    <w:rsid w:val="00C4347D"/>
    <w:rsid w:val="00C46CB1"/>
    <w:rsid w:val="00C55C73"/>
    <w:rsid w:val="00C67AF0"/>
    <w:rsid w:val="00C70E62"/>
    <w:rsid w:val="00C805B8"/>
    <w:rsid w:val="00C86BDE"/>
    <w:rsid w:val="00CA4B4A"/>
    <w:rsid w:val="00CC4259"/>
    <w:rsid w:val="00CD72B9"/>
    <w:rsid w:val="00CF48C2"/>
    <w:rsid w:val="00D0618D"/>
    <w:rsid w:val="00D144FF"/>
    <w:rsid w:val="00D245AF"/>
    <w:rsid w:val="00D25C44"/>
    <w:rsid w:val="00D35B93"/>
    <w:rsid w:val="00D44D7C"/>
    <w:rsid w:val="00D802A2"/>
    <w:rsid w:val="00DA07F5"/>
    <w:rsid w:val="00DA4EE0"/>
    <w:rsid w:val="00DA61C1"/>
    <w:rsid w:val="00DB22C1"/>
    <w:rsid w:val="00DB3557"/>
    <w:rsid w:val="00DD3D32"/>
    <w:rsid w:val="00DD4FDD"/>
    <w:rsid w:val="00DF67B4"/>
    <w:rsid w:val="00E0018C"/>
    <w:rsid w:val="00E130C5"/>
    <w:rsid w:val="00E23DDF"/>
    <w:rsid w:val="00E256DF"/>
    <w:rsid w:val="00E65D21"/>
    <w:rsid w:val="00E718A5"/>
    <w:rsid w:val="00E81EBF"/>
    <w:rsid w:val="00E8516F"/>
    <w:rsid w:val="00E94B3D"/>
    <w:rsid w:val="00ED2EE2"/>
    <w:rsid w:val="00ED3A4E"/>
    <w:rsid w:val="00ED4AB4"/>
    <w:rsid w:val="00EE7E0F"/>
    <w:rsid w:val="00EF5228"/>
    <w:rsid w:val="00F0610C"/>
    <w:rsid w:val="00F10089"/>
    <w:rsid w:val="00F27635"/>
    <w:rsid w:val="00F30946"/>
    <w:rsid w:val="00F513F3"/>
    <w:rsid w:val="00F55ABA"/>
    <w:rsid w:val="00F60A73"/>
    <w:rsid w:val="00F63EE5"/>
    <w:rsid w:val="00F65F37"/>
    <w:rsid w:val="00F7388C"/>
    <w:rsid w:val="00FA57FA"/>
    <w:rsid w:val="00FC0611"/>
    <w:rsid w:val="00FD3486"/>
    <w:rsid w:val="00FD3F78"/>
    <w:rsid w:val="00FD47D3"/>
    <w:rsid w:val="00FE3D97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6D162C"/>
  <w15:chartTrackingRefBased/>
  <w15:docId w15:val="{008CDFD9-5195-43FF-A0D7-AEE847A3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DDF"/>
    <w:rPr>
      <w:sz w:val="24"/>
      <w:szCs w:val="24"/>
    </w:rPr>
  </w:style>
  <w:style w:type="paragraph" w:styleId="Heading4">
    <w:name w:val="heading 4"/>
    <w:basedOn w:val="Normal"/>
    <w:next w:val="Normal"/>
    <w:qFormat/>
    <w:rsid w:val="00750170"/>
    <w:pPr>
      <w:keepNext/>
      <w:widowControl w:val="0"/>
      <w:autoSpaceDE w:val="0"/>
      <w:autoSpaceDN w:val="0"/>
      <w:jc w:val="center"/>
      <w:outlineLvl w:val="3"/>
    </w:pPr>
    <w:rPr>
      <w:rFonts w:ascii="Comic Sans MS" w:hAnsi="Comic Sans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50170"/>
    <w:rPr>
      <w:color w:val="0000FF"/>
      <w:u w:val="single"/>
    </w:rPr>
  </w:style>
  <w:style w:type="paragraph" w:styleId="BodyText">
    <w:name w:val="Body Text"/>
    <w:basedOn w:val="Normal"/>
    <w:rsid w:val="00750170"/>
    <w:rPr>
      <w:rFonts w:ascii="Comic Sans MS" w:hAnsi="Comic Sans MS"/>
      <w:sz w:val="22"/>
    </w:rPr>
  </w:style>
  <w:style w:type="paragraph" w:styleId="Footer">
    <w:name w:val="footer"/>
    <w:basedOn w:val="Normal"/>
    <w:link w:val="FooterChar"/>
    <w:uiPriority w:val="99"/>
    <w:rsid w:val="004B55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55EA"/>
  </w:style>
  <w:style w:type="table" w:styleId="TableGrid">
    <w:name w:val="Table Grid"/>
    <w:basedOn w:val="TableNormal"/>
    <w:rsid w:val="00B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F29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290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F290E"/>
    <w:rPr>
      <w:sz w:val="24"/>
      <w:szCs w:val="24"/>
    </w:rPr>
  </w:style>
  <w:style w:type="paragraph" w:styleId="BalloonText">
    <w:name w:val="Balloon Text"/>
    <w:basedOn w:val="Normal"/>
    <w:link w:val="BalloonTextChar"/>
    <w:rsid w:val="00581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coshare.info/projects/central-cascade-adaptive-management-partn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USDA Forest Service</Company>
  <LinksUpToDate>false</LinksUpToDate>
  <CharactersWithSpaces>4486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http://ecoshare.info/projects/central-cascade-adaptive-management-partnership/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cfriesen</dc:creator>
  <cp:keywords/>
  <dc:description/>
  <cp:lastModifiedBy>Lum-Naihe, Christof Jurh duk - FS, AZ</cp:lastModifiedBy>
  <cp:revision>2</cp:revision>
  <cp:lastPrinted>2012-10-25T18:35:00Z</cp:lastPrinted>
  <dcterms:created xsi:type="dcterms:W3CDTF">2025-08-04T18:20:00Z</dcterms:created>
  <dcterms:modified xsi:type="dcterms:W3CDTF">2025-08-04T18:20:00Z</dcterms:modified>
</cp:coreProperties>
</file>