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252B" w14:textId="77777777" w:rsidR="00000000" w:rsidRDefault="00000000">
      <w:pPr>
        <w:pStyle w:val="Title"/>
      </w:pPr>
    </w:p>
    <w:p w14:paraId="2263AD1A" w14:textId="77777777" w:rsidR="00000000" w:rsidRDefault="00000000">
      <w:pPr>
        <w:pStyle w:val="Title"/>
      </w:pPr>
    </w:p>
    <w:p w14:paraId="64F4870D" w14:textId="77777777" w:rsidR="00000000" w:rsidRDefault="00000000">
      <w:pPr>
        <w:pStyle w:val="Title"/>
      </w:pPr>
    </w:p>
    <w:p w14:paraId="13EDD7F0" w14:textId="77777777" w:rsidR="00000000" w:rsidRDefault="00000000">
      <w:pPr>
        <w:pStyle w:val="Title"/>
      </w:pPr>
    </w:p>
    <w:p w14:paraId="2681E057" w14:textId="77777777" w:rsidR="00000000" w:rsidRDefault="00000000">
      <w:pPr>
        <w:pStyle w:val="Title"/>
      </w:pPr>
    </w:p>
    <w:p w14:paraId="5F882E63" w14:textId="77777777" w:rsidR="00000000" w:rsidRDefault="00000000">
      <w:pPr>
        <w:pStyle w:val="Title"/>
      </w:pPr>
    </w:p>
    <w:p w14:paraId="0668826E" w14:textId="77777777" w:rsidR="00000000" w:rsidRDefault="00000000">
      <w:pPr>
        <w:pStyle w:val="Title"/>
      </w:pPr>
    </w:p>
    <w:p w14:paraId="7260701A" w14:textId="77777777" w:rsidR="00000000" w:rsidRDefault="00000000">
      <w:pPr>
        <w:pStyle w:val="Title"/>
      </w:pPr>
    </w:p>
    <w:p w14:paraId="78B993D9" w14:textId="77777777" w:rsidR="00000000" w:rsidRDefault="00000000">
      <w:pPr>
        <w:pStyle w:val="Title"/>
      </w:pPr>
      <w:r>
        <w:t>Mt Hood National Forest</w:t>
      </w:r>
    </w:p>
    <w:p w14:paraId="0269D629" w14:textId="77777777" w:rsidR="00000000" w:rsidRDefault="00000000">
      <w:pPr>
        <w:pStyle w:val="Title"/>
      </w:pPr>
      <w:proofErr w:type="spellStart"/>
      <w:r>
        <w:t>ZigZag</w:t>
      </w:r>
      <w:proofErr w:type="spellEnd"/>
      <w:r>
        <w:t xml:space="preserve"> Ranger District</w:t>
      </w:r>
    </w:p>
    <w:p w14:paraId="31498CC8" w14:textId="77777777" w:rsidR="00000000" w:rsidRDefault="00000000">
      <w:pPr>
        <w:jc w:val="center"/>
        <w:rPr>
          <w:b/>
          <w:bCs/>
          <w:sz w:val="28"/>
        </w:rPr>
      </w:pPr>
      <w:r>
        <w:rPr>
          <w:b/>
          <w:bCs/>
          <w:sz w:val="28"/>
        </w:rPr>
        <w:t>Huckleberry Management Plan</w:t>
      </w:r>
    </w:p>
    <w:p w14:paraId="6DAA9CBD" w14:textId="77777777" w:rsidR="00000000" w:rsidRDefault="00000000">
      <w:pPr>
        <w:jc w:val="center"/>
        <w:rPr>
          <w:b/>
          <w:bCs/>
          <w:sz w:val="28"/>
        </w:rPr>
      </w:pPr>
    </w:p>
    <w:p w14:paraId="454BE576" w14:textId="77777777" w:rsidR="00000000" w:rsidRDefault="00000000">
      <w:pPr>
        <w:jc w:val="center"/>
        <w:rPr>
          <w:b/>
          <w:bCs/>
          <w:sz w:val="28"/>
        </w:rPr>
      </w:pPr>
    </w:p>
    <w:p w14:paraId="0BAEC1CD" w14:textId="77777777" w:rsidR="00000000" w:rsidRDefault="00000000">
      <w:pPr>
        <w:jc w:val="center"/>
        <w:rPr>
          <w:b/>
          <w:bCs/>
          <w:sz w:val="28"/>
        </w:rPr>
      </w:pPr>
    </w:p>
    <w:p w14:paraId="4A4D9875" w14:textId="77777777" w:rsidR="00000000" w:rsidRDefault="00000000">
      <w:pPr>
        <w:jc w:val="center"/>
        <w:rPr>
          <w:b/>
          <w:bCs/>
          <w:sz w:val="28"/>
        </w:rPr>
      </w:pPr>
    </w:p>
    <w:p w14:paraId="1DDEA92E" w14:textId="77777777" w:rsidR="00000000" w:rsidRDefault="00000000">
      <w:pPr>
        <w:jc w:val="center"/>
        <w:rPr>
          <w:b/>
          <w:bCs/>
          <w:sz w:val="28"/>
        </w:rPr>
      </w:pPr>
    </w:p>
    <w:p w14:paraId="020D1A0A" w14:textId="77777777" w:rsidR="00000000" w:rsidRDefault="00000000">
      <w:pPr>
        <w:jc w:val="center"/>
        <w:rPr>
          <w:b/>
          <w:bCs/>
          <w:sz w:val="28"/>
        </w:rPr>
      </w:pPr>
    </w:p>
    <w:p w14:paraId="4BAC9A52" w14:textId="77777777" w:rsidR="00000000" w:rsidRDefault="00000000">
      <w:pPr>
        <w:jc w:val="center"/>
        <w:rPr>
          <w:b/>
          <w:bCs/>
          <w:sz w:val="28"/>
        </w:rPr>
      </w:pPr>
      <w:r>
        <w:rPr>
          <w:b/>
          <w:bCs/>
          <w:sz w:val="28"/>
        </w:rPr>
        <w:t>Draft</w:t>
      </w:r>
    </w:p>
    <w:p w14:paraId="37A90778" w14:textId="77777777" w:rsidR="00000000" w:rsidRDefault="00000000">
      <w:pPr>
        <w:jc w:val="center"/>
        <w:rPr>
          <w:b/>
          <w:bCs/>
          <w:sz w:val="28"/>
        </w:rPr>
      </w:pPr>
      <w:r>
        <w:rPr>
          <w:b/>
          <w:bCs/>
          <w:sz w:val="28"/>
        </w:rPr>
        <w:t>April 2000</w:t>
      </w:r>
    </w:p>
    <w:p w14:paraId="6A90629A" w14:textId="77777777" w:rsidR="00000000" w:rsidRDefault="00000000">
      <w:pPr>
        <w:rPr>
          <w:b/>
          <w:bCs/>
          <w:i/>
          <w:iCs/>
          <w:u w:val="single"/>
        </w:rPr>
      </w:pPr>
      <w:r>
        <w:rPr>
          <w:b/>
          <w:bCs/>
          <w:sz w:val="28"/>
        </w:rPr>
        <w:br w:type="page"/>
      </w:r>
      <w:r>
        <w:rPr>
          <w:b/>
          <w:bCs/>
          <w:sz w:val="32"/>
        </w:rPr>
        <w:lastRenderedPageBreak/>
        <w:t xml:space="preserve">DRAFT     </w:t>
      </w:r>
      <w:proofErr w:type="spellStart"/>
      <w:r>
        <w:rPr>
          <w:b/>
          <w:bCs/>
          <w:sz w:val="32"/>
        </w:rPr>
        <w:t>DRAFT</w:t>
      </w:r>
      <w:proofErr w:type="spellEnd"/>
      <w:r>
        <w:rPr>
          <w:b/>
          <w:bCs/>
          <w:sz w:val="32"/>
        </w:rPr>
        <w:t xml:space="preserve">     </w:t>
      </w:r>
      <w:proofErr w:type="spellStart"/>
      <w:r>
        <w:rPr>
          <w:b/>
          <w:bCs/>
          <w:sz w:val="32"/>
        </w:rPr>
        <w:t>DRAFT</w:t>
      </w:r>
      <w:proofErr w:type="spellEnd"/>
      <w:r>
        <w:rPr>
          <w:b/>
          <w:bCs/>
          <w:sz w:val="32"/>
        </w:rPr>
        <w:t xml:space="preserve">     DRAFT     DRAFT     DRAFT</w:t>
      </w:r>
    </w:p>
    <w:p w14:paraId="4023B03F" w14:textId="77777777" w:rsidR="00000000" w:rsidRDefault="00000000">
      <w:pPr>
        <w:rPr>
          <w:b/>
          <w:bCs/>
          <w:i/>
          <w:iCs/>
          <w:u w:val="single"/>
        </w:rPr>
      </w:pPr>
    </w:p>
    <w:p w14:paraId="342D35DB" w14:textId="77777777" w:rsidR="00000000" w:rsidRDefault="00000000">
      <w:pPr>
        <w:rPr>
          <w:b/>
          <w:bCs/>
          <w:i/>
          <w:iCs/>
        </w:rPr>
      </w:pPr>
      <w:r>
        <w:rPr>
          <w:b/>
          <w:bCs/>
          <w:i/>
          <w:iCs/>
          <w:u w:val="single"/>
        </w:rPr>
        <w:t>PREFACE:</w:t>
      </w:r>
    </w:p>
    <w:p w14:paraId="4577EBA6" w14:textId="77777777" w:rsidR="00000000" w:rsidRDefault="00000000">
      <w:pPr>
        <w:rPr>
          <w:sz w:val="20"/>
        </w:rPr>
      </w:pPr>
    </w:p>
    <w:p w14:paraId="24981806" w14:textId="77777777" w:rsidR="00000000" w:rsidRDefault="00000000">
      <w:pPr>
        <w:rPr>
          <w:sz w:val="20"/>
        </w:rPr>
      </w:pPr>
      <w:r>
        <w:rPr>
          <w:sz w:val="20"/>
        </w:rPr>
        <w:t xml:space="preserve">The purpose of this document is to discuss and prescribe a program to manage the huckleberry resource on the Zigzag Ranger District, Mt. Hood National Forest.  A key objective of this program is to address Forest Service trust responsibilities for the Confederated Tribes of the Warm Springs.  The primary focus of this paper is on the management of huckleberry, specifically the big huckleberry, </w:t>
      </w:r>
      <w:r>
        <w:rPr>
          <w:b/>
          <w:bCs/>
          <w:i/>
          <w:iCs/>
          <w:sz w:val="20"/>
        </w:rPr>
        <w:t>Vaccinium membranaceum</w:t>
      </w:r>
      <w:r>
        <w:rPr>
          <w:sz w:val="20"/>
        </w:rPr>
        <w:t>; however, huckleberry harvest by Native Americans typically involved a variety of concurrent activities and other resource uses including hunting, digging of roots and the harvest of cedar bark.  Where appropriate, these other activities are noted and management practices/recommendations are included.</w:t>
      </w:r>
    </w:p>
    <w:p w14:paraId="79DE540D" w14:textId="77777777" w:rsidR="00000000" w:rsidRDefault="00000000">
      <w:pPr>
        <w:rPr>
          <w:sz w:val="20"/>
        </w:rPr>
      </w:pPr>
    </w:p>
    <w:p w14:paraId="614B6790" w14:textId="77777777" w:rsidR="00000000" w:rsidRDefault="00000000">
      <w:pPr>
        <w:rPr>
          <w:sz w:val="20"/>
        </w:rPr>
      </w:pPr>
      <w:r>
        <w:rPr>
          <w:sz w:val="20"/>
        </w:rPr>
        <w:t xml:space="preserve">This document has five major sections.  The first lists and discusses the objectives of this plan.  The second describes and discusses huckleberry ecology, historic harvest areas and existing conditions.  The third discusses potential silvicultural treatment prescriptions and options to establish and maintain </w:t>
      </w:r>
      <w:proofErr w:type="spellStart"/>
      <w:r>
        <w:rPr>
          <w:sz w:val="20"/>
        </w:rPr>
        <w:t>berryfields</w:t>
      </w:r>
      <w:proofErr w:type="spellEnd"/>
      <w:r>
        <w:rPr>
          <w:sz w:val="20"/>
        </w:rPr>
        <w:t>.  The fourth identifies and prioritizes five areas that could be treated within the next 5-10 years and proposes treatment and management strategies for each.  The last section prioritizes and proposes treatments and management strategies for other huckleberry areas on the district including those located within designated wilderness areas and other congressionally designated lands.</w:t>
      </w:r>
    </w:p>
    <w:p w14:paraId="24D0EE6F" w14:textId="77777777" w:rsidR="00000000" w:rsidRDefault="00000000">
      <w:pPr>
        <w:rPr>
          <w:b/>
          <w:bCs/>
          <w:i/>
          <w:iCs/>
          <w:u w:val="single"/>
        </w:rPr>
      </w:pPr>
      <w:r>
        <w:br w:type="page"/>
      </w:r>
      <w:r>
        <w:lastRenderedPageBreak/>
        <w:t xml:space="preserve"> </w:t>
      </w:r>
      <w:r>
        <w:rPr>
          <w:b/>
          <w:bCs/>
          <w:i/>
          <w:iCs/>
          <w:u w:val="single"/>
        </w:rPr>
        <w:t>Section 1 – Objectives</w:t>
      </w:r>
    </w:p>
    <w:p w14:paraId="7E57DA1C" w14:textId="77777777" w:rsidR="00000000" w:rsidRDefault="00000000">
      <w:pPr>
        <w:rPr>
          <w:sz w:val="20"/>
        </w:rPr>
      </w:pPr>
    </w:p>
    <w:p w14:paraId="0B575072" w14:textId="77777777" w:rsidR="00000000" w:rsidRDefault="00000000">
      <w:pPr>
        <w:pStyle w:val="BodyText"/>
        <w:numPr>
          <w:ilvl w:val="0"/>
          <w:numId w:val="1"/>
        </w:numPr>
      </w:pPr>
      <w:r>
        <w:t>The Zigzag Ranger District will actively pursue and implement its trust responsibilities with the Confederated Tribes of the Warm Springs.  This will include programs and projects that support the establishment, maintenance, enhancement, access and utilization of resources identified by treaty or the Tribes as important to them.</w:t>
      </w:r>
    </w:p>
    <w:p w14:paraId="2FB5EB06" w14:textId="77777777" w:rsidR="00000000" w:rsidRDefault="00000000">
      <w:pPr>
        <w:rPr>
          <w:sz w:val="20"/>
        </w:rPr>
      </w:pPr>
    </w:p>
    <w:p w14:paraId="71061533" w14:textId="77777777" w:rsidR="00000000" w:rsidRDefault="00000000">
      <w:pPr>
        <w:numPr>
          <w:ilvl w:val="0"/>
          <w:numId w:val="1"/>
        </w:numPr>
        <w:rPr>
          <w:sz w:val="20"/>
        </w:rPr>
      </w:pPr>
      <w:r>
        <w:rPr>
          <w:sz w:val="20"/>
        </w:rPr>
        <w:t>Projects proposed and implemented in big huckleberry (</w:t>
      </w:r>
      <w:r>
        <w:rPr>
          <w:b/>
          <w:bCs/>
          <w:i/>
          <w:iCs/>
          <w:sz w:val="20"/>
        </w:rPr>
        <w:t>V. membranaceum</w:t>
      </w:r>
      <w:r>
        <w:rPr>
          <w:sz w:val="20"/>
        </w:rPr>
        <w:t>) habitat will integrate the establishment, maintenance and/or enhancement of the big huckleberry resource and berry production.</w:t>
      </w:r>
    </w:p>
    <w:p w14:paraId="1168456F" w14:textId="77777777" w:rsidR="00000000" w:rsidRDefault="00000000">
      <w:pPr>
        <w:rPr>
          <w:sz w:val="20"/>
        </w:rPr>
      </w:pPr>
    </w:p>
    <w:p w14:paraId="683C6932" w14:textId="77777777" w:rsidR="00000000" w:rsidRDefault="00000000">
      <w:pPr>
        <w:numPr>
          <w:ilvl w:val="0"/>
          <w:numId w:val="1"/>
        </w:numPr>
        <w:rPr>
          <w:sz w:val="20"/>
        </w:rPr>
      </w:pPr>
      <w:r>
        <w:rPr>
          <w:sz w:val="20"/>
        </w:rPr>
        <w:t xml:space="preserve">The district will establish and maintain/enhance a minimum of 1500 acres of producing </w:t>
      </w:r>
      <w:proofErr w:type="spellStart"/>
      <w:r>
        <w:rPr>
          <w:sz w:val="20"/>
        </w:rPr>
        <w:t>berryfields</w:t>
      </w:r>
      <w:proofErr w:type="spellEnd"/>
      <w:r>
        <w:rPr>
          <w:sz w:val="20"/>
        </w:rPr>
        <w:t xml:space="preserve">  The district will maintain two types of </w:t>
      </w:r>
      <w:proofErr w:type="spellStart"/>
      <w:r>
        <w:rPr>
          <w:sz w:val="20"/>
        </w:rPr>
        <w:t>berryfields</w:t>
      </w:r>
      <w:proofErr w:type="spellEnd"/>
      <w:r>
        <w:rPr>
          <w:sz w:val="20"/>
        </w:rPr>
        <w:t xml:space="preserve">; “permanent” and temporary.  “Permanent” fields will average 100 contiguous acres (range 50-300 acres depending upon site) with a range of stand conditions and developmental stages from openings to old growth aged and are projected to produce berries for periods in excess of 200 years or more.  Temporary fields will average 20 acres (range 5-50 acres) and may include two or more stand conditions/developmental stages and capable of producing berries for an average of 10-20 years.  An average of 60% of the </w:t>
      </w:r>
      <w:proofErr w:type="spellStart"/>
      <w:r>
        <w:rPr>
          <w:sz w:val="20"/>
        </w:rPr>
        <w:t>berryfields</w:t>
      </w:r>
      <w:proofErr w:type="spellEnd"/>
      <w:r>
        <w:rPr>
          <w:sz w:val="20"/>
        </w:rPr>
        <w:t xml:space="preserve"> will be permanent (range 50-75%) with the remaining being temporary.</w:t>
      </w:r>
    </w:p>
    <w:p w14:paraId="709C9401" w14:textId="77777777" w:rsidR="00000000" w:rsidRDefault="00000000">
      <w:pPr>
        <w:rPr>
          <w:sz w:val="20"/>
        </w:rPr>
      </w:pPr>
    </w:p>
    <w:p w14:paraId="41E6D955" w14:textId="77777777" w:rsidR="00000000" w:rsidRDefault="00000000">
      <w:pPr>
        <w:numPr>
          <w:ilvl w:val="0"/>
          <w:numId w:val="1"/>
        </w:numPr>
        <w:rPr>
          <w:sz w:val="20"/>
        </w:rPr>
      </w:pPr>
      <w:r>
        <w:rPr>
          <w:sz w:val="20"/>
        </w:rPr>
        <w:t>A range of cultural practices, including but not limited to prescribed fire, timber harvest and young stand management practices will be used to establish, maintain and/or enhance bush health and productivity.</w:t>
      </w:r>
    </w:p>
    <w:p w14:paraId="502C6C2B" w14:textId="77777777" w:rsidR="00000000" w:rsidRDefault="00000000">
      <w:pPr>
        <w:rPr>
          <w:sz w:val="20"/>
        </w:rPr>
      </w:pPr>
    </w:p>
    <w:p w14:paraId="533E82BD" w14:textId="77777777" w:rsidR="00000000" w:rsidRDefault="00000000">
      <w:pPr>
        <w:numPr>
          <w:ilvl w:val="0"/>
          <w:numId w:val="1"/>
        </w:numPr>
        <w:rPr>
          <w:sz w:val="20"/>
        </w:rPr>
      </w:pPr>
      <w:r>
        <w:rPr>
          <w:sz w:val="20"/>
        </w:rPr>
        <w:t>Projects proposed in big huckleberry habitat which will benefit big huckleberry production, will encourage the active participation of tribal members and tribal resource specialists from the Confederated Tribes from planning through to implementation.  In Indian only designated harvest areas, use of tribal members and/or crews to implement project plans will be favored.</w:t>
      </w:r>
    </w:p>
    <w:p w14:paraId="202A73B0" w14:textId="77777777" w:rsidR="00000000" w:rsidRDefault="00000000">
      <w:pPr>
        <w:rPr>
          <w:sz w:val="20"/>
        </w:rPr>
      </w:pPr>
    </w:p>
    <w:p w14:paraId="17A4F76A" w14:textId="77777777" w:rsidR="00000000" w:rsidRDefault="00000000">
      <w:pPr>
        <w:numPr>
          <w:ilvl w:val="0"/>
          <w:numId w:val="1"/>
        </w:numPr>
        <w:rPr>
          <w:sz w:val="20"/>
        </w:rPr>
      </w:pPr>
      <w:r>
        <w:rPr>
          <w:sz w:val="20"/>
        </w:rPr>
        <w:t>The district will manage and maintain reasonable access to other resources used in conjunction with huckleberry harvest, including but not limited to roots, other foods, cedar bark and camp sites, for use by tribal members.  Such resources may or may not be adjacent to or near huckleberry harvest areas</w:t>
      </w:r>
    </w:p>
    <w:p w14:paraId="2EB45422" w14:textId="77777777" w:rsidR="00000000" w:rsidRDefault="00000000">
      <w:pPr>
        <w:rPr>
          <w:sz w:val="20"/>
        </w:rPr>
      </w:pPr>
    </w:p>
    <w:p w14:paraId="570C5FC9" w14:textId="77777777" w:rsidR="00000000" w:rsidRDefault="00000000">
      <w:pPr>
        <w:numPr>
          <w:ilvl w:val="0"/>
          <w:numId w:val="1"/>
        </w:numPr>
        <w:rPr>
          <w:sz w:val="20"/>
        </w:rPr>
      </w:pPr>
      <w:r>
        <w:rPr>
          <w:sz w:val="20"/>
        </w:rPr>
        <w:t>Reasonable access to huckleberry sites will be maintained.</w:t>
      </w:r>
    </w:p>
    <w:p w14:paraId="10C38E25" w14:textId="77777777" w:rsidR="00000000" w:rsidRDefault="00000000">
      <w:pPr>
        <w:rPr>
          <w:sz w:val="20"/>
        </w:rPr>
      </w:pPr>
    </w:p>
    <w:p w14:paraId="3930D90A" w14:textId="77777777" w:rsidR="00000000" w:rsidRDefault="00000000">
      <w:pPr>
        <w:numPr>
          <w:ilvl w:val="0"/>
          <w:numId w:val="1"/>
        </w:numPr>
        <w:rPr>
          <w:sz w:val="20"/>
        </w:rPr>
      </w:pPr>
      <w:r>
        <w:rPr>
          <w:sz w:val="20"/>
        </w:rPr>
        <w:t>The district, in cooperation with the Confederated Tribes, will develop and implement a public education program which will discuss and describe treaty rights and the various aspects of huckleberry management.</w:t>
      </w:r>
    </w:p>
    <w:p w14:paraId="220325EF" w14:textId="77777777" w:rsidR="00000000" w:rsidRDefault="00000000">
      <w:pPr>
        <w:rPr>
          <w:sz w:val="20"/>
        </w:rPr>
      </w:pPr>
    </w:p>
    <w:p w14:paraId="6DD2F85F" w14:textId="77777777" w:rsidR="00000000" w:rsidRDefault="00000000">
      <w:pPr>
        <w:numPr>
          <w:ilvl w:val="0"/>
          <w:numId w:val="1"/>
        </w:numPr>
        <w:rPr>
          <w:sz w:val="20"/>
        </w:rPr>
      </w:pPr>
      <w:r>
        <w:rPr>
          <w:sz w:val="20"/>
        </w:rPr>
        <w:t>The district will establish and maintain active relationships with Forest Service and university researchers to help develop and implement prescriptions and management strategies and to monitor the results and impacts of such activities.</w:t>
      </w:r>
    </w:p>
    <w:p w14:paraId="518F3757" w14:textId="77777777" w:rsidR="00000000" w:rsidRDefault="00000000">
      <w:pPr>
        <w:rPr>
          <w:sz w:val="20"/>
        </w:rPr>
      </w:pPr>
    </w:p>
    <w:p w14:paraId="7E4AF4EB" w14:textId="77777777" w:rsidR="00000000" w:rsidRDefault="00000000">
      <w:pPr>
        <w:numPr>
          <w:ilvl w:val="0"/>
          <w:numId w:val="1"/>
        </w:numPr>
        <w:rPr>
          <w:sz w:val="20"/>
        </w:rPr>
      </w:pPr>
      <w:r>
        <w:rPr>
          <w:sz w:val="20"/>
        </w:rPr>
        <w:t>The district will develop and participate in active partnerships with interested local individuals and groups and other agencies including the U.S. Fish and Wildlife Service and Oregon Department of Fish and Wildlife to help plan, integrate, implement and monitor other resource objectives in managing and maintaining huckleberry fields.</w:t>
      </w:r>
    </w:p>
    <w:p w14:paraId="1CA2E64A" w14:textId="77777777" w:rsidR="00000000" w:rsidRDefault="00000000">
      <w:pPr>
        <w:rPr>
          <w:sz w:val="20"/>
        </w:rPr>
      </w:pPr>
      <w:r>
        <w:br w:type="page"/>
      </w:r>
      <w:r>
        <w:rPr>
          <w:sz w:val="20"/>
        </w:rPr>
        <w:lastRenderedPageBreak/>
        <w:t xml:space="preserve"> </w:t>
      </w:r>
      <w:r>
        <w:rPr>
          <w:b/>
          <w:bCs/>
          <w:i/>
          <w:iCs/>
          <w:u w:val="single"/>
        </w:rPr>
        <w:t>Section 2 – Huckleberry Ecology, Historic Use and Existing Conditions</w:t>
      </w:r>
    </w:p>
    <w:p w14:paraId="306975BB" w14:textId="77777777" w:rsidR="00000000" w:rsidRDefault="00000000">
      <w:pPr>
        <w:rPr>
          <w:sz w:val="20"/>
        </w:rPr>
      </w:pPr>
    </w:p>
    <w:p w14:paraId="58D66066" w14:textId="77777777" w:rsidR="00000000" w:rsidRDefault="00000000">
      <w:pPr>
        <w:pStyle w:val="Heading2"/>
        <w:rPr>
          <w:sz w:val="20"/>
          <w:u w:val="single"/>
        </w:rPr>
      </w:pPr>
      <w:r>
        <w:rPr>
          <w:sz w:val="20"/>
          <w:u w:val="single"/>
        </w:rPr>
        <w:t>Huckleberry Ecology</w:t>
      </w:r>
    </w:p>
    <w:p w14:paraId="333CFE40" w14:textId="77777777" w:rsidR="00000000" w:rsidRDefault="00000000">
      <w:pPr>
        <w:rPr>
          <w:sz w:val="20"/>
        </w:rPr>
      </w:pPr>
    </w:p>
    <w:p w14:paraId="45F2A4E2" w14:textId="77777777" w:rsidR="00000000" w:rsidRDefault="00000000">
      <w:pPr>
        <w:rPr>
          <w:sz w:val="20"/>
        </w:rPr>
      </w:pPr>
      <w:r>
        <w:rPr>
          <w:sz w:val="20"/>
        </w:rPr>
        <w:t xml:space="preserve">There are six species of the genus </w:t>
      </w:r>
      <w:r>
        <w:rPr>
          <w:b/>
          <w:bCs/>
          <w:i/>
          <w:iCs/>
          <w:sz w:val="20"/>
        </w:rPr>
        <w:t>Vaccinium</w:t>
      </w:r>
      <w:r>
        <w:rPr>
          <w:sz w:val="20"/>
        </w:rPr>
        <w:t xml:space="preserve"> present on the Zigzag Ranger District.  Two have red berries – </w:t>
      </w:r>
      <w:r>
        <w:rPr>
          <w:b/>
          <w:bCs/>
          <w:i/>
          <w:iCs/>
          <w:sz w:val="20"/>
        </w:rPr>
        <w:t xml:space="preserve">V. </w:t>
      </w:r>
      <w:proofErr w:type="spellStart"/>
      <w:r>
        <w:rPr>
          <w:b/>
          <w:bCs/>
          <w:i/>
          <w:iCs/>
          <w:sz w:val="20"/>
        </w:rPr>
        <w:t>parvifolium</w:t>
      </w:r>
      <w:proofErr w:type="spellEnd"/>
      <w:r>
        <w:rPr>
          <w:sz w:val="20"/>
        </w:rPr>
        <w:t xml:space="preserve"> or the red huckleberry </w:t>
      </w:r>
      <w:proofErr w:type="spellStart"/>
      <w:r>
        <w:rPr>
          <w:sz w:val="20"/>
        </w:rPr>
        <w:t>and</w:t>
      </w:r>
      <w:r>
        <w:rPr>
          <w:b/>
          <w:bCs/>
          <w:i/>
          <w:iCs/>
          <w:sz w:val="20"/>
        </w:rPr>
        <w:t>V</w:t>
      </w:r>
      <w:proofErr w:type="spellEnd"/>
      <w:r>
        <w:rPr>
          <w:b/>
          <w:bCs/>
          <w:i/>
          <w:iCs/>
          <w:sz w:val="20"/>
        </w:rPr>
        <w:t xml:space="preserve">. </w:t>
      </w:r>
      <w:proofErr w:type="spellStart"/>
      <w:r>
        <w:rPr>
          <w:b/>
          <w:bCs/>
          <w:i/>
          <w:iCs/>
          <w:sz w:val="20"/>
        </w:rPr>
        <w:t>scoparium</w:t>
      </w:r>
      <w:proofErr w:type="spellEnd"/>
      <w:r>
        <w:rPr>
          <w:sz w:val="20"/>
        </w:rPr>
        <w:t xml:space="preserve"> or grouse whortleberry; three have predominately blue berries – </w:t>
      </w:r>
      <w:r>
        <w:rPr>
          <w:b/>
          <w:bCs/>
          <w:i/>
          <w:iCs/>
          <w:sz w:val="20"/>
        </w:rPr>
        <w:t xml:space="preserve">V. </w:t>
      </w:r>
      <w:proofErr w:type="spellStart"/>
      <w:r>
        <w:rPr>
          <w:b/>
          <w:bCs/>
          <w:i/>
          <w:iCs/>
          <w:sz w:val="20"/>
        </w:rPr>
        <w:t>alaskaense</w:t>
      </w:r>
      <w:proofErr w:type="spellEnd"/>
      <w:r>
        <w:rPr>
          <w:sz w:val="20"/>
        </w:rPr>
        <w:t xml:space="preserve"> or Alaska huckleberry, </w:t>
      </w:r>
      <w:r>
        <w:rPr>
          <w:b/>
          <w:bCs/>
          <w:i/>
          <w:iCs/>
          <w:sz w:val="20"/>
        </w:rPr>
        <w:t xml:space="preserve">V. </w:t>
      </w:r>
      <w:proofErr w:type="spellStart"/>
      <w:r>
        <w:rPr>
          <w:b/>
          <w:bCs/>
          <w:i/>
          <w:iCs/>
          <w:sz w:val="20"/>
        </w:rPr>
        <w:t>ovalifolium</w:t>
      </w:r>
      <w:proofErr w:type="spellEnd"/>
      <w:r>
        <w:rPr>
          <w:sz w:val="20"/>
        </w:rPr>
        <w:t xml:space="preserve"> or oval-leaf huckleberry and </w:t>
      </w:r>
      <w:r>
        <w:rPr>
          <w:b/>
          <w:bCs/>
          <w:i/>
          <w:iCs/>
          <w:sz w:val="20"/>
        </w:rPr>
        <w:t xml:space="preserve">V. </w:t>
      </w:r>
      <w:proofErr w:type="spellStart"/>
      <w:r>
        <w:rPr>
          <w:b/>
          <w:bCs/>
          <w:i/>
          <w:iCs/>
          <w:sz w:val="20"/>
        </w:rPr>
        <w:t>delisiosum</w:t>
      </w:r>
      <w:proofErr w:type="spellEnd"/>
      <w:r>
        <w:rPr>
          <w:sz w:val="20"/>
        </w:rPr>
        <w:t xml:space="preserve"> or the Cascade or blue huckleberry; and one with a deep purple or near black berry – </w:t>
      </w:r>
      <w:r>
        <w:rPr>
          <w:b/>
          <w:bCs/>
          <w:i/>
          <w:iCs/>
          <w:sz w:val="20"/>
        </w:rPr>
        <w:t>V. membranaceum</w:t>
      </w:r>
      <w:r>
        <w:rPr>
          <w:sz w:val="20"/>
        </w:rPr>
        <w:t xml:space="preserve"> or the big or black or </w:t>
      </w:r>
      <w:proofErr w:type="spellStart"/>
      <w:r>
        <w:rPr>
          <w:sz w:val="20"/>
        </w:rPr>
        <w:t>thinleaf</w:t>
      </w:r>
      <w:proofErr w:type="spellEnd"/>
      <w:r>
        <w:rPr>
          <w:sz w:val="20"/>
        </w:rPr>
        <w:t xml:space="preserve"> huckleberry.  All are edible although the big and Cascade blueberry are the most popular and </w:t>
      </w:r>
      <w:proofErr w:type="spellStart"/>
      <w:r>
        <w:rPr>
          <w:sz w:val="20"/>
        </w:rPr>
        <w:t>and</w:t>
      </w:r>
      <w:proofErr w:type="spellEnd"/>
      <w:r>
        <w:rPr>
          <w:sz w:val="20"/>
        </w:rPr>
        <w:t xml:space="preserve"> considered by most to be the most delicious.</w:t>
      </w:r>
    </w:p>
    <w:p w14:paraId="08AC3E75" w14:textId="77777777" w:rsidR="00000000" w:rsidRDefault="00000000">
      <w:pPr>
        <w:rPr>
          <w:sz w:val="20"/>
        </w:rPr>
      </w:pPr>
    </w:p>
    <w:p w14:paraId="52E4C580" w14:textId="77777777" w:rsidR="00000000" w:rsidRDefault="00000000">
      <w:pPr>
        <w:rPr>
          <w:sz w:val="20"/>
        </w:rPr>
      </w:pPr>
      <w:r>
        <w:rPr>
          <w:sz w:val="20"/>
        </w:rPr>
        <w:t xml:space="preserve">One or more species of the genus </w:t>
      </w:r>
      <w:r>
        <w:rPr>
          <w:b/>
          <w:bCs/>
          <w:i/>
          <w:iCs/>
          <w:sz w:val="20"/>
        </w:rPr>
        <w:t>Vaccinium</w:t>
      </w:r>
      <w:r>
        <w:rPr>
          <w:sz w:val="20"/>
        </w:rPr>
        <w:t xml:space="preserve"> can be found almost anywhere on the Zigzag Ranger District.  The red huckleberries, both the red and the grouse </w:t>
      </w:r>
      <w:proofErr w:type="spellStart"/>
      <w:r>
        <w:rPr>
          <w:sz w:val="20"/>
        </w:rPr>
        <w:t>whorleberry</w:t>
      </w:r>
      <w:proofErr w:type="spellEnd"/>
      <w:r>
        <w:rPr>
          <w:sz w:val="20"/>
        </w:rPr>
        <w:t xml:space="preserve"> occur at the opposite ends of the range.  </w:t>
      </w:r>
      <w:r>
        <w:rPr>
          <w:b/>
          <w:bCs/>
          <w:i/>
          <w:iCs/>
          <w:sz w:val="20"/>
        </w:rPr>
        <w:t xml:space="preserve">V. </w:t>
      </w:r>
      <w:proofErr w:type="spellStart"/>
      <w:r>
        <w:rPr>
          <w:b/>
          <w:bCs/>
          <w:i/>
          <w:iCs/>
          <w:sz w:val="20"/>
        </w:rPr>
        <w:t>parvifolium</w:t>
      </w:r>
      <w:proofErr w:type="spellEnd"/>
      <w:r>
        <w:rPr>
          <w:sz w:val="20"/>
        </w:rPr>
        <w:t xml:space="preserve">  is found on the west slope of the Cascades and can be found from the lowest elevations to Government Camp.  It is a fairly common, although not dominating, component of Douglas fir stands where thinning or other disturbances have allowed light to reach the forest floor.  It is adapted to rooting on decaying logs and is commonly found at the tops of stumps and tall snags.  This species is not particularly well adapted to dense stands or stands dominated by shade tolerant hemlock or true fir.  It is commonly a relatively prolific and consistent berry producer although the berries are relatively small.</w:t>
      </w:r>
    </w:p>
    <w:p w14:paraId="2D79A5C7" w14:textId="77777777" w:rsidR="00000000" w:rsidRDefault="00000000">
      <w:pPr>
        <w:rPr>
          <w:sz w:val="20"/>
        </w:rPr>
      </w:pPr>
    </w:p>
    <w:p w14:paraId="2ED99AD0" w14:textId="77777777" w:rsidR="00000000" w:rsidRDefault="00000000">
      <w:pPr>
        <w:rPr>
          <w:sz w:val="20"/>
        </w:rPr>
      </w:pPr>
      <w:r>
        <w:rPr>
          <w:b/>
          <w:bCs/>
          <w:i/>
          <w:iCs/>
          <w:sz w:val="20"/>
        </w:rPr>
        <w:t xml:space="preserve">V. </w:t>
      </w:r>
      <w:proofErr w:type="spellStart"/>
      <w:r>
        <w:rPr>
          <w:b/>
          <w:bCs/>
          <w:i/>
          <w:iCs/>
          <w:sz w:val="20"/>
        </w:rPr>
        <w:t>scoparium</w:t>
      </w:r>
      <w:proofErr w:type="spellEnd"/>
      <w:r>
        <w:rPr>
          <w:sz w:val="20"/>
        </w:rPr>
        <w:t xml:space="preserve"> is almost the direct opposite of  </w:t>
      </w:r>
      <w:r>
        <w:rPr>
          <w:b/>
          <w:bCs/>
          <w:i/>
          <w:iCs/>
          <w:sz w:val="20"/>
        </w:rPr>
        <w:t xml:space="preserve">V. </w:t>
      </w:r>
      <w:proofErr w:type="spellStart"/>
      <w:r>
        <w:rPr>
          <w:b/>
          <w:bCs/>
          <w:i/>
          <w:iCs/>
          <w:sz w:val="20"/>
        </w:rPr>
        <w:t>parvifolium</w:t>
      </w:r>
      <w:proofErr w:type="spellEnd"/>
      <w:r>
        <w:rPr>
          <w:b/>
          <w:bCs/>
          <w:i/>
          <w:iCs/>
          <w:sz w:val="20"/>
        </w:rPr>
        <w:t>.</w:t>
      </w:r>
      <w:r>
        <w:rPr>
          <w:sz w:val="20"/>
        </w:rPr>
        <w:t xml:space="preserve">  It is the smallest of the </w:t>
      </w:r>
      <w:proofErr w:type="spellStart"/>
      <w:r>
        <w:rPr>
          <w:b/>
          <w:bCs/>
          <w:i/>
          <w:iCs/>
          <w:sz w:val="20"/>
        </w:rPr>
        <w:t>Vacinnium</w:t>
      </w:r>
      <w:proofErr w:type="spellEnd"/>
      <w:r>
        <w:rPr>
          <w:sz w:val="20"/>
        </w:rPr>
        <w:t xml:space="preserve"> on the district, rarely reaching heights of 12 inches, and has the smallest berry of any of the genus on the district.  It also does not appear to be a consistent or prolific berry producer.  It is also relatively rare, generally occupying cold, dry sites including cold air drainages.  In the high Cascades near Frying Pan Lake, it is common under lodgepole pine that has been thinned.  It is also found in the mixed hemlock/true fir and true fir stands above Government Camp with disturbances or other activities maintain relatively high light levels but the bushes are protected by a shrub or tree overstory from cold and other adverse environmental conditions.  On some sites, it can be found growing between and among </w:t>
      </w:r>
      <w:r>
        <w:rPr>
          <w:b/>
          <w:bCs/>
          <w:i/>
          <w:iCs/>
          <w:sz w:val="20"/>
        </w:rPr>
        <w:t>V. membranaceum</w:t>
      </w:r>
      <w:r>
        <w:rPr>
          <w:sz w:val="20"/>
        </w:rPr>
        <w:t xml:space="preserve"> and </w:t>
      </w:r>
      <w:proofErr w:type="spellStart"/>
      <w:r>
        <w:rPr>
          <w:sz w:val="20"/>
        </w:rPr>
        <w:t>beargrass</w:t>
      </w:r>
      <w:proofErr w:type="spellEnd"/>
      <w:r>
        <w:rPr>
          <w:sz w:val="20"/>
        </w:rPr>
        <w:t xml:space="preserve"> (</w:t>
      </w:r>
      <w:r>
        <w:rPr>
          <w:b/>
          <w:bCs/>
          <w:i/>
          <w:iCs/>
          <w:sz w:val="20"/>
        </w:rPr>
        <w:t>Xerophyllum tenax</w:t>
      </w:r>
      <w:r>
        <w:rPr>
          <w:sz w:val="20"/>
        </w:rPr>
        <w:t xml:space="preserve"> ).</w:t>
      </w:r>
    </w:p>
    <w:p w14:paraId="6D14D708" w14:textId="77777777" w:rsidR="00000000" w:rsidRDefault="00000000">
      <w:pPr>
        <w:rPr>
          <w:sz w:val="20"/>
        </w:rPr>
      </w:pPr>
    </w:p>
    <w:p w14:paraId="538A33F5" w14:textId="77777777" w:rsidR="00000000" w:rsidRDefault="00000000">
      <w:pPr>
        <w:rPr>
          <w:sz w:val="20"/>
        </w:rPr>
      </w:pPr>
      <w:r>
        <w:rPr>
          <w:b/>
          <w:bCs/>
          <w:i/>
          <w:iCs/>
          <w:sz w:val="20"/>
        </w:rPr>
        <w:t xml:space="preserve">V. </w:t>
      </w:r>
      <w:proofErr w:type="spellStart"/>
      <w:r>
        <w:rPr>
          <w:b/>
          <w:bCs/>
          <w:i/>
          <w:iCs/>
          <w:sz w:val="20"/>
        </w:rPr>
        <w:t>alaskaense</w:t>
      </w:r>
      <w:proofErr w:type="spellEnd"/>
      <w:r>
        <w:rPr>
          <w:sz w:val="20"/>
        </w:rPr>
        <w:t xml:space="preserve"> and </w:t>
      </w:r>
      <w:r>
        <w:rPr>
          <w:b/>
          <w:bCs/>
          <w:i/>
          <w:iCs/>
          <w:sz w:val="20"/>
        </w:rPr>
        <w:t xml:space="preserve">V. </w:t>
      </w:r>
      <w:proofErr w:type="spellStart"/>
      <w:r>
        <w:rPr>
          <w:b/>
          <w:bCs/>
          <w:i/>
          <w:iCs/>
          <w:sz w:val="20"/>
        </w:rPr>
        <w:t>ovalifolium</w:t>
      </w:r>
      <w:proofErr w:type="spellEnd"/>
      <w:r>
        <w:rPr>
          <w:sz w:val="20"/>
        </w:rPr>
        <w:t xml:space="preserve">, the two very common blue huckleberries, generally occupy a relatively narrow </w:t>
      </w:r>
      <w:proofErr w:type="spellStart"/>
      <w:r>
        <w:rPr>
          <w:sz w:val="20"/>
        </w:rPr>
        <w:t>elevational</w:t>
      </w:r>
      <w:proofErr w:type="spellEnd"/>
      <w:r>
        <w:rPr>
          <w:sz w:val="20"/>
        </w:rPr>
        <w:t xml:space="preserve"> niche on the district.  Although they can be found both above 4000 feet and below 2500-3000 feet, they are most prevalent and dominating between approximately 3000 and 4000 feet.  Depending upon site and site conditions, they can be relatively small, 1-2 feet in height or relatively tall, 5-6 feet or more.  These two species are commonly found together and can form rather dense and extensive thickets.  Both produce a blue berry that tends to be pulpy and tart to bitter to the taste.  These two species also interbreed and at least some speculate that genetically there is no difference between them.  These species tend to dominate sites in the Wildcat, Lolo Pass and Government Camp area, especially at elevations above 3500 feet and into the lower elevations where </w:t>
      </w:r>
      <w:r>
        <w:rPr>
          <w:b/>
          <w:bCs/>
          <w:i/>
          <w:iCs/>
          <w:sz w:val="20"/>
        </w:rPr>
        <w:t xml:space="preserve">V. membranaceum </w:t>
      </w:r>
      <w:r>
        <w:rPr>
          <w:sz w:val="20"/>
        </w:rPr>
        <w:t xml:space="preserve">begins to appear.  Experience and observation suggest that in these areas and elevations, </w:t>
      </w:r>
      <w:r>
        <w:rPr>
          <w:b/>
          <w:bCs/>
          <w:i/>
          <w:iCs/>
          <w:sz w:val="20"/>
        </w:rPr>
        <w:t xml:space="preserve">V. membranaceum </w:t>
      </w:r>
      <w:r>
        <w:rPr>
          <w:sz w:val="20"/>
        </w:rPr>
        <w:t xml:space="preserve">is unable to overcome the competitive advantage these other two species have on these sites.  Like </w:t>
      </w:r>
      <w:r>
        <w:rPr>
          <w:b/>
          <w:bCs/>
          <w:i/>
          <w:iCs/>
          <w:sz w:val="20"/>
        </w:rPr>
        <w:t xml:space="preserve">V. </w:t>
      </w:r>
      <w:proofErr w:type="spellStart"/>
      <w:r>
        <w:rPr>
          <w:b/>
          <w:bCs/>
          <w:i/>
          <w:iCs/>
          <w:sz w:val="20"/>
        </w:rPr>
        <w:t>parvifolium</w:t>
      </w:r>
      <w:proofErr w:type="spellEnd"/>
      <w:r>
        <w:rPr>
          <w:b/>
          <w:bCs/>
          <w:i/>
          <w:iCs/>
          <w:sz w:val="20"/>
        </w:rPr>
        <w:t xml:space="preserve">, </w:t>
      </w:r>
      <w:r>
        <w:rPr>
          <w:sz w:val="20"/>
        </w:rPr>
        <w:t>these two species are found predominately on the west slope of the Cascades and only cross into the high Cascades where low elevation passes and suitable habitats occur.</w:t>
      </w:r>
    </w:p>
    <w:p w14:paraId="77F82720" w14:textId="77777777" w:rsidR="00000000" w:rsidRDefault="00000000">
      <w:pPr>
        <w:rPr>
          <w:sz w:val="20"/>
        </w:rPr>
      </w:pPr>
    </w:p>
    <w:p w14:paraId="0601F0C3" w14:textId="77777777" w:rsidR="00000000" w:rsidRDefault="00000000">
      <w:pPr>
        <w:rPr>
          <w:sz w:val="20"/>
        </w:rPr>
      </w:pPr>
      <w:r>
        <w:rPr>
          <w:b/>
          <w:bCs/>
          <w:i/>
          <w:iCs/>
          <w:sz w:val="20"/>
        </w:rPr>
        <w:t xml:space="preserve">V. </w:t>
      </w:r>
      <w:proofErr w:type="spellStart"/>
      <w:r>
        <w:rPr>
          <w:b/>
          <w:bCs/>
          <w:i/>
          <w:iCs/>
          <w:sz w:val="20"/>
        </w:rPr>
        <w:t>delisiosum</w:t>
      </w:r>
      <w:proofErr w:type="spellEnd"/>
      <w:r>
        <w:rPr>
          <w:sz w:val="20"/>
        </w:rPr>
        <w:t xml:space="preserve">, the third of the three blue huckleberries, is perceived to be relatively rare.  Looking very much like </w:t>
      </w:r>
      <w:r>
        <w:rPr>
          <w:b/>
          <w:bCs/>
          <w:i/>
          <w:iCs/>
          <w:sz w:val="20"/>
        </w:rPr>
        <w:t>V. membranaceum</w:t>
      </w:r>
      <w:r>
        <w:rPr>
          <w:sz w:val="20"/>
        </w:rPr>
        <w:t xml:space="preserve">, it is likely commonly misidentified as big huckleberry.  However, this species is more tolerant of poorly drained soils and is more likely to be found around subalpine meadows, ponds and marshes.  On the Zigzag District, it has been reported around Red Top Meadows and therefore could be present around Summit Meadows, Salmon River Meadows, Government Camp, Mirror Lake, Enid Lake, Frying Pan Lake and other similar sites.  Although it’s </w:t>
      </w:r>
      <w:proofErr w:type="spellStart"/>
      <w:r>
        <w:rPr>
          <w:sz w:val="20"/>
        </w:rPr>
        <w:t>elevational</w:t>
      </w:r>
      <w:proofErr w:type="spellEnd"/>
      <w:r>
        <w:rPr>
          <w:sz w:val="20"/>
        </w:rPr>
        <w:t xml:space="preserve"> range is reported from approximately 1900 to over 6000 feet, it is likely to be most common on the district at elevations between 3500 and perhaps 5000 feet, overlapping both the upper end of the oval-leaf/Alaska habitat and the lower to mid-range big huckleberry habitat.</w:t>
      </w:r>
    </w:p>
    <w:p w14:paraId="137E1F51" w14:textId="77777777" w:rsidR="00000000" w:rsidRDefault="00000000">
      <w:pPr>
        <w:rPr>
          <w:sz w:val="20"/>
        </w:rPr>
      </w:pPr>
    </w:p>
    <w:p w14:paraId="68841BEC" w14:textId="77777777" w:rsidR="00000000" w:rsidRDefault="00000000">
      <w:pPr>
        <w:rPr>
          <w:sz w:val="20"/>
        </w:rPr>
      </w:pPr>
      <w:r>
        <w:rPr>
          <w:sz w:val="20"/>
        </w:rPr>
        <w:t xml:space="preserve">From approximately 4000 feet to Timberline Lodge, </w:t>
      </w:r>
      <w:r>
        <w:rPr>
          <w:b/>
          <w:bCs/>
          <w:i/>
          <w:iCs/>
          <w:sz w:val="20"/>
        </w:rPr>
        <w:t>V. membranaceum</w:t>
      </w:r>
      <w:r>
        <w:rPr>
          <w:sz w:val="20"/>
        </w:rPr>
        <w:t xml:space="preserve"> is the most common, and often, the only huckleberry species found.  Like </w:t>
      </w:r>
      <w:r>
        <w:rPr>
          <w:b/>
          <w:bCs/>
          <w:i/>
          <w:iCs/>
          <w:sz w:val="20"/>
        </w:rPr>
        <w:t xml:space="preserve">V. </w:t>
      </w:r>
      <w:proofErr w:type="spellStart"/>
      <w:r>
        <w:rPr>
          <w:b/>
          <w:bCs/>
          <w:i/>
          <w:iCs/>
          <w:sz w:val="20"/>
        </w:rPr>
        <w:t>alaskaense</w:t>
      </w:r>
      <w:proofErr w:type="spellEnd"/>
      <w:r>
        <w:rPr>
          <w:sz w:val="20"/>
        </w:rPr>
        <w:t xml:space="preserve"> and </w:t>
      </w:r>
      <w:r>
        <w:rPr>
          <w:b/>
          <w:bCs/>
          <w:i/>
          <w:iCs/>
          <w:sz w:val="20"/>
        </w:rPr>
        <w:t xml:space="preserve">V. </w:t>
      </w:r>
      <w:proofErr w:type="spellStart"/>
      <w:r>
        <w:rPr>
          <w:b/>
          <w:bCs/>
          <w:i/>
          <w:iCs/>
          <w:sz w:val="20"/>
        </w:rPr>
        <w:t>ovalifolium</w:t>
      </w:r>
      <w:proofErr w:type="spellEnd"/>
      <w:r>
        <w:rPr>
          <w:sz w:val="20"/>
        </w:rPr>
        <w:t xml:space="preserve">, it can range in height from 1-2 </w:t>
      </w:r>
      <w:r>
        <w:rPr>
          <w:sz w:val="20"/>
        </w:rPr>
        <w:lastRenderedPageBreak/>
        <w:t xml:space="preserve">to 5-6 feet depending upon site and site conditions.  Unlike those species, </w:t>
      </w:r>
      <w:r>
        <w:rPr>
          <w:b/>
          <w:bCs/>
          <w:i/>
          <w:iCs/>
          <w:sz w:val="20"/>
        </w:rPr>
        <w:t xml:space="preserve">V. membranaceum </w:t>
      </w:r>
      <w:r>
        <w:rPr>
          <w:sz w:val="20"/>
        </w:rPr>
        <w:t xml:space="preserve">is most common in the high Cascades or Cascade Crest.  However, this species has the greatest geographic range of those found on the Zigzag District as it is found in Oregon, Washington, Idaho, Montana as well as into Canada, Alaska, the central and southern Rockies and California.  In parts of the Northern Rockies, it is commonly called the globe huckleberry or </w:t>
      </w:r>
      <w:r>
        <w:rPr>
          <w:b/>
          <w:bCs/>
          <w:i/>
          <w:iCs/>
          <w:sz w:val="20"/>
        </w:rPr>
        <w:t xml:space="preserve">V. </w:t>
      </w:r>
      <w:proofErr w:type="spellStart"/>
      <w:r>
        <w:rPr>
          <w:b/>
          <w:bCs/>
          <w:i/>
          <w:iCs/>
          <w:sz w:val="20"/>
        </w:rPr>
        <w:t>globulare</w:t>
      </w:r>
      <w:proofErr w:type="spellEnd"/>
      <w:r>
        <w:rPr>
          <w:b/>
          <w:bCs/>
          <w:i/>
          <w:iCs/>
          <w:sz w:val="20"/>
        </w:rPr>
        <w:t xml:space="preserve">.  </w:t>
      </w:r>
      <w:r>
        <w:rPr>
          <w:sz w:val="20"/>
        </w:rPr>
        <w:t>It is the species most commonly harvested commercially for use in making syrups, jams and pies.  It tends to favor relatively well-drained soils with relatively high moisture holding capacity, a relatively common characteristic of soils in the high Cascades due to past volcanic activity and volcanic ash deposition.</w:t>
      </w:r>
    </w:p>
    <w:p w14:paraId="2F302119" w14:textId="77777777" w:rsidR="00000000" w:rsidRDefault="00000000">
      <w:pPr>
        <w:rPr>
          <w:sz w:val="20"/>
        </w:rPr>
      </w:pPr>
    </w:p>
    <w:p w14:paraId="6472994A" w14:textId="77777777" w:rsidR="00000000" w:rsidRDefault="00000000">
      <w:pPr>
        <w:rPr>
          <w:sz w:val="20"/>
        </w:rPr>
      </w:pPr>
      <w:r>
        <w:rPr>
          <w:sz w:val="20"/>
        </w:rPr>
        <w:t xml:space="preserve">All of the huckleberry species on the Zigzag District are </w:t>
      </w:r>
      <w:proofErr w:type="spellStart"/>
      <w:r>
        <w:rPr>
          <w:sz w:val="20"/>
        </w:rPr>
        <w:t>rhizomitous</w:t>
      </w:r>
      <w:proofErr w:type="spellEnd"/>
      <w:r>
        <w:rPr>
          <w:sz w:val="20"/>
        </w:rPr>
        <w:t xml:space="preserve">.  Regeneration is predominately from suppressed buds on the rhizomes that are released after disturbance or the overstory being removed.  Regeneration from seed is rarely although seedlings can be grown in a nursery from seed and transplanted.  Each berry contains approximately 40 very small seeds.  Because of the vegetative reproduction, genetic variation within a given </w:t>
      </w:r>
      <w:proofErr w:type="spellStart"/>
      <w:r>
        <w:rPr>
          <w:sz w:val="20"/>
        </w:rPr>
        <w:t>berryfield</w:t>
      </w:r>
      <w:proofErr w:type="spellEnd"/>
      <w:r>
        <w:rPr>
          <w:sz w:val="20"/>
        </w:rPr>
        <w:t xml:space="preserve"> may be non-existent or quite low with many or all of the plants being of one or two clones.</w:t>
      </w:r>
    </w:p>
    <w:p w14:paraId="1B6FAA97" w14:textId="77777777" w:rsidR="00000000" w:rsidRDefault="00000000">
      <w:pPr>
        <w:rPr>
          <w:sz w:val="20"/>
        </w:rPr>
      </w:pPr>
    </w:p>
    <w:p w14:paraId="25F01C41" w14:textId="77777777" w:rsidR="00000000" w:rsidRDefault="00000000">
      <w:pPr>
        <w:rPr>
          <w:sz w:val="20"/>
        </w:rPr>
      </w:pPr>
      <w:r>
        <w:rPr>
          <w:sz w:val="20"/>
        </w:rPr>
        <w:t xml:space="preserve">Rhizomes are generally relative shallow with most being within 4-6 inches of the soil surface although some may go as deep as 9 inches.  After disturbance, and depending upon the type and intensity, </w:t>
      </w:r>
      <w:proofErr w:type="spellStart"/>
      <w:r>
        <w:rPr>
          <w:sz w:val="20"/>
        </w:rPr>
        <w:t>resprouting</w:t>
      </w:r>
      <w:proofErr w:type="spellEnd"/>
      <w:r>
        <w:rPr>
          <w:sz w:val="20"/>
        </w:rPr>
        <w:t xml:space="preserve"> can be quite rapid with significant increases in the number of new stems.  Where damage is limited to above ground portions of the stem, the number of new stems is lower than when old stems are killed back to the rhizome and portions of the rhizome damaged or killed.</w:t>
      </w:r>
    </w:p>
    <w:p w14:paraId="0778A256" w14:textId="77777777" w:rsidR="00000000" w:rsidRDefault="00000000">
      <w:pPr>
        <w:rPr>
          <w:sz w:val="20"/>
        </w:rPr>
      </w:pPr>
    </w:p>
    <w:p w14:paraId="39F883FA" w14:textId="77777777" w:rsidR="00000000" w:rsidRDefault="00000000">
      <w:pPr>
        <w:rPr>
          <w:sz w:val="20"/>
        </w:rPr>
      </w:pPr>
      <w:r>
        <w:rPr>
          <w:sz w:val="20"/>
        </w:rPr>
        <w:t>Historically, fire is believed to be the primary disturbance agent.  Many believe Native Americans intentionally set fires to control or eliminate competition from regenerating trees while others believe that abandoned camp or drying fires may have been the primary sources of fires in many fields.  Natural starts from lightning strikes also may have played a role, especially in the Timothy Lake/High Rocks/Abbott Burn and Sherar Burn areas where summer lightning storms are relatively common.  Regardless of the ignition source, research suggests that fall fires are generally more destructive than spring burns due to drier conditions and generally hotter or higher intensity fires.  Increased fire intensity and/or hotter fires tend to kill more of the shallow rhizomes leaving predominately deeper rhizomes to provide new shoot regeneration.  Bush populations, and resultant berry production, tend to be lower and bushes more clumpy.  Berry production after such significant disturbances commonly takes 10-15 years before full production resumes and may take long depending upon the severity of the disturbance and the site.</w:t>
      </w:r>
    </w:p>
    <w:p w14:paraId="0DEBD348" w14:textId="77777777" w:rsidR="00000000" w:rsidRDefault="00000000">
      <w:pPr>
        <w:rPr>
          <w:sz w:val="20"/>
        </w:rPr>
      </w:pPr>
    </w:p>
    <w:p w14:paraId="2B15333F" w14:textId="77777777" w:rsidR="00000000" w:rsidRDefault="00000000">
      <w:pPr>
        <w:rPr>
          <w:sz w:val="20"/>
        </w:rPr>
      </w:pPr>
      <w:r>
        <w:rPr>
          <w:sz w:val="20"/>
        </w:rPr>
        <w:t>With the advent of successful fire control, timber harvest activity has become a significant disturbance agent.  Although such activities can damage bushes and rhizomes through mechanical damage and soil compaction, such activities tend to generally have a negligible impact on field productivity.  However, where site prep activities such as broadcast burning and scarification are implemented, there are commonly significant reductions in both bush populations and berry production.</w:t>
      </w:r>
    </w:p>
    <w:p w14:paraId="675BB34E" w14:textId="77777777" w:rsidR="00000000" w:rsidRDefault="00000000">
      <w:pPr>
        <w:rPr>
          <w:sz w:val="20"/>
        </w:rPr>
      </w:pPr>
    </w:p>
    <w:p w14:paraId="43FA92C0" w14:textId="77777777" w:rsidR="00000000" w:rsidRDefault="00000000">
      <w:pPr>
        <w:rPr>
          <w:sz w:val="20"/>
        </w:rPr>
      </w:pPr>
      <w:r>
        <w:rPr>
          <w:sz w:val="20"/>
        </w:rPr>
        <w:t xml:space="preserve">In terms of sheer berry production, the most productive fields tend to be open or at least predominately open.  Assuming optimal conditions of moisture, light, temperatures and other environmental and site conditions, the largest per acre yields are generally found in such fields.  However, more consistent production appears to occur in fields where there is at least partial shade.  Although total production is lower than in more open fields, production tends to be more consistent over time due to the moderating effects provided by the overstory vegetation.  Temperature ranges tend to be narrowed and the maximum highs lower and </w:t>
      </w:r>
      <w:proofErr w:type="spellStart"/>
      <w:r>
        <w:rPr>
          <w:sz w:val="20"/>
        </w:rPr>
        <w:t>mimimum</w:t>
      </w:r>
      <w:proofErr w:type="spellEnd"/>
      <w:r>
        <w:rPr>
          <w:sz w:val="20"/>
        </w:rPr>
        <w:t xml:space="preserve"> lowers higher than adjacent open areas.  Moisture levels, both atmospheric and soil, tend to be higher during the drier mid to late summer and fall when berries are ripening.  Although huckleberries tend to need sun for growth and berry production, too much sunlight can damage the leaf by inhibiting or breaking down the photosynthesis process thereby depriving the plant of needed energy to produce berries.  Fields with a tree overstory are also likely to retain snow further into the summer helping to maintain available moisture levels. </w:t>
      </w:r>
    </w:p>
    <w:p w14:paraId="7EDC9A4D" w14:textId="77777777" w:rsidR="00000000" w:rsidRDefault="00000000">
      <w:pPr>
        <w:rPr>
          <w:sz w:val="20"/>
        </w:rPr>
      </w:pPr>
    </w:p>
    <w:p w14:paraId="701871E8" w14:textId="77777777" w:rsidR="00000000" w:rsidRDefault="00000000">
      <w:pPr>
        <w:rPr>
          <w:sz w:val="20"/>
        </w:rPr>
      </w:pPr>
      <w:r>
        <w:rPr>
          <w:sz w:val="20"/>
        </w:rPr>
        <w:t xml:space="preserve">Despite being associated with open fields and full sunlight, </w:t>
      </w:r>
      <w:r>
        <w:rPr>
          <w:b/>
          <w:bCs/>
          <w:i/>
          <w:iCs/>
          <w:sz w:val="20"/>
        </w:rPr>
        <w:t>V. membranaceum,</w:t>
      </w:r>
      <w:r>
        <w:rPr>
          <w:sz w:val="20"/>
        </w:rPr>
        <w:t xml:space="preserve"> along with the other species present on the district is quite shade tolerant.  Bush vigor and expansion is maintained under canopy covers that often result in significant reductions in both numbers and vigor of other species.  Berry </w:t>
      </w:r>
      <w:r>
        <w:rPr>
          <w:sz w:val="20"/>
        </w:rPr>
        <w:lastRenderedPageBreak/>
        <w:t xml:space="preserve">production does decline as canopy cover increases.  Information on the quality, quantity, or type of shade is lacking.  Research in Montana (Stark and Blake, 1992) suggests that optimal photosynthesis occurs at approximately 1/3 of full sunlight when moisture is not limiting.  But Stark also says that for </w:t>
      </w:r>
      <w:r>
        <w:rPr>
          <w:b/>
          <w:bCs/>
          <w:i/>
          <w:iCs/>
          <w:sz w:val="20"/>
        </w:rPr>
        <w:t xml:space="preserve">V. </w:t>
      </w:r>
      <w:proofErr w:type="spellStart"/>
      <w:r>
        <w:rPr>
          <w:b/>
          <w:bCs/>
          <w:i/>
          <w:iCs/>
          <w:sz w:val="20"/>
        </w:rPr>
        <w:t>globulare</w:t>
      </w:r>
      <w:proofErr w:type="spellEnd"/>
      <w:r>
        <w:rPr>
          <w:b/>
          <w:bCs/>
          <w:i/>
          <w:iCs/>
          <w:sz w:val="20"/>
        </w:rPr>
        <w:t xml:space="preserve"> </w:t>
      </w:r>
      <w:r>
        <w:rPr>
          <w:sz w:val="20"/>
        </w:rPr>
        <w:t>in Montana that 60% shade seems to be optimal where moisture is limiting.  Observations on the Zigzag District suggest that species composition in addition to the height of the canopy will affect the type, quantity, and quality of the shade.  Assuming similar stocking levels, stands dominated by shade tolerant species will provide a more dense shade due to the more dense and greater crown depth than stands dominated by more shade intolerant species which tend to have less dense and less crown depth.</w:t>
      </w:r>
    </w:p>
    <w:p w14:paraId="74D6CDE2" w14:textId="77777777" w:rsidR="00000000" w:rsidRDefault="00000000">
      <w:pPr>
        <w:rPr>
          <w:sz w:val="20"/>
        </w:rPr>
      </w:pPr>
      <w:r>
        <w:rPr>
          <w:sz w:val="20"/>
        </w:rPr>
        <w:t>Rotten logs, particularly those in late stages of decay such as decay classes 4 and 5, also appear to contribute to bush health ad vigor as well as berry production.  Stark recommends planting seedlings adjacent to such material and Barney (Univ. of Idaho, 2000) notes that productive sites nearly always continue large quantities of rotted wood and forest duff.  Huckleberries also respond to high levels of organic matter, 30% or more.  Barney also suggests that logs with blocky decay structures as characterized by any of the brown cubical rots provide a suitable habitat for roots and rhizomes of the huckleberry to colonize to obtain moisture and nutrients (personal communication. 2000).  Course or large woody debris also act as nutrient and moisture storehouses.  As the wood decays, nutrients in forms easily utilized by plants are slowly released and made available.  The decaying wood also increases the percentage of organic matter in the soil.  Decaying wood also serves as a sponge, soaking up and storing water, which is more slowly released during drier periods or drought conditions.  The paucity of coarse woody debris in the Sherar Burn area because of the frequent burning before and after 1900 may at least partially explain the relatively low populations of bushes and low berry production in otherwise historic huckleberry habitat.</w:t>
      </w:r>
    </w:p>
    <w:p w14:paraId="6FA55A00" w14:textId="77777777" w:rsidR="00000000" w:rsidRDefault="00000000">
      <w:pPr>
        <w:rPr>
          <w:sz w:val="20"/>
        </w:rPr>
      </w:pPr>
    </w:p>
    <w:p w14:paraId="357A986E" w14:textId="77777777" w:rsidR="00000000" w:rsidRDefault="00000000">
      <w:pPr>
        <w:rPr>
          <w:sz w:val="20"/>
        </w:rPr>
      </w:pPr>
      <w:r>
        <w:rPr>
          <w:sz w:val="20"/>
        </w:rPr>
        <w:t>Weather conditions, particularly temperature and moisture, have significant and potentially damaging impacts on bush development and survival in addition to berry production.  Although huckleberries are found on cold sites, they are not particularly cold hardy.  Snow, by covering the bushes, protects buds and stems from potentially killing frosts by maintaining a relatively even and constant temperature.  As snow depth decreases, the presence of a residual overstory of trees or other taller vegetation also moderates temperatures and reduces the likelihood of a killing or damaging frost when new growth or flowering is occurring during the spring and early summer.  During flowering and pollination, overstory vegetation can also protect the plant from damaging hail or strong rain storms which might damage or prevent pollination.  As berries develop, drought conditions can affect the size and quality of berry produced.</w:t>
      </w:r>
    </w:p>
    <w:p w14:paraId="3B367320" w14:textId="77777777" w:rsidR="00000000" w:rsidRDefault="00000000">
      <w:pPr>
        <w:rPr>
          <w:sz w:val="20"/>
        </w:rPr>
      </w:pPr>
    </w:p>
    <w:p w14:paraId="32EB7130" w14:textId="77777777" w:rsidR="00000000" w:rsidRDefault="00000000">
      <w:pPr>
        <w:rPr>
          <w:sz w:val="20"/>
        </w:rPr>
      </w:pPr>
      <w:r>
        <w:rPr>
          <w:sz w:val="20"/>
        </w:rPr>
        <w:t>Berry ripening usually occurs over a period of time both within a given field and commonly on a given bush.  Locally, berries may begin to ripen in mid-August and continue until the first frosts in the fall.  Lower elevation sites ripen earliest and appear to have the shortest period between initiation and completion on a given bush and within a given field.  At higher elevations, ripening may occur over a longer period.  Experience with some sites suggests that this may be up to two months or more before the last berries ripen.</w:t>
      </w:r>
    </w:p>
    <w:p w14:paraId="0D61FAC2" w14:textId="77777777" w:rsidR="00000000" w:rsidRDefault="00000000">
      <w:pPr>
        <w:rPr>
          <w:sz w:val="20"/>
        </w:rPr>
      </w:pPr>
    </w:p>
    <w:p w14:paraId="02DDA06C" w14:textId="77777777" w:rsidR="00000000" w:rsidRDefault="00000000">
      <w:pPr>
        <w:pStyle w:val="Heading1"/>
      </w:pPr>
      <w:r>
        <w:t>Historic Use</w:t>
      </w:r>
    </w:p>
    <w:p w14:paraId="0B600EB4" w14:textId="77777777" w:rsidR="00000000" w:rsidRDefault="00000000">
      <w:pPr>
        <w:rPr>
          <w:sz w:val="20"/>
        </w:rPr>
      </w:pPr>
    </w:p>
    <w:p w14:paraId="7F20BD18" w14:textId="77777777" w:rsidR="00000000" w:rsidRDefault="00000000">
      <w:pPr>
        <w:rPr>
          <w:sz w:val="20"/>
        </w:rPr>
      </w:pPr>
      <w:r>
        <w:rPr>
          <w:sz w:val="20"/>
        </w:rPr>
        <w:t>Prior to European settlement, the area currently encompassing the Mt. Hood National Forest was utilized by a number of Native American groups for a variety of purposes.  Hunting, fishing, root and berry gathering, vision quests and the gathering of other resources for food, medicine, clothing, shelter or other uses were regular activities depending upon season and location.  Trails crisscrossed the area providing access to popular sites as well as access to the Columbia River and the Willamette Valley.  Although there is some disagreement on the intentional use of fire as a management tool, many believe that Native Americans utilized fire to create and maintain suitable habitat conditions for a number of important resources including roots, berries, other foods and medicines and wildlife such as deer and elk.</w:t>
      </w:r>
    </w:p>
    <w:p w14:paraId="26035146" w14:textId="77777777" w:rsidR="00000000" w:rsidRDefault="00000000">
      <w:pPr>
        <w:rPr>
          <w:sz w:val="20"/>
        </w:rPr>
      </w:pPr>
    </w:p>
    <w:p w14:paraId="6851B608" w14:textId="77777777" w:rsidR="00000000" w:rsidRDefault="00000000">
      <w:pPr>
        <w:rPr>
          <w:sz w:val="20"/>
        </w:rPr>
      </w:pPr>
      <w:r>
        <w:rPr>
          <w:sz w:val="20"/>
        </w:rPr>
        <w:t xml:space="preserve">In the 1855 “Treaty with the Tribes of Middle Oregon” the Wasco and Warm Springs tribes ceded 10,000,000 acres of lands to the United States but on which they retained the rights to their traditional activities including but not limited to hunting, gathering, fishing and camping.  This area includes the Mt. Hood National Forest east of the crest of the Cascades.  Outside of the ceded lands, the Tribes retained their rights to usual and accustomed activities on other lands on which they had traditionally hunted, camped, gathered, fished or done other activities.  These lands, referred to as usual and accustomed lands, include all </w:t>
      </w:r>
      <w:r>
        <w:rPr>
          <w:sz w:val="20"/>
        </w:rPr>
        <w:lastRenderedPageBreak/>
        <w:t>lands of the Mt. Hood National Forest west of the Cascade crest.  Lands managed by the Zigzag District are usual and accustomed with few if any ceded lands.</w:t>
      </w:r>
    </w:p>
    <w:p w14:paraId="21C13550" w14:textId="77777777" w:rsidR="00000000" w:rsidRDefault="00000000">
      <w:pPr>
        <w:rPr>
          <w:sz w:val="20"/>
        </w:rPr>
      </w:pPr>
    </w:p>
    <w:p w14:paraId="0C2700D4" w14:textId="77777777" w:rsidR="00000000" w:rsidRDefault="00000000">
      <w:pPr>
        <w:rPr>
          <w:sz w:val="20"/>
        </w:rPr>
      </w:pPr>
      <w:r>
        <w:rPr>
          <w:sz w:val="20"/>
        </w:rPr>
        <w:t>Most people, including many working on the Mt. Hood, associate Native American use with the Confederated Tribes of the Warm Springs.  However,  there are a number of tribes who traditionally inhabited the Willamette Valley or west slopes of the Cascades who also utilized portions of the Mt. Hood that were also lands utilized by the Warm Springs or Wasco peoples.  In addition, it is probable that Native American tribes from areas in Washington State also utilized areas on the Mt. Hood to some degree.</w:t>
      </w:r>
    </w:p>
    <w:p w14:paraId="4F57726C" w14:textId="77777777" w:rsidR="00000000" w:rsidRDefault="00000000">
      <w:pPr>
        <w:rPr>
          <w:sz w:val="20"/>
        </w:rPr>
      </w:pPr>
    </w:p>
    <w:p w14:paraId="68CD75EB" w14:textId="77777777" w:rsidR="00000000" w:rsidRDefault="00000000">
      <w:pPr>
        <w:rPr>
          <w:sz w:val="20"/>
        </w:rPr>
      </w:pPr>
      <w:r>
        <w:rPr>
          <w:sz w:val="20"/>
        </w:rPr>
        <w:t>Native American use of resources tended not to focus on single resources.  Due to the locations of resources, distances from home areas and the seasonal aspects of many of those resources, resource harvest often involved several activities that could be accomplished at the same time, in the same area or along the route of travel during the same trip.  The harvest of one resource such as berries or the hunting of game could also require the concurrent harvest and utilization of other resources such as cedar bark and roots for baskets or other materials for clothing or medicine.</w:t>
      </w:r>
    </w:p>
    <w:p w14:paraId="2D31ACA9" w14:textId="77777777" w:rsidR="00000000" w:rsidRDefault="00000000">
      <w:pPr>
        <w:rPr>
          <w:sz w:val="20"/>
        </w:rPr>
      </w:pPr>
    </w:p>
    <w:p w14:paraId="65B9A5A3" w14:textId="77777777" w:rsidR="00000000" w:rsidRDefault="00000000">
      <w:pPr>
        <w:rPr>
          <w:sz w:val="20"/>
        </w:rPr>
      </w:pPr>
      <w:r>
        <w:rPr>
          <w:sz w:val="20"/>
        </w:rPr>
        <w:t xml:space="preserve">Native American uses ranged literally from the Columbia and Willamette Rivers to timberline and the alpine areas on the slopes of Mt. Hood and included everything from camps to fishing sites to hunting grounds to root areas and </w:t>
      </w:r>
      <w:proofErr w:type="spellStart"/>
      <w:r>
        <w:rPr>
          <w:sz w:val="20"/>
        </w:rPr>
        <w:t>berryfields</w:t>
      </w:r>
      <w:proofErr w:type="spellEnd"/>
      <w:r>
        <w:rPr>
          <w:sz w:val="20"/>
        </w:rPr>
        <w:t>.  Huckleberries are important to the Warm Springs people.  They are both a food source and are also a sacred food and therefore have both religious and cultural significance.  Huckleberries are also specifically mentioned in the 1855 treaty.</w:t>
      </w:r>
    </w:p>
    <w:p w14:paraId="1E143AAE" w14:textId="77777777" w:rsidR="00000000" w:rsidRDefault="00000000">
      <w:pPr>
        <w:rPr>
          <w:sz w:val="20"/>
        </w:rPr>
      </w:pPr>
      <w:r>
        <w:rPr>
          <w:sz w:val="20"/>
        </w:rPr>
        <w:t xml:space="preserve">There are a number of historic huckleberry areas on and immediately adjacent to the Mt. Hood National Forest ranging from the </w:t>
      </w:r>
      <w:proofErr w:type="spellStart"/>
      <w:r>
        <w:rPr>
          <w:sz w:val="20"/>
        </w:rPr>
        <w:t>Brietenbush</w:t>
      </w:r>
      <w:proofErr w:type="spellEnd"/>
      <w:r>
        <w:rPr>
          <w:sz w:val="20"/>
        </w:rPr>
        <w:t xml:space="preserve"> and Mt. Jefferson areas on the south to the Columbia Gorge on the north.  The majority of the sites identified in the various </w:t>
      </w:r>
      <w:proofErr w:type="spellStart"/>
      <w:r>
        <w:rPr>
          <w:sz w:val="20"/>
        </w:rPr>
        <w:t>enthographic</w:t>
      </w:r>
      <w:proofErr w:type="spellEnd"/>
      <w:r>
        <w:rPr>
          <w:sz w:val="20"/>
        </w:rPr>
        <w:t xml:space="preserve"> studies are located along the crest of the Cascades from Mt. Hood to Mt. Jefferson with a majority located in the Clackamas, Salmon and Zigzag River drainages.  Most are located on the upper slopes or ridgelines of the numerous high ridges, buttes or peaks located in these drainages.</w:t>
      </w:r>
    </w:p>
    <w:p w14:paraId="091BDE3C" w14:textId="77777777" w:rsidR="00000000" w:rsidRDefault="00000000">
      <w:pPr>
        <w:rPr>
          <w:sz w:val="20"/>
        </w:rPr>
      </w:pPr>
    </w:p>
    <w:p w14:paraId="0D29600B" w14:textId="77777777" w:rsidR="00000000" w:rsidRDefault="00000000">
      <w:pPr>
        <w:rPr>
          <w:sz w:val="20"/>
        </w:rPr>
      </w:pPr>
      <w:r>
        <w:rPr>
          <w:sz w:val="20"/>
        </w:rPr>
        <w:t xml:space="preserve">Conversations with various members of the Warm Springs community indicate that each family or clan often had a number of huckleberry sites that they utilized depending on the year.  With the relatively small population and the proportionally large landscape, a relatively large number of </w:t>
      </w:r>
      <w:proofErr w:type="spellStart"/>
      <w:r>
        <w:rPr>
          <w:sz w:val="20"/>
        </w:rPr>
        <w:t>berryfields</w:t>
      </w:r>
      <w:proofErr w:type="spellEnd"/>
      <w:r>
        <w:rPr>
          <w:sz w:val="20"/>
        </w:rPr>
        <w:t xml:space="preserve"> and harvest sites would likely have been established and utilized.</w:t>
      </w:r>
    </w:p>
    <w:p w14:paraId="07563AF9" w14:textId="77777777" w:rsidR="00000000" w:rsidRDefault="00000000">
      <w:pPr>
        <w:rPr>
          <w:sz w:val="20"/>
        </w:rPr>
      </w:pPr>
    </w:p>
    <w:p w14:paraId="1221260C" w14:textId="77777777" w:rsidR="00000000" w:rsidRDefault="00000000">
      <w:pPr>
        <w:rPr>
          <w:sz w:val="20"/>
        </w:rPr>
      </w:pPr>
      <w:proofErr w:type="spellStart"/>
      <w:r>
        <w:rPr>
          <w:sz w:val="20"/>
        </w:rPr>
        <w:t>Berryfields</w:t>
      </w:r>
      <w:proofErr w:type="spellEnd"/>
      <w:r>
        <w:rPr>
          <w:sz w:val="20"/>
        </w:rPr>
        <w:t xml:space="preserve"> were reportedly managed by periodic burning.  Such fires could have been started intentionally or accidentally from abandoned camp or drying fires.  Anecdotal information suggests that in some instances, designated tribal or family members would intentional set fires based on changing weather patterns and planning on approaching rain or snow storms to control or put out the fires.</w:t>
      </w:r>
    </w:p>
    <w:p w14:paraId="1CBD47B2" w14:textId="77777777" w:rsidR="00000000" w:rsidRDefault="00000000">
      <w:pPr>
        <w:rPr>
          <w:sz w:val="20"/>
        </w:rPr>
      </w:pPr>
    </w:p>
    <w:p w14:paraId="24742705" w14:textId="77777777" w:rsidR="00000000" w:rsidRDefault="00000000">
      <w:pPr>
        <w:rPr>
          <w:sz w:val="20"/>
        </w:rPr>
      </w:pPr>
      <w:r>
        <w:rPr>
          <w:sz w:val="20"/>
        </w:rPr>
        <w:t xml:space="preserve">The arrival of settlers in the mid-1800s likely did not change the use or character of many of the existing </w:t>
      </w:r>
      <w:proofErr w:type="spellStart"/>
      <w:r>
        <w:rPr>
          <w:sz w:val="20"/>
        </w:rPr>
        <w:t>berryfields</w:t>
      </w:r>
      <w:proofErr w:type="spellEnd"/>
      <w:r>
        <w:rPr>
          <w:sz w:val="20"/>
        </w:rPr>
        <w:t xml:space="preserve"> or harvest areas.  However, by the late 1800s, the demand for grazing land for cattle and sheep saw an increase in both the frequency and numbers of fires.  Much of the landscape from Tom, Dick and Harry and Multipor Mountains south across Eureka Peak, Veda Butte, Wolf Camp Butte and Devils Peak and further south across the Salmon River to High Rocks and west towards Salmon Butte apparently burned repeatedly.  These fires eliminated or severely reduced the not only the population and distribution of huckleberries and huckleberry bushes but also tree cover, snags, downed logs and much of the other vegetation.</w:t>
      </w:r>
    </w:p>
    <w:p w14:paraId="1709BCDE" w14:textId="77777777" w:rsidR="00000000" w:rsidRDefault="00000000">
      <w:pPr>
        <w:rPr>
          <w:sz w:val="20"/>
        </w:rPr>
      </w:pPr>
    </w:p>
    <w:p w14:paraId="6B9F4027" w14:textId="77777777" w:rsidR="00000000" w:rsidRDefault="00000000">
      <w:pPr>
        <w:rPr>
          <w:sz w:val="20"/>
        </w:rPr>
      </w:pPr>
      <w:r>
        <w:rPr>
          <w:sz w:val="20"/>
        </w:rPr>
        <w:t xml:space="preserve">Existing </w:t>
      </w:r>
      <w:proofErr w:type="spellStart"/>
      <w:r>
        <w:rPr>
          <w:sz w:val="20"/>
        </w:rPr>
        <w:t>berryfields</w:t>
      </w:r>
      <w:proofErr w:type="spellEnd"/>
      <w:r>
        <w:rPr>
          <w:sz w:val="20"/>
        </w:rPr>
        <w:t xml:space="preserve"> were likely utilized by both Warm Springs people and local settlers.  With the passing of time and the increasing number of non-Native American harvesters coupled with the general lack of knowledge of and respect for treaty rights, use of historic sites by Native Americans likely declined.</w:t>
      </w:r>
    </w:p>
    <w:p w14:paraId="576CF826" w14:textId="77777777" w:rsidR="00000000" w:rsidRDefault="00000000">
      <w:pPr>
        <w:rPr>
          <w:sz w:val="20"/>
        </w:rPr>
      </w:pPr>
    </w:p>
    <w:p w14:paraId="0A78BDDF" w14:textId="77777777" w:rsidR="00000000" w:rsidRDefault="00000000">
      <w:pPr>
        <w:rPr>
          <w:sz w:val="20"/>
        </w:rPr>
      </w:pPr>
      <w:r>
        <w:rPr>
          <w:sz w:val="20"/>
        </w:rPr>
        <w:t xml:space="preserve">With the advent of fire control in the early 1900s, the primary tool to establish and maintain </w:t>
      </w:r>
      <w:proofErr w:type="spellStart"/>
      <w:r>
        <w:rPr>
          <w:sz w:val="20"/>
        </w:rPr>
        <w:t>berryfields</w:t>
      </w:r>
      <w:proofErr w:type="spellEnd"/>
      <w:r>
        <w:rPr>
          <w:sz w:val="20"/>
        </w:rPr>
        <w:t xml:space="preserve"> was considered destructive and was to be avoided or at least the damage minimized.  Although a series of fairly large fires burned large acreages in the Still Creek, Salmon River, Eagle Creek and Oak Grove Fork drainages between the 1900 and the 1930s, there appears to have been little or no burning by Native Americans in many of the other historic berry areas.</w:t>
      </w:r>
    </w:p>
    <w:p w14:paraId="5518D559" w14:textId="77777777" w:rsidR="00000000" w:rsidRDefault="00000000">
      <w:pPr>
        <w:rPr>
          <w:sz w:val="20"/>
        </w:rPr>
      </w:pPr>
    </w:p>
    <w:p w14:paraId="34BDA028" w14:textId="77777777" w:rsidR="00000000" w:rsidRDefault="00000000">
      <w:pPr>
        <w:rPr>
          <w:sz w:val="20"/>
        </w:rPr>
      </w:pPr>
      <w:r>
        <w:rPr>
          <w:sz w:val="20"/>
        </w:rPr>
        <w:t xml:space="preserve">Most high ridges and associated peaks contained </w:t>
      </w:r>
      <w:proofErr w:type="spellStart"/>
      <w:r>
        <w:rPr>
          <w:sz w:val="20"/>
        </w:rPr>
        <w:t>berryfields</w:t>
      </w:r>
      <w:proofErr w:type="spellEnd"/>
      <w:r>
        <w:rPr>
          <w:sz w:val="20"/>
        </w:rPr>
        <w:t xml:space="preserve"> and other harvest sites that have or had been harvested for many years.  The Zigzag Mountain ridge system from West Zigzag east to East Zigzag and possibly the Little Zigzag Canyon was a well known and popular area utilized by the Warm Springs people.  This area also included activity in the area around Devil’s Lake and Devil’s Meadow as well as the upper portions of the Lady Creek drainage.  On the north side of the ridgeline, activity probably also occurred around both Cast and Burnt Lakes.</w:t>
      </w:r>
    </w:p>
    <w:p w14:paraId="69B5FCCA" w14:textId="77777777" w:rsidR="00000000" w:rsidRDefault="00000000">
      <w:pPr>
        <w:rPr>
          <w:sz w:val="20"/>
        </w:rPr>
      </w:pPr>
    </w:p>
    <w:p w14:paraId="05AFBE8F" w14:textId="77777777" w:rsidR="00000000" w:rsidRDefault="00000000">
      <w:pPr>
        <w:rPr>
          <w:sz w:val="20"/>
        </w:rPr>
      </w:pPr>
      <w:r>
        <w:rPr>
          <w:sz w:val="20"/>
        </w:rPr>
        <w:t xml:space="preserve">The Government Camp area, in addition to providing access to Zigzag Mountain and other points to the west and northwest of Mt. Hood, also provided access to fields on Multipor Mountain and Tom, Dick and Harry Mountain to the south and southwest.  Government Camp was also immediately adjacent to what is now commonly called the West Leg </w:t>
      </w:r>
      <w:proofErr w:type="spellStart"/>
      <w:r>
        <w:rPr>
          <w:sz w:val="20"/>
        </w:rPr>
        <w:t>berryfield</w:t>
      </w:r>
      <w:proofErr w:type="spellEnd"/>
      <w:r>
        <w:rPr>
          <w:sz w:val="20"/>
        </w:rPr>
        <w:t xml:space="preserve"> as well as the Multipor fen.  The Government Camp area provided not only access but also camping areas and other resources within close proximity making it a logical area for harvest by both Native Americans and local settlers.</w:t>
      </w:r>
    </w:p>
    <w:p w14:paraId="422E1A03" w14:textId="77777777" w:rsidR="00000000" w:rsidRDefault="00000000">
      <w:pPr>
        <w:rPr>
          <w:sz w:val="20"/>
        </w:rPr>
      </w:pPr>
    </w:p>
    <w:p w14:paraId="7DA8C96A" w14:textId="77777777" w:rsidR="00000000" w:rsidRDefault="00000000">
      <w:pPr>
        <w:rPr>
          <w:sz w:val="20"/>
        </w:rPr>
      </w:pPr>
      <w:r>
        <w:rPr>
          <w:sz w:val="20"/>
        </w:rPr>
        <w:t xml:space="preserve">The ridgeline and associated peaks between Eureka Peak on the east end and the western tip of Hunchback Mountain to the west was also a well known and popular area and contained not only </w:t>
      </w:r>
      <w:proofErr w:type="spellStart"/>
      <w:r>
        <w:rPr>
          <w:sz w:val="20"/>
        </w:rPr>
        <w:t>berryfields</w:t>
      </w:r>
      <w:proofErr w:type="spellEnd"/>
      <w:r>
        <w:rPr>
          <w:sz w:val="20"/>
        </w:rPr>
        <w:t xml:space="preserve"> and other berry harvest areas but also camping and hunting sites.  The repeated and very frequent fires in the late 1800s and early 1900s eliminated much of the huckleberry resource in many areas and significantly reduced it in others but many sites, especially on the north side of the ridge or where fires were less frequent and/or less intense continued to remain popular and utilized by Native Americans and probably a few others.  Popular areas included Wolf Camp Butte, </w:t>
      </w:r>
      <w:proofErr w:type="spellStart"/>
      <w:r>
        <w:rPr>
          <w:sz w:val="20"/>
        </w:rPr>
        <w:t>Kinzel</w:t>
      </w:r>
      <w:proofErr w:type="spellEnd"/>
      <w:r>
        <w:rPr>
          <w:sz w:val="20"/>
        </w:rPr>
        <w:t xml:space="preserve"> Lake and Devil’s Peak, Veda Lake and Fir Tree although much of the ridgeline probably contained bushes and produced significant numbers of berries.</w:t>
      </w:r>
    </w:p>
    <w:p w14:paraId="4F43F007" w14:textId="77777777" w:rsidR="00000000" w:rsidRDefault="00000000">
      <w:pPr>
        <w:rPr>
          <w:sz w:val="20"/>
        </w:rPr>
      </w:pPr>
    </w:p>
    <w:p w14:paraId="7C5C1495" w14:textId="77777777" w:rsidR="00000000" w:rsidRDefault="00000000">
      <w:pPr>
        <w:rPr>
          <w:sz w:val="20"/>
        </w:rPr>
      </w:pPr>
      <w:r>
        <w:rPr>
          <w:sz w:val="20"/>
        </w:rPr>
        <w:t xml:space="preserve">To the south and west of the Salmon River, the ridge line system that includes High Rocks, Salmon Butte, Hambone Butte, Plaza Butte and westward to Old Baldy had another series of well used </w:t>
      </w:r>
      <w:proofErr w:type="spellStart"/>
      <w:r>
        <w:rPr>
          <w:sz w:val="20"/>
        </w:rPr>
        <w:t>berryfields</w:t>
      </w:r>
      <w:proofErr w:type="spellEnd"/>
      <w:r>
        <w:rPr>
          <w:sz w:val="20"/>
        </w:rPr>
        <w:t xml:space="preserve"> and harvest sites.  Although many of the identified areas, especially from High Rocks west to Old Baldy, are located within the boundaries of the Clackamas River Ranger Districts, several areas were located on the slopes or ridgelines that extended northward into the Salmon and Eagle Creek drainages.  Hambone Butte, Stone House and Plaza Guard Station near Plaza Butte and Lake and </w:t>
      </w:r>
      <w:proofErr w:type="spellStart"/>
      <w:r>
        <w:rPr>
          <w:sz w:val="20"/>
        </w:rPr>
        <w:t>Stoney</w:t>
      </w:r>
      <w:proofErr w:type="spellEnd"/>
      <w:r>
        <w:rPr>
          <w:sz w:val="20"/>
        </w:rPr>
        <w:t xml:space="preserve"> Camp were known and well utilized areas.</w:t>
      </w:r>
    </w:p>
    <w:p w14:paraId="738E8260" w14:textId="77777777" w:rsidR="00000000" w:rsidRDefault="00000000">
      <w:pPr>
        <w:rPr>
          <w:sz w:val="20"/>
        </w:rPr>
      </w:pPr>
    </w:p>
    <w:p w14:paraId="3D2C8C98" w14:textId="77777777" w:rsidR="00000000" w:rsidRDefault="00000000">
      <w:pPr>
        <w:rPr>
          <w:sz w:val="20"/>
        </w:rPr>
      </w:pPr>
      <w:r>
        <w:rPr>
          <w:sz w:val="20"/>
        </w:rPr>
        <w:t>Areas known to have been used by Warm Springs people covered much of the length and breadth of the current Zigzag District boundaries.  Zigzag Mountain from West Zigzag east almost to Paradise Park on the mid-slopes of Mt. Hood coupled with areas around Devils Lake and Meadow and between Lady Creek and the Little Zigzag Canyon were popular sites.  Both Multipor Mountain and the top of Tom, Dick and Harry Mountain were also popular sites.  It is also possible that the area between the two peaks as well as the area around and Mirror Lake were also popular sites.  The West Leg Road area, both in and above the Summit Ski area, was also likely a popular area as it is relatively close to several camp areas including the Swim.</w:t>
      </w:r>
    </w:p>
    <w:p w14:paraId="711A7676" w14:textId="77777777" w:rsidR="00000000" w:rsidRDefault="00000000">
      <w:pPr>
        <w:rPr>
          <w:sz w:val="20"/>
        </w:rPr>
      </w:pPr>
    </w:p>
    <w:p w14:paraId="1F3F8581" w14:textId="77777777" w:rsidR="00000000" w:rsidRDefault="00000000">
      <w:pPr>
        <w:pStyle w:val="Heading1"/>
      </w:pPr>
      <w:r>
        <w:t>Existing Conditions</w:t>
      </w:r>
    </w:p>
    <w:p w14:paraId="62F16A6C" w14:textId="77777777" w:rsidR="00000000" w:rsidRDefault="00000000">
      <w:pPr>
        <w:rPr>
          <w:sz w:val="20"/>
        </w:rPr>
      </w:pPr>
    </w:p>
    <w:p w14:paraId="628C92CA" w14:textId="77777777" w:rsidR="00000000" w:rsidRDefault="00000000">
      <w:pPr>
        <w:rPr>
          <w:sz w:val="20"/>
        </w:rPr>
      </w:pPr>
      <w:r>
        <w:rPr>
          <w:sz w:val="20"/>
        </w:rPr>
        <w:t>Conditions in historic berry field areas are not conducive to the production of berries or the maintenance of bush productivity.  Overstory trees, both large and small and almost without exception, dominate historic fields.  Where trees dominate the overstory with relative open crowns such as lodgepole pine, larch or western white pine, bushes are commonly present but berry production, if present, continues at greatly reduced levels.  In stands where the overstory canopy is dominated by species with denser and/or deeper crowns, bush populations are greatly reduced or non-existent and berry production is extremely limited or non-existent.</w:t>
      </w:r>
    </w:p>
    <w:p w14:paraId="45E83C41" w14:textId="77777777" w:rsidR="00000000" w:rsidRDefault="00000000">
      <w:pPr>
        <w:rPr>
          <w:sz w:val="20"/>
        </w:rPr>
      </w:pPr>
    </w:p>
    <w:p w14:paraId="795C6087" w14:textId="77777777" w:rsidR="00000000" w:rsidRDefault="00000000">
      <w:pPr>
        <w:rPr>
          <w:sz w:val="20"/>
        </w:rPr>
      </w:pPr>
      <w:r>
        <w:rPr>
          <w:sz w:val="20"/>
        </w:rPr>
        <w:t xml:space="preserve">All or portions of many historic field sites are currently located within the boundaries of designated wilderness.  This is particularly true of the fields on Zigzag Mountain, between High Rocks and Old Baldy south of the Salmon River and Eagle Creek, and to a lesser extent between Fir Tree and Hunchback Mountain between the Salmon River and Still Creek.  Access is difficult; roads, if present, end at or near the wilderness boundary.  Due to budgetary and other resource concerns, some road segments have been </w:t>
      </w:r>
      <w:r>
        <w:rPr>
          <w:sz w:val="20"/>
        </w:rPr>
        <w:lastRenderedPageBreak/>
        <w:t>closed and obliterated or converted to trails increasing access difficulty for people with limited mobility or dependant upon motorized transport to provide access.</w:t>
      </w:r>
    </w:p>
    <w:p w14:paraId="67F00FDB" w14:textId="77777777" w:rsidR="00000000" w:rsidRDefault="00000000">
      <w:pPr>
        <w:rPr>
          <w:sz w:val="20"/>
        </w:rPr>
      </w:pPr>
    </w:p>
    <w:p w14:paraId="7F9D254A" w14:textId="77777777" w:rsidR="00000000" w:rsidRDefault="00000000">
      <w:pPr>
        <w:rPr>
          <w:sz w:val="20"/>
        </w:rPr>
      </w:pPr>
      <w:r>
        <w:rPr>
          <w:sz w:val="20"/>
        </w:rPr>
        <w:t>Many sites required and often had multiple trails providing access.  Although many still have multiple access points, distances are often long and require travel up relatively steep slopes and across relatively difficult terrain.  Trail restrictions often limit horses to specific trails or trail segments.  Access and camping limitations proposed for wilderness areas are likely to further affect both access and use of at least some traditional use areas by American Indians.</w:t>
      </w:r>
    </w:p>
    <w:p w14:paraId="4AAC74D4" w14:textId="77777777" w:rsidR="00000000" w:rsidRDefault="00000000">
      <w:pPr>
        <w:rPr>
          <w:sz w:val="20"/>
        </w:rPr>
      </w:pPr>
    </w:p>
    <w:p w14:paraId="550AC70D" w14:textId="77777777" w:rsidR="00000000" w:rsidRDefault="00000000">
      <w:pPr>
        <w:rPr>
          <w:sz w:val="20"/>
        </w:rPr>
      </w:pPr>
      <w:r>
        <w:rPr>
          <w:sz w:val="20"/>
        </w:rPr>
        <w:t>Other sites, particularly on Tom, Dick and Harry Mountain and around Government Camp and Timberline Lodge, are located adjacent to or within the boundaries of special use permit areas.  These include the Summit, Ski Bowl and Timberline Ski Areas in addition to several private lodges, the Government Camp water system as well as the Government Camp town site.  Public use of such sites is restricted or prohibited by either the permittee in the case of federal lands or by the landowner in the case of private lands.  Vehicular access is limited or restricted to specified roads although foot access is generally permitted.  With the exception of ski runs, there are generally few or no trails providing access to berry areas.  Like adjacent stands outside the permit area, stands within the permit area are generally overstocked and contain few if any bushes except along the edges adjacent to runs or other openings.  There is currently no process or permit requirement to address reasonable access to enrolled members of the Confederated Tribes of the Warm Springs to practice their usual and accustomed activities within the permit area boundaries.</w:t>
      </w:r>
    </w:p>
    <w:p w14:paraId="198315FE" w14:textId="77777777" w:rsidR="00000000" w:rsidRDefault="00000000">
      <w:pPr>
        <w:rPr>
          <w:sz w:val="20"/>
        </w:rPr>
      </w:pPr>
    </w:p>
    <w:p w14:paraId="54EF63B3" w14:textId="77777777" w:rsidR="00000000" w:rsidRDefault="00000000">
      <w:pPr>
        <w:rPr>
          <w:sz w:val="20"/>
        </w:rPr>
      </w:pPr>
      <w:r>
        <w:rPr>
          <w:sz w:val="20"/>
        </w:rPr>
        <w:t>Historic methods of field establishment and maintenance, either natural fire or burning by American Indians, have not been maintained or utilized.  Successful fire control not only limited the number fires and the acreage burned but also fostered a bias against using prescribed fire.  This disturbance agent has not been replaced by other silvicultural practices.</w:t>
      </w:r>
    </w:p>
    <w:p w14:paraId="7ED0AD3B" w14:textId="77777777" w:rsidR="00000000" w:rsidRDefault="00000000">
      <w:pPr>
        <w:rPr>
          <w:sz w:val="20"/>
        </w:rPr>
      </w:pPr>
    </w:p>
    <w:p w14:paraId="26929D28" w14:textId="77777777" w:rsidR="00000000" w:rsidRDefault="00000000">
      <w:pPr>
        <w:rPr>
          <w:sz w:val="20"/>
        </w:rPr>
      </w:pPr>
      <w:r>
        <w:rPr>
          <w:sz w:val="20"/>
        </w:rPr>
        <w:t>Timber harvest activity has created a number of new huckleberry sites.  Although berry enhancement was an objective in some timber sale units on some timber sales, most older sites are the unexpected result of such activities.  Where suitable conditions were created, bush expansion and increased huckleberry production has occurred.  Where harvest and site preparation practices were particularly damaging or destructive to existing populations, bush populations and berry production were often severely reduced or even eliminated.  To this day, such sites continue with relatively low bush populations although berry production, when it does occur, can be quite high when measured on a per bush basis.  It is interesting to note that many of what appear to be currently productive and consistent berry producers are those sites with a protective overstory of either residual trees or where subsequent regeneration has grown and is currently providing some level of site protection from weather extremes or events.</w:t>
      </w:r>
    </w:p>
    <w:p w14:paraId="61A3D096" w14:textId="77777777" w:rsidR="00000000" w:rsidRDefault="00000000">
      <w:pPr>
        <w:rPr>
          <w:sz w:val="20"/>
        </w:rPr>
      </w:pPr>
    </w:p>
    <w:p w14:paraId="6485E827" w14:textId="77777777" w:rsidR="00000000" w:rsidRDefault="00000000">
      <w:pPr>
        <w:rPr>
          <w:sz w:val="20"/>
        </w:rPr>
      </w:pPr>
      <w:r>
        <w:rPr>
          <w:sz w:val="20"/>
        </w:rPr>
        <w:t>There is currently no integrated program or set of practices and strategies to address the establishment, maintenance or productivity of huckleberry fields and bushes between districts, forests or regionally.  Efforts to establish, re-establish or maintain productive sites have generally been small scale and of limited extent.  Such activities have generally involved units included in timber sales on a variety of sites within known huckleberry habitat.  Such actions may or may not have included planting depending upon stocking levels and distributions of existing bushes.  Follow-up activities to maintain berry production, including additional stocking level control, pruning or underburning, have not generally been done.</w:t>
      </w:r>
    </w:p>
    <w:p w14:paraId="0027FBF6" w14:textId="77777777" w:rsidR="00000000" w:rsidRDefault="00000000">
      <w:pPr>
        <w:rPr>
          <w:sz w:val="20"/>
        </w:rPr>
      </w:pPr>
    </w:p>
    <w:p w14:paraId="18F9AD0A" w14:textId="77777777" w:rsidR="00000000" w:rsidRDefault="00000000">
      <w:pPr>
        <w:rPr>
          <w:sz w:val="20"/>
        </w:rPr>
      </w:pPr>
      <w:r>
        <w:rPr>
          <w:sz w:val="20"/>
        </w:rPr>
        <w:t xml:space="preserve">Demand for huckleberries is currently focused in three primary areas: food, transplants and medicinal.  Use of the berries as a food, either by American Indians or others for personal or commercial sale is the greatest demand.  There is a small but relatively strong demand for leaves that are utilized to create natural medicines.  Locally, there is a small demand for bushes to transplant into yards as well as some limited use of branches and foliage for floral displays and other greenery uses..  </w:t>
      </w:r>
    </w:p>
    <w:p w14:paraId="3D70139A" w14:textId="77777777" w:rsidR="00000000" w:rsidRDefault="00000000">
      <w:pPr>
        <w:rPr>
          <w:sz w:val="20"/>
        </w:rPr>
      </w:pPr>
    </w:p>
    <w:p w14:paraId="0FACE148" w14:textId="77777777" w:rsidR="00000000" w:rsidRDefault="00000000">
      <w:pPr>
        <w:rPr>
          <w:sz w:val="20"/>
        </w:rPr>
      </w:pPr>
      <w:r>
        <w:rPr>
          <w:sz w:val="20"/>
        </w:rPr>
        <w:t>The big huckleberry is considered a sacred food and is highly valued by the Warm Springs community.  Reductions in the production of berries due to the encroachment of traditional harvest sites by trees has forced many tribal members to seek out other sources and locations of berries.  Many travel to the fields south of Mt. Adams on the Gifford Pinchot National Forest to harvest.</w:t>
      </w:r>
    </w:p>
    <w:p w14:paraId="764B4724" w14:textId="77777777" w:rsidR="00000000" w:rsidRDefault="00000000">
      <w:pPr>
        <w:rPr>
          <w:sz w:val="20"/>
        </w:rPr>
      </w:pPr>
    </w:p>
    <w:p w14:paraId="40F534ED" w14:textId="77777777" w:rsidR="00000000" w:rsidRDefault="00000000">
      <w:pPr>
        <w:rPr>
          <w:sz w:val="20"/>
        </w:rPr>
      </w:pPr>
      <w:r>
        <w:rPr>
          <w:sz w:val="20"/>
        </w:rPr>
        <w:lastRenderedPageBreak/>
        <w:t xml:space="preserve">Traditional timber harvest and regeneration practices often-utilized clearcuts with broadcast burns followed by planting.  The resultant site conditions were often harsh on both planted trees and other vegetation and limited or prevented population expansion and new regeneration.  The often-hot burns also appear to have severely damaged or killed both bushes and rhizomes thereby reducing both the population and distribution as well as significantly slowing new regeneration.  Although bush regeneration has occurred, bushes tend to be clustered in areas near residual logs and successful tree regeneration.  Distribution is random and sporadic, possibly a result of the random pattern of burning and burn intensity.  Berry production appears to increase as the new plantation ages and the trees begin to provide significant site protection by moderating site environmental factors and limiting the influence of significant weather events such as frosts, hail, etc.  </w:t>
      </w:r>
    </w:p>
    <w:p w14:paraId="19FC43E3" w14:textId="77777777" w:rsidR="00000000" w:rsidRDefault="00000000">
      <w:pPr>
        <w:rPr>
          <w:sz w:val="20"/>
        </w:rPr>
      </w:pPr>
    </w:p>
    <w:p w14:paraId="7DC5227E" w14:textId="77777777" w:rsidR="00000000" w:rsidRDefault="00000000">
      <w:pPr>
        <w:rPr>
          <w:sz w:val="20"/>
        </w:rPr>
      </w:pPr>
      <w:r>
        <w:rPr>
          <w:sz w:val="20"/>
        </w:rPr>
        <w:t xml:space="preserve">Many of what appear to be more consistent berry producing areas are found in areas with residual overstories, a characteristic common to shelterwoods commonly used on lands managed by the former Bear Springs Ranger District.  Although not particularly common in areas above 4000 or 4200 feet in elevation, several shelterwoods that are present contain significant populations of producing huckleberry bushes.  Older plantations which have successfully been regenerated but which remain relatively open due to lower and more scattered stocking augment these shelterwood sites.  On other areas of the district, modified thinnings, regeneration harvest units with green tree retention and salvage harvest areas have also resulted in successful, if often unintentional, huckleberry enhancement and production increases. </w:t>
      </w:r>
    </w:p>
    <w:p w14:paraId="0EC94379" w14:textId="77777777" w:rsidR="00000000" w:rsidRDefault="00000000">
      <w:pPr>
        <w:rPr>
          <w:sz w:val="20"/>
        </w:rPr>
      </w:pPr>
    </w:p>
    <w:p w14:paraId="5A2E2AA2" w14:textId="77777777" w:rsidR="00000000" w:rsidRDefault="00000000">
      <w:pPr>
        <w:rPr>
          <w:sz w:val="20"/>
        </w:rPr>
      </w:pPr>
      <w:r>
        <w:rPr>
          <w:sz w:val="20"/>
        </w:rPr>
        <w:t>There has been increasing interest in developing new huckleberry sites through timber harvest.  Two relatively recent timber sales, Snowshoe and Sherar, made specific efforts to create conditions considered conducive to huckleberry enhancement and production.  More recently, the Salmonberry Timber Sale included a 50-acre huckleberry enhancement unit that included both created openings and thinning.  Both Abbott and Road Timber Sales, proposed for sale late in 2000, will also create or enhance huckleberry habitat although the units actually prescribed for huckleberry enhancement are relatively small in area, 10 acres or less each in area, and the majority of the other units are in areas at the lower end of the productive range of the big huckleberry.</w:t>
      </w:r>
    </w:p>
    <w:p w14:paraId="3826731A" w14:textId="77777777" w:rsidR="00000000" w:rsidRDefault="00000000">
      <w:pPr>
        <w:rPr>
          <w:sz w:val="20"/>
        </w:rPr>
      </w:pPr>
    </w:p>
    <w:p w14:paraId="361A75A7" w14:textId="77777777" w:rsidR="00000000" w:rsidRDefault="00000000">
      <w:pPr>
        <w:rPr>
          <w:sz w:val="20"/>
        </w:rPr>
      </w:pPr>
      <w:r>
        <w:rPr>
          <w:sz w:val="20"/>
        </w:rPr>
        <w:t>In contrast to timber harvest, follow-up stand tending activities, including both regeneration and stocking level control have made little effort to intentionally provide or maintain conditions suitable for the regeneration, maintenance or enhancement of huckleberry habitat.  Expansion of bush populations has been observed in plantations thinned in a number of areas on the district.  The relatively open plantations characteristic of much of the Mud Creek basin and Abbott Burn areas currently provide opportunities for harvest but increasing stand closure levels are beginning to shade out bushes and reduce berry production.  Stocking levels applied to stands in suitable huckleberry habitat tend to be relatively tight, allowing stands to close crowns within a decade and significantly reduce if not eliminate both berry production and bush populations.</w:t>
      </w:r>
    </w:p>
    <w:p w14:paraId="30204CE7" w14:textId="77777777" w:rsidR="00000000" w:rsidRDefault="00000000">
      <w:pPr>
        <w:rPr>
          <w:sz w:val="20"/>
        </w:rPr>
      </w:pPr>
    </w:p>
    <w:p w14:paraId="62330D76" w14:textId="77777777" w:rsidR="00000000" w:rsidRDefault="00000000">
      <w:pPr>
        <w:rPr>
          <w:sz w:val="20"/>
        </w:rPr>
      </w:pPr>
      <w:r>
        <w:rPr>
          <w:sz w:val="20"/>
        </w:rPr>
        <w:t>Ongoing access and travel management activities coupled with reduced budgets are resulting in closed or obliterated roads.  Many historic areas are on high ridges with limited road or trail access.  Closures and obliterations are limiting access or restricting the method of access and potentially limiting opportunities for management activities to enhance huckleberry habitat.</w:t>
      </w:r>
    </w:p>
    <w:p w14:paraId="5B985603" w14:textId="77777777" w:rsidR="00000000" w:rsidRDefault="00000000">
      <w:pPr>
        <w:rPr>
          <w:sz w:val="20"/>
        </w:rPr>
      </w:pPr>
    </w:p>
    <w:p w14:paraId="7E288B60" w14:textId="77777777" w:rsidR="00000000" w:rsidRDefault="00000000">
      <w:pPr>
        <w:rPr>
          <w:sz w:val="20"/>
        </w:rPr>
      </w:pPr>
      <w:r>
        <w:rPr>
          <w:sz w:val="20"/>
        </w:rPr>
        <w:t>Many historic berry field sites, especially in the Roaring River, Salmon River and Still Creek areas, are located within or adjacent to inventoried or other roadless areas.  The current debate over roadless area management and road construction may affect short and long-term management options including access and treatment strategies..</w:t>
      </w:r>
    </w:p>
    <w:p w14:paraId="7477DD5B" w14:textId="77777777" w:rsidR="00000000" w:rsidRDefault="00000000">
      <w:pPr>
        <w:pStyle w:val="BodyText"/>
        <w:rPr>
          <w:b/>
          <w:bCs/>
          <w:u w:val="single"/>
        </w:rPr>
      </w:pPr>
    </w:p>
    <w:p w14:paraId="3573D316" w14:textId="77777777" w:rsidR="00000000" w:rsidRDefault="00000000">
      <w:pPr>
        <w:pStyle w:val="BodyText"/>
        <w:rPr>
          <w:b/>
          <w:bCs/>
          <w:u w:val="single"/>
        </w:rPr>
      </w:pPr>
    </w:p>
    <w:p w14:paraId="3775C38A" w14:textId="77777777" w:rsidR="00000000" w:rsidRDefault="00000000">
      <w:pPr>
        <w:pStyle w:val="Heading1"/>
        <w:rPr>
          <w:b w:val="0"/>
          <w:bCs w:val="0"/>
          <w:i/>
          <w:iCs/>
          <w:sz w:val="24"/>
          <w:u w:val="none"/>
        </w:rPr>
      </w:pPr>
      <w:r>
        <w:rPr>
          <w:sz w:val="24"/>
        </w:rPr>
        <w:t>Section 3 –Prescriptions and Tools</w:t>
      </w:r>
      <w:r>
        <w:rPr>
          <w:b w:val="0"/>
          <w:bCs w:val="0"/>
          <w:i/>
          <w:iCs/>
          <w:sz w:val="24"/>
          <w:u w:val="none"/>
        </w:rPr>
        <w:t xml:space="preserve">  (Incomplete)</w:t>
      </w:r>
    </w:p>
    <w:p w14:paraId="3BDB6916" w14:textId="77777777" w:rsidR="00000000" w:rsidRDefault="00000000">
      <w:pPr>
        <w:rPr>
          <w:b/>
          <w:bCs/>
          <w:sz w:val="20"/>
        </w:rPr>
      </w:pPr>
    </w:p>
    <w:p w14:paraId="6B5B56AB" w14:textId="77777777" w:rsidR="00000000" w:rsidRDefault="00000000">
      <w:pPr>
        <w:pStyle w:val="BodyText"/>
      </w:pPr>
      <w:r>
        <w:t xml:space="preserve">Re-establishing, maintaining and enhancing huckleberry fields and huckleberry production can be accomplished by a number of process and procedures.  Some are primarily administrative and may be relatively simple to change or implement while others, particularly those associated with laws or regulations may be more difficult or impossible without either agency or legislative action.  Others are primarily related to vegetation management and are biologically driven and require only small changes in </w:t>
      </w:r>
      <w:r>
        <w:lastRenderedPageBreak/>
        <w:t>perception or existing practices to implement while others may require additional information or significant changes in practices to develop and implement.  Others may include a mix of both administrative and biological processes and/or procedures.</w:t>
      </w:r>
    </w:p>
    <w:p w14:paraId="2A18CA9E" w14:textId="77777777" w:rsidR="00000000" w:rsidRDefault="00000000">
      <w:pPr>
        <w:rPr>
          <w:sz w:val="20"/>
        </w:rPr>
      </w:pPr>
    </w:p>
    <w:p w14:paraId="1421E9D7" w14:textId="77777777" w:rsidR="00000000" w:rsidRDefault="00000000">
      <w:pPr>
        <w:rPr>
          <w:sz w:val="20"/>
        </w:rPr>
      </w:pPr>
      <w:r>
        <w:rPr>
          <w:sz w:val="20"/>
        </w:rPr>
        <w:t>This section identifies and discusses the vegetative management component and the appropriate tools.  Where legal, regulatory or other managerial or administrative processes and procedures are also involved, they are included.  Other administrative and managerial processes and procedures are discussed in Section **.</w:t>
      </w:r>
    </w:p>
    <w:p w14:paraId="741499CB" w14:textId="77777777" w:rsidR="00000000" w:rsidRDefault="00000000">
      <w:pPr>
        <w:rPr>
          <w:sz w:val="20"/>
        </w:rPr>
      </w:pPr>
    </w:p>
    <w:p w14:paraId="555D05E5" w14:textId="77777777" w:rsidR="00000000" w:rsidRDefault="00000000">
      <w:pPr>
        <w:pStyle w:val="Heading2"/>
        <w:rPr>
          <w:sz w:val="20"/>
          <w:u w:val="single"/>
        </w:rPr>
      </w:pPr>
      <w:r>
        <w:rPr>
          <w:sz w:val="20"/>
          <w:u w:val="single"/>
        </w:rPr>
        <w:t>Vegetation Management Tools</w:t>
      </w:r>
    </w:p>
    <w:p w14:paraId="6CB7F37C" w14:textId="77777777" w:rsidR="00000000" w:rsidRDefault="00000000"/>
    <w:p w14:paraId="6804DF52" w14:textId="77777777" w:rsidR="00000000" w:rsidRDefault="00000000">
      <w:pPr>
        <w:pStyle w:val="BodyText"/>
      </w:pPr>
      <w:r>
        <w:t>Encroachment and the overtopping of huckleberry bushes and fields by trees is perceived by many to be the primary reason for the reduction in berry production and the loss of berry fields.  However, it is neither feasible, practical nor desirable to eliminate tree encroachment but it is feasible and desirable to control the number, distribution, composition and characteristics of trees retained on site.  Thinning, pruning, burning and regeneration harvest/removal of trees are practices that may be prescribed to address encroachment and overtopping issues.  In addition, the selection of suitable tree species for regeneration or retention can further hinder or help efforts to maintain berry production and field productivity.</w:t>
      </w:r>
    </w:p>
    <w:p w14:paraId="1DF82F9F" w14:textId="77777777" w:rsidR="00000000" w:rsidRDefault="00000000">
      <w:pPr>
        <w:rPr>
          <w:sz w:val="20"/>
        </w:rPr>
      </w:pPr>
    </w:p>
    <w:p w14:paraId="5547B0A4" w14:textId="77777777" w:rsidR="00000000" w:rsidRDefault="00000000">
      <w:pPr>
        <w:rPr>
          <w:sz w:val="20"/>
        </w:rPr>
      </w:pPr>
      <w:r>
        <w:rPr>
          <w:sz w:val="20"/>
        </w:rPr>
        <w:t>In some areas, physical, environmental, past practices or other factors may also be influencing berry production by reducing the population and distribution of bushes or by affecting site productivity.  Planting, fertilizing or using other means to restore site productivity may address such limitations.  The key is to identify those factors or conditions that affect productivity at each site and to prescribe and apply the appropriate tools and activities that restore, maintain or enhance that productivity.</w:t>
      </w:r>
    </w:p>
    <w:p w14:paraId="3A50612A" w14:textId="77777777" w:rsidR="00000000" w:rsidRDefault="00000000">
      <w:pPr>
        <w:rPr>
          <w:sz w:val="20"/>
        </w:rPr>
      </w:pPr>
    </w:p>
    <w:p w14:paraId="38AC5D14" w14:textId="77777777" w:rsidR="00000000" w:rsidRDefault="00000000">
      <w:pPr>
        <w:rPr>
          <w:sz w:val="20"/>
        </w:rPr>
      </w:pPr>
      <w:r>
        <w:rPr>
          <w:sz w:val="20"/>
        </w:rPr>
        <w:t>With planning and forethought, the common silvicultural practices of thinning, both precommercial and commercial, pruning, regeneration harvest and planting can be utilized to re-establish, maintain and enhance both berry fields and berry production.  The tools used to perform those practices include the use of fire and the use of hand tools or mechanized equipment.</w:t>
      </w:r>
    </w:p>
    <w:p w14:paraId="477B936B" w14:textId="77777777" w:rsidR="00000000" w:rsidRDefault="00000000">
      <w:pPr>
        <w:rPr>
          <w:sz w:val="20"/>
        </w:rPr>
      </w:pPr>
    </w:p>
    <w:p w14:paraId="6AD350D3" w14:textId="77777777" w:rsidR="00000000" w:rsidRDefault="00000000">
      <w:pPr>
        <w:rPr>
          <w:sz w:val="20"/>
        </w:rPr>
      </w:pPr>
      <w:r>
        <w:rPr>
          <w:sz w:val="20"/>
        </w:rPr>
        <w:t>The following sections describe and discuss the application of each of those practices in establishing, maintaining and enhancing fields and berry production.</w:t>
      </w:r>
    </w:p>
    <w:p w14:paraId="47D0B081" w14:textId="77777777" w:rsidR="00000000" w:rsidRDefault="00000000">
      <w:pPr>
        <w:rPr>
          <w:sz w:val="20"/>
        </w:rPr>
      </w:pPr>
    </w:p>
    <w:p w14:paraId="2C101676" w14:textId="77777777" w:rsidR="00000000" w:rsidRDefault="00000000">
      <w:pPr>
        <w:pStyle w:val="Heading4"/>
      </w:pPr>
      <w:r>
        <w:t>Berry field establishment/re-establishment</w:t>
      </w:r>
    </w:p>
    <w:p w14:paraId="003A7F4B" w14:textId="77777777" w:rsidR="00000000" w:rsidRDefault="00000000">
      <w:pPr>
        <w:rPr>
          <w:sz w:val="20"/>
        </w:rPr>
      </w:pPr>
    </w:p>
    <w:p w14:paraId="5F320C3A" w14:textId="77777777" w:rsidR="00000000" w:rsidRDefault="00000000">
      <w:pPr>
        <w:pStyle w:val="BodyText"/>
      </w:pPr>
      <w:r>
        <w:t xml:space="preserve">Where overtopping trees or other vegetation have shaded out or severely reduced the population of bushes or where the field is comprised of old bushes, the objective is to restore the population and distribution of bushes and restore the production of berries.  This can be accomplished by either removing most or all the competing overstory or by greatly reducing the number and distribution of the overstory through thinning.  </w:t>
      </w:r>
    </w:p>
    <w:p w14:paraId="1E0BFED1" w14:textId="77777777" w:rsidR="00000000" w:rsidRDefault="00000000">
      <w:pPr>
        <w:rPr>
          <w:sz w:val="20"/>
        </w:rPr>
      </w:pPr>
    </w:p>
    <w:p w14:paraId="4D3B4F72" w14:textId="77777777" w:rsidR="00000000" w:rsidRDefault="00000000">
      <w:pPr>
        <w:rPr>
          <w:sz w:val="20"/>
        </w:rPr>
      </w:pPr>
      <w:r>
        <w:rPr>
          <w:sz w:val="20"/>
        </w:rPr>
        <w:t>Fire is an ideal tool to re-establish or regenerate a berry field, especially where bushes currently exist.  Low intensity, and potentially high intensity, short duration fires, kill or thin clumps and individual bushes but not kill the rhizomes thereby favoring the development of both new bushes and new branches on residual bushes.  The fire also makes nutrients temporarily more available.  The irregular and unpredictable nature of fire favors the creation of a mosaic of conditions which in turn, create or maintain a variety of habitats suitable to a variety of other plant and animal species.  This diversity also creates a resilience to future disturbance events and thereby reduces the potential for significant future losses or damage.  Although fire can reduce berry production for 10-15 years or more, it is reasonable to expect that overall average yearly field production will be maintained at higher and more consistent levels.</w:t>
      </w:r>
    </w:p>
    <w:p w14:paraId="7763B91A" w14:textId="77777777" w:rsidR="00000000" w:rsidRDefault="00000000">
      <w:pPr>
        <w:rPr>
          <w:sz w:val="20"/>
        </w:rPr>
      </w:pPr>
    </w:p>
    <w:p w14:paraId="47C121D7" w14:textId="77777777" w:rsidR="00000000" w:rsidRDefault="00000000">
      <w:pPr>
        <w:rPr>
          <w:sz w:val="20"/>
        </w:rPr>
      </w:pPr>
      <w:r>
        <w:rPr>
          <w:sz w:val="20"/>
        </w:rPr>
        <w:t xml:space="preserve">Fire may also be the preferred tool when used with a residual overstory of larger trees where the objective or objectives is to maintain a high canopy and a species mix dominated by fire tolerant species.  Fire can be used to thin the overstory and create small openings which increase light into the understory.  It can also remove or reduce the competition and shading produced by intermediate, suppressed and advanced regeneration trees.  An added benefit may be reduced regeneration, especially of shade tolerant species, </w:t>
      </w:r>
      <w:r>
        <w:rPr>
          <w:sz w:val="20"/>
        </w:rPr>
        <w:lastRenderedPageBreak/>
        <w:t>because of the elimination or significant reduction in the number of potential seed sources.  This would potentially maintain berry production for longer intervals and lengthen the time between treatments.</w:t>
      </w:r>
    </w:p>
    <w:p w14:paraId="573C17A3" w14:textId="77777777" w:rsidR="00000000" w:rsidRDefault="00000000">
      <w:pPr>
        <w:rPr>
          <w:sz w:val="20"/>
        </w:rPr>
      </w:pPr>
    </w:p>
    <w:p w14:paraId="37639C96" w14:textId="77777777" w:rsidR="00000000" w:rsidRDefault="00000000">
      <w:pPr>
        <w:rPr>
          <w:sz w:val="20"/>
        </w:rPr>
      </w:pPr>
      <w:r>
        <w:rPr>
          <w:sz w:val="20"/>
        </w:rPr>
        <w:t>Fire is probably the best method of regenerating an entire field because of its ability to kill complete plants, stimulate sprouting from rhizomes and clearing or thinning dense thickets and bushes of dead and older material.</w:t>
      </w:r>
    </w:p>
    <w:p w14:paraId="037AEE34" w14:textId="77777777" w:rsidR="00000000" w:rsidRDefault="00000000">
      <w:pPr>
        <w:rPr>
          <w:sz w:val="20"/>
        </w:rPr>
      </w:pPr>
    </w:p>
    <w:p w14:paraId="1E10EDDA" w14:textId="77777777" w:rsidR="00000000" w:rsidRDefault="00000000">
      <w:pPr>
        <w:rPr>
          <w:sz w:val="20"/>
        </w:rPr>
      </w:pPr>
      <w:r>
        <w:rPr>
          <w:sz w:val="20"/>
        </w:rPr>
        <w:t>From an economic perspective, the cost of burning versus mechanical or other manual treatment may be significantly lower with more acres treated at lower cost and potentially with smaller site impacts.  This may be particularly true when there are no specific tree retention objectives or where repeated treatments are not desired or are difficult to schedule or accomplish.  Where retention objectives include the retention of specific trees or protection of specific areas, the use of fire may be more expensive than other methods.</w:t>
      </w:r>
    </w:p>
    <w:p w14:paraId="0A817713" w14:textId="77777777" w:rsidR="00000000" w:rsidRDefault="00000000">
      <w:pPr>
        <w:rPr>
          <w:sz w:val="20"/>
        </w:rPr>
      </w:pPr>
    </w:p>
    <w:p w14:paraId="23C1D431" w14:textId="77777777" w:rsidR="00000000" w:rsidRDefault="00000000">
      <w:pPr>
        <w:rPr>
          <w:sz w:val="20"/>
        </w:rPr>
      </w:pPr>
      <w:r>
        <w:rPr>
          <w:sz w:val="20"/>
        </w:rPr>
        <w:t>There are a number of limitations or constraints to the use of fire.  Existing stands, including those currently dominating berry fields, are carrying significantly higher stocking levels than would have been retained prior to pre-Euro-American settlement.  This results in higher fuel loadings which in turn increase the risk and hazard of high intensity, longer duration burns which not only would remove the overstory but also kill the understory and most or all of the huckleberry rhizomes.  Such fires are also likely to significantly reduce the number and distribution of coarse woody debris and snags which contribute to both the nutrient and water capital on huckleberry sites.</w:t>
      </w:r>
    </w:p>
    <w:p w14:paraId="5DF62FCB" w14:textId="77777777" w:rsidR="00000000" w:rsidRDefault="00000000">
      <w:pPr>
        <w:rPr>
          <w:sz w:val="20"/>
        </w:rPr>
      </w:pPr>
    </w:p>
    <w:p w14:paraId="48947056" w14:textId="77777777" w:rsidR="00000000" w:rsidRDefault="00000000">
      <w:pPr>
        <w:rPr>
          <w:sz w:val="20"/>
        </w:rPr>
      </w:pPr>
      <w:r>
        <w:rPr>
          <w:sz w:val="20"/>
        </w:rPr>
        <w:t xml:space="preserve">Too frequent fires, as evidenced by lands in the Upper and Middle Salmon River and Mud Creek drainages, can produce similar results and thereby greatly reduce not only the population of producing bushes but also long term site productivity.  One potential reason for the failure of fire in </w:t>
      </w:r>
      <w:proofErr w:type="spellStart"/>
      <w:r>
        <w:rPr>
          <w:sz w:val="20"/>
        </w:rPr>
        <w:t>Minore’s</w:t>
      </w:r>
      <w:proofErr w:type="spellEnd"/>
      <w:r>
        <w:rPr>
          <w:sz w:val="20"/>
        </w:rPr>
        <w:t xml:space="preserve"> study area at Wolf Camp Butte may have been the past fire history which greatly changed the vegetative character of the area.  Similar impacts can also be obtained by fires with higher intensities and/or longer durations.</w:t>
      </w:r>
    </w:p>
    <w:p w14:paraId="01A67B2C" w14:textId="77777777" w:rsidR="00000000" w:rsidRDefault="00000000">
      <w:pPr>
        <w:rPr>
          <w:sz w:val="20"/>
        </w:rPr>
      </w:pPr>
    </w:p>
    <w:p w14:paraId="6ACFF7FC" w14:textId="77777777" w:rsidR="00000000" w:rsidRDefault="00000000">
      <w:pPr>
        <w:rPr>
          <w:sz w:val="20"/>
        </w:rPr>
      </w:pPr>
      <w:r>
        <w:rPr>
          <w:sz w:val="20"/>
        </w:rPr>
        <w:t xml:space="preserve">In most instances, the use of fire to thin stands, especially young or small diameter or stands of fire intolerant or thin barked species, should be carefully considered.  The generally random and indiscriminate pattern of disturbance may not provide the desired stocking levels, distribution or species composition when a residual tree component is desired.  Those types of objectives may require costly protection measures making other tools more effective and cost efficient. </w:t>
      </w:r>
    </w:p>
    <w:p w14:paraId="476976CF" w14:textId="77777777" w:rsidR="00000000" w:rsidRDefault="00000000">
      <w:pPr>
        <w:rPr>
          <w:sz w:val="20"/>
        </w:rPr>
      </w:pPr>
    </w:p>
    <w:p w14:paraId="33FFB6BF" w14:textId="77777777" w:rsidR="00000000" w:rsidRDefault="00000000">
      <w:pPr>
        <w:rPr>
          <w:sz w:val="20"/>
        </w:rPr>
      </w:pPr>
      <w:r>
        <w:rPr>
          <w:sz w:val="20"/>
        </w:rPr>
        <w:t>Historically, fires associated with berry fields have been associated with fall ignitions. However, spring burns are more likely to of lower intensities and shorter durations due to the relatively high moisture levels.  Although spring fires may minimize damage to plants or other resource values, such fires are more difficult to ignite and may not achieve the desired objectives.</w:t>
      </w:r>
    </w:p>
    <w:p w14:paraId="7412852A" w14:textId="77777777" w:rsidR="00000000" w:rsidRDefault="00000000">
      <w:pPr>
        <w:rPr>
          <w:sz w:val="20"/>
        </w:rPr>
      </w:pPr>
    </w:p>
    <w:p w14:paraId="058B9CEA" w14:textId="77777777" w:rsidR="00000000" w:rsidRDefault="00000000">
      <w:pPr>
        <w:rPr>
          <w:sz w:val="20"/>
        </w:rPr>
      </w:pPr>
      <w:r>
        <w:rPr>
          <w:sz w:val="20"/>
        </w:rPr>
        <w:t>Air quality concerns also limit the timing and amount of prescribed burning allowed.  Burn windows are limited and can be extremely narrow.  The best times for burning may conflict with air quality requirements.  There may also be restrictions based on the number of burns planned for a given date.  A number of wilderness areas, including the Mt. Hood, are designated Class I airsheds which further restricts the window for burning and may affect the use of fire within the boundaries of the wilderness.</w:t>
      </w:r>
    </w:p>
    <w:p w14:paraId="580F6BD6" w14:textId="77777777" w:rsidR="00000000" w:rsidRDefault="00000000">
      <w:pPr>
        <w:rPr>
          <w:sz w:val="20"/>
        </w:rPr>
      </w:pPr>
    </w:p>
    <w:p w14:paraId="62A8DEBC" w14:textId="77777777" w:rsidR="00000000" w:rsidRDefault="00000000">
      <w:pPr>
        <w:rPr>
          <w:sz w:val="20"/>
        </w:rPr>
      </w:pPr>
      <w:r>
        <w:rPr>
          <w:sz w:val="20"/>
        </w:rPr>
        <w:t>A second tool for field regeneration is the mechanical removal of the trees.  This can be accomplished by several means and may be driven by the objectives and desired field conditions and characteristics.  One method is to use a timber sale if the trees are large enough and there is sufficient volume.  Using this tool has the advantage of specifically defining the area which will be treated and impacted.  If there are a large number of well distributed but non-producing bushes, the majority can be left undisturbed or with little or no damage.  Residual overstory stocking levels and species composition can be more precisely defined and met.  Protection or maintenance of specific areas or characteristics is much easier.  Because this is a sale, monies can be collected and utilized on-site for enhancement work that can benefit huckleberries and other resource values.</w:t>
      </w:r>
    </w:p>
    <w:p w14:paraId="0375C504" w14:textId="77777777" w:rsidR="00000000" w:rsidRDefault="00000000">
      <w:pPr>
        <w:rPr>
          <w:sz w:val="20"/>
        </w:rPr>
      </w:pPr>
    </w:p>
    <w:p w14:paraId="5813E173" w14:textId="77777777" w:rsidR="00000000" w:rsidRDefault="00000000">
      <w:pPr>
        <w:rPr>
          <w:sz w:val="20"/>
        </w:rPr>
      </w:pPr>
      <w:r>
        <w:rPr>
          <w:sz w:val="20"/>
        </w:rPr>
        <w:t xml:space="preserve">Using timber harvest as a tool for regeneration also allows for the retention of more large woody debris and the creation, through the retention of both green and brown snags, of future material.  Species, size, </w:t>
      </w:r>
      <w:r>
        <w:rPr>
          <w:sz w:val="20"/>
        </w:rPr>
        <w:lastRenderedPageBreak/>
        <w:t>numbers, placement and recruitment rates can be determined prior to treatment  Using fire does not provide that level of flexibility or objective attainment.</w:t>
      </w:r>
    </w:p>
    <w:p w14:paraId="0DBCDF0F" w14:textId="77777777" w:rsidR="00000000" w:rsidRDefault="00000000">
      <w:pPr>
        <w:rPr>
          <w:sz w:val="20"/>
        </w:rPr>
      </w:pPr>
    </w:p>
    <w:p w14:paraId="21C5F39B" w14:textId="77777777" w:rsidR="00000000" w:rsidRDefault="00000000">
      <w:pPr>
        <w:rPr>
          <w:sz w:val="20"/>
        </w:rPr>
      </w:pPr>
      <w:r>
        <w:rPr>
          <w:sz w:val="20"/>
        </w:rPr>
        <w:t>Timber sales also allow the flexibility of using either a regeneration cut or a thinning to establish or re-establish berries.  The specific system selected will depend upon the stand conditions, silvicultural objectives for the stand, other resource objectives and needs, economics and a variety of other factors.  The most likely options include clearcuts with variable green tree retention, shelterwoods and varying density thinnings.</w:t>
      </w:r>
    </w:p>
    <w:p w14:paraId="421F3AC7" w14:textId="77777777" w:rsidR="00000000" w:rsidRDefault="00000000">
      <w:pPr>
        <w:rPr>
          <w:sz w:val="20"/>
        </w:rPr>
      </w:pPr>
    </w:p>
    <w:p w14:paraId="431ECA58" w14:textId="77777777" w:rsidR="00000000" w:rsidRDefault="00000000">
      <w:pPr>
        <w:rPr>
          <w:sz w:val="20"/>
        </w:rPr>
      </w:pPr>
      <w:r>
        <w:rPr>
          <w:sz w:val="20"/>
        </w:rPr>
        <w:t xml:space="preserve">Where regeneration harvest is prescribed and applied, regeneration is required but can be either natural or artificial, i.e. planting or seeding.  Natural regeneration is an inexpensive and successful method for certain species, particularly hemlock and silver fir.  Locally, noble fir, western white pine and lodgepole pine are also generally very successful at natural regeneration.  Favoring these latter species as retention will help to reduce regeneration costs and have the added benefit of having relative open crowns which, for a given level of stocking, allow more light to reach the understory.  Planting provides greater control on both species composition and distribution, factors which can influence future berry field productivity.  </w:t>
      </w:r>
    </w:p>
    <w:p w14:paraId="0F457AF2" w14:textId="77777777" w:rsidR="00000000" w:rsidRDefault="00000000">
      <w:pPr>
        <w:rPr>
          <w:sz w:val="20"/>
        </w:rPr>
      </w:pPr>
    </w:p>
    <w:p w14:paraId="778A5BBF" w14:textId="77777777" w:rsidR="00000000" w:rsidRDefault="00000000">
      <w:pPr>
        <w:rPr>
          <w:sz w:val="20"/>
        </w:rPr>
      </w:pPr>
      <w:r>
        <w:rPr>
          <w:sz w:val="20"/>
        </w:rPr>
        <w:t>Current regulations require regeneration to a minimal standard of stocking, at least 125 trees per acre.  Although the stocking is relatively low compared to current planting standards and the species composition can be controlled, any regeneration will ultimately require additional control to maintain light levels high enough to maintain berry production.  Unless specifically required, timber harvest will not deal with established understory regeneration.  This could result in additional costs.</w:t>
      </w:r>
    </w:p>
    <w:p w14:paraId="11EE9351" w14:textId="77777777" w:rsidR="00000000" w:rsidRDefault="00000000">
      <w:pPr>
        <w:rPr>
          <w:sz w:val="20"/>
        </w:rPr>
      </w:pPr>
    </w:p>
    <w:p w14:paraId="089657AE" w14:textId="77777777" w:rsidR="00000000" w:rsidRDefault="00000000">
      <w:pPr>
        <w:rPr>
          <w:sz w:val="20"/>
        </w:rPr>
      </w:pPr>
      <w:r>
        <w:rPr>
          <w:sz w:val="20"/>
        </w:rPr>
        <w:t>Timber sales generate slash which can be an impediment to huckleberry regeneration and bush development.  It can be piled by hand or by using equipment.  Equipment use would potentially increase the amount of compaction but could also significantly increase the number of new bushes by the increased disturbance.  Piles, if burned, could also stimulate new bush and shoot regeneration if the fire was neither too intense or too long in duration.  If left, the piles would create habitat for a number of wildlife species but would reduce the area capable of producing berries and thereby reduce total field production.</w:t>
      </w:r>
    </w:p>
    <w:p w14:paraId="0AAE6C1B" w14:textId="77777777" w:rsidR="00000000" w:rsidRDefault="00000000">
      <w:pPr>
        <w:rPr>
          <w:sz w:val="20"/>
        </w:rPr>
      </w:pPr>
    </w:p>
    <w:p w14:paraId="6075FCA2" w14:textId="77777777" w:rsidR="00000000" w:rsidRDefault="00000000">
      <w:pPr>
        <w:rPr>
          <w:sz w:val="20"/>
        </w:rPr>
      </w:pPr>
      <w:r>
        <w:rPr>
          <w:sz w:val="20"/>
        </w:rPr>
        <w:t>Broadcast burns can also reduce slash.  Fire intensity and duration may be significant issues given the often patchy and concentrated nature of slash accumulations.  Broadcast burns should be evaluated carefully and perhaps can be best utilized when huckleberry bush regeneration is a primary objective.</w:t>
      </w:r>
    </w:p>
    <w:p w14:paraId="2969AEDD" w14:textId="77777777" w:rsidR="00000000" w:rsidRDefault="00000000">
      <w:pPr>
        <w:rPr>
          <w:sz w:val="20"/>
        </w:rPr>
      </w:pPr>
    </w:p>
    <w:p w14:paraId="56663039" w14:textId="77777777" w:rsidR="00000000" w:rsidRDefault="00000000">
      <w:pPr>
        <w:rPr>
          <w:sz w:val="20"/>
        </w:rPr>
      </w:pPr>
      <w:r>
        <w:rPr>
          <w:sz w:val="20"/>
        </w:rPr>
        <w:t>Use of equipment to remove logs can result in damage to residual bushes.  Up to 15% of the harvest area could also be impacted by moderate to severe soil compaction which would eliminate or at least severely reduce productivity in those areas for potentially several decades or more.  Although the compaction can be mitigated by ripping and replanting, this would increase the cost of re-establishment.  Compaction could be limited by utilizing cable or aerial harvest systems but unless slopes are over 30%, such systems are prohibitively expensive.</w:t>
      </w:r>
    </w:p>
    <w:p w14:paraId="2954CFAD" w14:textId="77777777" w:rsidR="00000000" w:rsidRDefault="00000000">
      <w:pPr>
        <w:rPr>
          <w:sz w:val="20"/>
        </w:rPr>
      </w:pPr>
      <w:r>
        <w:rPr>
          <w:sz w:val="20"/>
        </w:rPr>
        <w:t>.</w:t>
      </w:r>
    </w:p>
    <w:p w14:paraId="35AFF8F0" w14:textId="77777777" w:rsidR="00000000" w:rsidRDefault="00000000">
      <w:pPr>
        <w:rPr>
          <w:sz w:val="20"/>
        </w:rPr>
      </w:pPr>
      <w:r>
        <w:rPr>
          <w:sz w:val="20"/>
        </w:rPr>
        <w:t>A related tool to the timber sale is the use of special product sales.  Ideally, such sales can be utilized in any stand considered or determined to be uneconomical for a conventional timber sale.  Generally, this means small diameter and/or low value timber.  Sales could include such products as firewood, posts, poles, rails, house logs and other similar products.  In stands with very small timber or where there is a significant understory or number of seedling to small pole sized trees, sales may include transplants, Christmas trees and bough or other floral greenery materials.  It is not unreasonable to plan and coordinate one or more special product sales with a timber sale with the objective of reducing operating issues or problems or to reduce the need for post-harvest activities such as whip felling or slash abatement.</w:t>
      </w:r>
    </w:p>
    <w:p w14:paraId="3AEDE7E7" w14:textId="77777777" w:rsidR="00000000" w:rsidRDefault="00000000">
      <w:pPr>
        <w:rPr>
          <w:sz w:val="20"/>
        </w:rPr>
      </w:pPr>
    </w:p>
    <w:p w14:paraId="53E66527" w14:textId="77777777" w:rsidR="00000000" w:rsidRDefault="00000000">
      <w:pPr>
        <w:rPr>
          <w:sz w:val="20"/>
        </w:rPr>
      </w:pPr>
      <w:r>
        <w:rPr>
          <w:sz w:val="20"/>
        </w:rPr>
        <w:t xml:space="preserve">Although there are many similarities between timber and special product sales, there are a number of significant differences.  Special product sales are generally small scale and use little in the way of equipment.  What equipment is used is generally small with limited impacts.  Damage to residual vegetation can be significantly lower as can levels of compaction.  The amount of slash material created is often significantly less and often may require little or no follow-up treatment for fuel abatement or to meet </w:t>
      </w:r>
      <w:r>
        <w:rPr>
          <w:sz w:val="20"/>
        </w:rPr>
        <w:lastRenderedPageBreak/>
        <w:t xml:space="preserve">regeneration requirements.  One advantage of special product sales is that they can be used for a variety of products including trees, shrubs and forbs; something not possible with a timber sale. </w:t>
      </w:r>
    </w:p>
    <w:p w14:paraId="48C37A02" w14:textId="77777777" w:rsidR="00000000" w:rsidRDefault="00000000">
      <w:pPr>
        <w:rPr>
          <w:sz w:val="20"/>
        </w:rPr>
      </w:pPr>
    </w:p>
    <w:p w14:paraId="0E2C8DB3" w14:textId="77777777" w:rsidR="00000000" w:rsidRDefault="00000000">
      <w:pPr>
        <w:rPr>
          <w:sz w:val="20"/>
        </w:rPr>
      </w:pPr>
      <w:r>
        <w:rPr>
          <w:sz w:val="20"/>
        </w:rPr>
        <w:t>Costs per unit volume may be significantly higher than a timber sale and profits and KV collections significantly lower.  If product sales are for products other than timber such as firewood, post, poles and the like, no KV collections can be made thereby reducing dollars for any site betterment work including huckleberry enhancement.  Due to equipment limitations (or the lack of suitable/appropriate equipment), sales are generally limited to relatively gentle terrain with good road access making many areas questionable at best.  Equipment limitations or lack of suitable/appropriate equipment often means an increase in the amount of area impacted by permitted equipment and a result increase in not only potential damage to bushes but also to other resources.  Sales of some products, particularly transplants, may have significant impacts on long term site productivity through the reduction or disturbance of soils and soil processes.  Many current harvesters of special products are also not often knowledgeable or aware of other resource values and considerations making monitoring and contract administration more important and expensive.</w:t>
      </w:r>
    </w:p>
    <w:p w14:paraId="5E44BFE0" w14:textId="77777777" w:rsidR="00000000" w:rsidRDefault="00000000">
      <w:pPr>
        <w:rPr>
          <w:sz w:val="20"/>
        </w:rPr>
      </w:pPr>
    </w:p>
    <w:p w14:paraId="0E81E8E4" w14:textId="77777777" w:rsidR="00000000" w:rsidRDefault="00000000">
      <w:pPr>
        <w:rPr>
          <w:sz w:val="20"/>
        </w:rPr>
      </w:pPr>
      <w:r>
        <w:rPr>
          <w:sz w:val="20"/>
        </w:rPr>
        <w:t>The use of service contracts for thinning and pruning is the third means of mechanically dealing with a competing overstory.  These contracts are generally useful in small diameter, non-commercial stands; they are also suitable for stands where special product sales are not feasible or economic.  Service contracts have more flexibility to deal with on-site problems and changes than a timber sale.  They generally do not involve the use of large or heavy equipment, relying on people and hand tools such as chain saws and pruners or pruning saws.  Site disturbances are minimal or non-existent.  With planning and forethought, they can be easily utilized in conjunction with special product sales.  They are also well suited to situations requiring relatively quick completion, something generally not true with timber sales.  However, they can be expensive.</w:t>
      </w:r>
    </w:p>
    <w:p w14:paraId="28D0379D" w14:textId="77777777" w:rsidR="00000000" w:rsidRDefault="00000000">
      <w:pPr>
        <w:rPr>
          <w:sz w:val="20"/>
        </w:rPr>
      </w:pPr>
    </w:p>
    <w:p w14:paraId="56F25222" w14:textId="77777777" w:rsidR="00000000" w:rsidRDefault="00000000">
      <w:pPr>
        <w:rPr>
          <w:sz w:val="20"/>
        </w:rPr>
      </w:pPr>
      <w:r>
        <w:rPr>
          <w:sz w:val="20"/>
        </w:rPr>
        <w:t>On many sites, opening the overstory or significantly reducing the overstory competition coupled with a certain amount of disturbance is likely to result in an increase in the numbers and distribution of huckleberry bushes which in turn is likely to result in a increase in berry production.  On sites with at least 50% coverage of huckleberries, natural regeneration should be the preferred method of increase as it is inexpensive.  Where bushes are currently not present due to shading or other competition factors, a shallow mechanical disturbance may help to stimulate new shoot development from existing rhizomes.</w:t>
      </w:r>
    </w:p>
    <w:p w14:paraId="2945C2DC" w14:textId="77777777" w:rsidR="00000000" w:rsidRDefault="00000000">
      <w:pPr>
        <w:rPr>
          <w:sz w:val="20"/>
        </w:rPr>
      </w:pPr>
    </w:p>
    <w:p w14:paraId="745149F6" w14:textId="77777777" w:rsidR="00000000" w:rsidRDefault="00000000">
      <w:pPr>
        <w:rPr>
          <w:sz w:val="20"/>
        </w:rPr>
      </w:pPr>
      <w:r>
        <w:rPr>
          <w:sz w:val="20"/>
        </w:rPr>
        <w:t xml:space="preserve">On sites with less than 50% coverage of huckleberry bushes or where past activities have adversely affected populations, planting may be necessary to hasten the re-establishment of the field or area.  Planting can improve within field diversity by introducing new genetic stock.  It can also help to recolonize areas without bushes more quickly than waiting for new shoot regeneration from rhizomes.  Restricting planting to areas/sites with few or no bushes can keep costs down and increase the rate of </w:t>
      </w:r>
      <w:proofErr w:type="spellStart"/>
      <w:r>
        <w:rPr>
          <w:sz w:val="20"/>
        </w:rPr>
        <w:t>recolonization</w:t>
      </w:r>
      <w:proofErr w:type="spellEnd"/>
      <w:r>
        <w:rPr>
          <w:sz w:val="20"/>
        </w:rPr>
        <w:t>.</w:t>
      </w:r>
    </w:p>
    <w:p w14:paraId="6D8F4C9D" w14:textId="77777777" w:rsidR="00000000" w:rsidRDefault="00000000">
      <w:pPr>
        <w:rPr>
          <w:sz w:val="20"/>
        </w:rPr>
      </w:pPr>
    </w:p>
    <w:p w14:paraId="2D7B12C1" w14:textId="77777777" w:rsidR="00000000" w:rsidRDefault="00000000">
      <w:pPr>
        <w:rPr>
          <w:sz w:val="20"/>
        </w:rPr>
      </w:pPr>
      <w:r>
        <w:rPr>
          <w:sz w:val="20"/>
        </w:rPr>
        <w:t xml:space="preserve">Planting is expensive and, although more nurseries are growing stock, stock costs are also significant.  Fruit should be collected from a number of sites and mixed to insure diversity when seeding.  As there are currently no standards for seed collection, using the current standards and practices for certified tree seed collection should minimize the risks of inbreeding and site adaptation. </w:t>
      </w:r>
    </w:p>
    <w:p w14:paraId="658B495B" w14:textId="77777777" w:rsidR="00000000" w:rsidRDefault="00000000">
      <w:pPr>
        <w:rPr>
          <w:sz w:val="20"/>
        </w:rPr>
      </w:pPr>
    </w:p>
    <w:p w14:paraId="2B8A20B2" w14:textId="77777777" w:rsidR="00000000" w:rsidRDefault="00000000">
      <w:pPr>
        <w:rPr>
          <w:b/>
          <w:bCs/>
          <w:sz w:val="20"/>
        </w:rPr>
      </w:pPr>
      <w:r>
        <w:rPr>
          <w:b/>
          <w:bCs/>
          <w:sz w:val="20"/>
          <w:u w:val="single"/>
        </w:rPr>
        <w:t>Prescriptions</w:t>
      </w:r>
      <w:r>
        <w:rPr>
          <w:sz w:val="20"/>
          <w:u w:val="single"/>
        </w:rPr>
        <w:t xml:space="preserve"> </w:t>
      </w:r>
    </w:p>
    <w:p w14:paraId="6D151112" w14:textId="77777777" w:rsidR="00000000" w:rsidRDefault="00000000">
      <w:pPr>
        <w:rPr>
          <w:b/>
          <w:bCs/>
          <w:sz w:val="20"/>
        </w:rPr>
      </w:pPr>
    </w:p>
    <w:p w14:paraId="5C3CD985" w14:textId="77777777" w:rsidR="00000000" w:rsidRDefault="00000000">
      <w:pPr>
        <w:rPr>
          <w:sz w:val="20"/>
        </w:rPr>
      </w:pPr>
      <w:r>
        <w:rPr>
          <w:sz w:val="20"/>
        </w:rPr>
        <w:t xml:space="preserve">This plan proposes to establish and maintain two types of berry fields; temporary or transitory and permanent.  The objective of the temporary or transitory fields is to augment the production of permanent fields; to provide linkages across the landscape for the movement of both plants and animals; and to distribute use across a wider landscape.  Such fields will usually be located within the boundaries of existing plantations and other small openings or stands where the maintenance of understory vegetation is desired.  Field size will generally be less than 100 acres and usually 40 acres or less.  These fields are projected to be productive for 10-20 years after treatment depending on site and stand conditions.  Fields will be established in a range of stand conditions and developmental stages from regenerating timber harvest units to late seral forest conditions.  Although such stands may contain stocking levels lower than conventional practices and standards, retention and management of a tree overstory is expected.  </w:t>
      </w:r>
      <w:r>
        <w:rPr>
          <w:sz w:val="20"/>
        </w:rPr>
        <w:lastRenderedPageBreak/>
        <w:t>Huckleberry production is projected to be predominately complimentary to other resource objectives and requirements</w:t>
      </w:r>
    </w:p>
    <w:p w14:paraId="2571B86E" w14:textId="77777777" w:rsidR="00000000" w:rsidRDefault="00000000">
      <w:pPr>
        <w:rPr>
          <w:sz w:val="20"/>
        </w:rPr>
      </w:pPr>
    </w:p>
    <w:p w14:paraId="16BD2A22" w14:textId="77777777" w:rsidR="00000000" w:rsidRDefault="00000000">
      <w:pPr>
        <w:rPr>
          <w:sz w:val="20"/>
        </w:rPr>
      </w:pPr>
      <w:r>
        <w:rPr>
          <w:sz w:val="20"/>
        </w:rPr>
        <w:t>Permanent fields will be located within specific landscape areas and usually target historic berry field sites.  Average field size is projected to range from 200 to 300 contiguous acres with a range from 100 to 400 acres and contain a range of stand conditions from openings to sapling/poles to mature and late seral conditions.  The perception by a casual observer will be one of a light or moderate fire with a diversity of stand densities and conditions across the landscape.  Like temporary fields, permanent fields are also projected to move in both time and space but at a slower and more contiguous pattern and within a smaller designated landscape.  Cultural activities within the field area will focus on maintaining both the productivity of the huckleberries and the diversity of flora and fauna found within these landscapes.  In contrast to temporary fields where cultural activities are projected to focus on the development of overstory stand conditions, cultural activities are projected to maintain specific conditions and characteristics for multiple decades (3-6) within a given area before stand development is allowed to continue.</w:t>
      </w:r>
    </w:p>
    <w:p w14:paraId="7206097B" w14:textId="77777777" w:rsidR="00000000" w:rsidRDefault="00000000">
      <w:pPr>
        <w:rPr>
          <w:sz w:val="20"/>
        </w:rPr>
      </w:pPr>
    </w:p>
    <w:p w14:paraId="6CA69730" w14:textId="77777777" w:rsidR="00000000" w:rsidRDefault="00000000">
      <w:pPr>
        <w:pStyle w:val="Heading3"/>
        <w:rPr>
          <w:b w:val="0"/>
          <w:bCs w:val="0"/>
        </w:rPr>
      </w:pPr>
      <w:r>
        <w:t>Temporary/Transitory Fields</w:t>
      </w:r>
    </w:p>
    <w:p w14:paraId="4E02EEAB" w14:textId="77777777" w:rsidR="00000000" w:rsidRDefault="00000000">
      <w:pPr>
        <w:rPr>
          <w:sz w:val="20"/>
        </w:rPr>
      </w:pPr>
    </w:p>
    <w:p w14:paraId="618AF50E" w14:textId="77777777" w:rsidR="00000000" w:rsidRDefault="00000000">
      <w:pPr>
        <w:pStyle w:val="BodyText"/>
      </w:pPr>
      <w:r>
        <w:t>Size: variable but up to 100 acres; discontinuous areas.</w:t>
      </w:r>
    </w:p>
    <w:p w14:paraId="2AE7F93F" w14:textId="77777777" w:rsidR="00000000" w:rsidRDefault="00000000">
      <w:pPr>
        <w:rPr>
          <w:sz w:val="20"/>
        </w:rPr>
      </w:pPr>
      <w:r>
        <w:rPr>
          <w:sz w:val="20"/>
        </w:rPr>
        <w:t>Locations: all stands and plantations from 3500-6000 feet MSL where big huckleberry is present or potentially present.</w:t>
      </w:r>
    </w:p>
    <w:p w14:paraId="2051B397" w14:textId="77777777" w:rsidR="00000000" w:rsidRDefault="00000000">
      <w:pPr>
        <w:rPr>
          <w:sz w:val="20"/>
        </w:rPr>
      </w:pPr>
      <w:r>
        <w:rPr>
          <w:sz w:val="20"/>
        </w:rPr>
        <w:t>Prescription:</w:t>
      </w:r>
    </w:p>
    <w:p w14:paraId="79636931" w14:textId="77777777" w:rsidR="00000000" w:rsidRDefault="00000000">
      <w:pPr>
        <w:ind w:left="360"/>
        <w:rPr>
          <w:sz w:val="20"/>
        </w:rPr>
      </w:pPr>
      <w:r>
        <w:rPr>
          <w:sz w:val="20"/>
        </w:rPr>
        <w:t xml:space="preserve">Regeneration harvest units: </w:t>
      </w:r>
    </w:p>
    <w:p w14:paraId="75C7659F" w14:textId="77777777" w:rsidR="00000000" w:rsidRDefault="00000000">
      <w:pPr>
        <w:numPr>
          <w:ilvl w:val="0"/>
          <w:numId w:val="4"/>
        </w:numPr>
        <w:rPr>
          <w:sz w:val="20"/>
        </w:rPr>
      </w:pPr>
      <w:r>
        <w:rPr>
          <w:sz w:val="20"/>
        </w:rPr>
        <w:t>Establish minimum stocking levels of 125 tpa but not over 400.</w:t>
      </w:r>
    </w:p>
    <w:p w14:paraId="7D928975" w14:textId="77777777" w:rsidR="00000000" w:rsidRDefault="00000000">
      <w:pPr>
        <w:numPr>
          <w:ilvl w:val="0"/>
          <w:numId w:val="4"/>
        </w:numPr>
        <w:rPr>
          <w:sz w:val="20"/>
        </w:rPr>
      </w:pPr>
      <w:r>
        <w:rPr>
          <w:sz w:val="20"/>
        </w:rPr>
        <w:t>Use natural regeneration wherever possible and favor species with more open crowns – any pine, noble fir and western larch.</w:t>
      </w:r>
    </w:p>
    <w:p w14:paraId="79B041B7" w14:textId="77777777" w:rsidR="00000000" w:rsidRDefault="00000000">
      <w:pPr>
        <w:numPr>
          <w:ilvl w:val="0"/>
          <w:numId w:val="4"/>
        </w:numPr>
        <w:rPr>
          <w:sz w:val="20"/>
        </w:rPr>
      </w:pPr>
      <w:r>
        <w:rPr>
          <w:sz w:val="20"/>
        </w:rPr>
        <w:t xml:space="preserve">Plant where natural regeneration is questionable, limited to two or few species and/or is or would likely be dominated by hemlock or true firs other than noble.    </w:t>
      </w:r>
    </w:p>
    <w:p w14:paraId="79D5FF31" w14:textId="77777777" w:rsidR="00000000" w:rsidRDefault="00000000">
      <w:pPr>
        <w:numPr>
          <w:ilvl w:val="0"/>
          <w:numId w:val="4"/>
        </w:numPr>
        <w:rPr>
          <w:sz w:val="20"/>
        </w:rPr>
      </w:pPr>
      <w:r>
        <w:rPr>
          <w:sz w:val="20"/>
        </w:rPr>
        <w:t xml:space="preserve">Target species composition after regeneration: 50-75% western larch, any pine and/or noble fir, remainder Douglas fir.  Up to 5%, but not less than 20 tpa, of the stocking should be cedar. Clump cedar in groups of 3 to 7 with random spacings from 4 to 12 feet.  At stocking levels over 400 tpa, favor higher percentage of more opened crowned species </w:t>
      </w:r>
    </w:p>
    <w:p w14:paraId="21ABE26E" w14:textId="77777777" w:rsidR="00000000" w:rsidRDefault="00000000">
      <w:pPr>
        <w:ind w:left="360"/>
        <w:rPr>
          <w:sz w:val="20"/>
        </w:rPr>
      </w:pPr>
      <w:r>
        <w:rPr>
          <w:sz w:val="20"/>
        </w:rPr>
        <w:t>Plantations (average stand diameter of 8 inches DBH or less):</w:t>
      </w:r>
    </w:p>
    <w:p w14:paraId="5A1A5187" w14:textId="77777777" w:rsidR="00000000" w:rsidRDefault="00000000">
      <w:pPr>
        <w:numPr>
          <w:ilvl w:val="0"/>
          <w:numId w:val="5"/>
        </w:numPr>
        <w:rPr>
          <w:sz w:val="20"/>
        </w:rPr>
      </w:pPr>
      <w:r>
        <w:rPr>
          <w:sz w:val="20"/>
        </w:rPr>
        <w:t>Initiate stocking level control as early as possible to maintain and enhance understory vegetation.  Maintain average stocking levels of 100-150 tpa (17 to 21 foot spacing).</w:t>
      </w:r>
    </w:p>
    <w:p w14:paraId="3EB69164" w14:textId="77777777" w:rsidR="00000000" w:rsidRDefault="00000000">
      <w:pPr>
        <w:numPr>
          <w:ilvl w:val="0"/>
          <w:numId w:val="5"/>
        </w:numPr>
        <w:rPr>
          <w:sz w:val="20"/>
        </w:rPr>
      </w:pPr>
      <w:r>
        <w:rPr>
          <w:sz w:val="20"/>
        </w:rPr>
        <w:t xml:space="preserve">Favor open crowned species (noble fir, pines, western larch) and Douglas fir to maintain higher light levels to the forest floor.  Maintain a minimum of 5 red cedar per acre wherever possible; clump in groups of 3 to 7 with random spacings from 8 to 18 feet.  Groups may include other species. </w:t>
      </w:r>
    </w:p>
    <w:p w14:paraId="7CF49200" w14:textId="77777777" w:rsidR="00000000" w:rsidRDefault="00000000">
      <w:pPr>
        <w:numPr>
          <w:ilvl w:val="0"/>
          <w:numId w:val="5"/>
        </w:numPr>
        <w:rPr>
          <w:sz w:val="20"/>
        </w:rPr>
      </w:pPr>
      <w:r>
        <w:rPr>
          <w:sz w:val="20"/>
        </w:rPr>
        <w:t>Keep 10-20% of the stocking in hemlock, true firs other than noble fir or spruce to improve diversity of cover, habitats and species.  Retain in clumps of 3 to 10 trees with random spacings ranging from 6 to 16 feet.</w:t>
      </w:r>
    </w:p>
    <w:p w14:paraId="4D9200B0" w14:textId="77777777" w:rsidR="00000000" w:rsidRDefault="00000000">
      <w:pPr>
        <w:numPr>
          <w:ilvl w:val="0"/>
          <w:numId w:val="5"/>
        </w:numPr>
      </w:pPr>
      <w:r>
        <w:rPr>
          <w:sz w:val="20"/>
        </w:rPr>
        <w:t>Prune all trees except hemlocks, silver fir and spruce as soon as possible.  Continue to a minimum height of 22 feet; continue to 41 feet if technologically feasible and practical.</w:t>
      </w:r>
    </w:p>
    <w:p w14:paraId="75312EFC" w14:textId="77777777" w:rsidR="00000000" w:rsidRDefault="00000000">
      <w:pPr>
        <w:numPr>
          <w:ilvl w:val="0"/>
          <w:numId w:val="5"/>
        </w:numPr>
      </w:pPr>
      <w:r>
        <w:rPr>
          <w:sz w:val="20"/>
        </w:rPr>
        <w:t>Where possible, use special product sales to control stocking levels, prune and reduce slash levels.</w:t>
      </w:r>
    </w:p>
    <w:p w14:paraId="7AE46B96" w14:textId="77777777" w:rsidR="00000000" w:rsidRDefault="00000000">
      <w:pPr>
        <w:numPr>
          <w:ilvl w:val="0"/>
          <w:numId w:val="5"/>
        </w:numPr>
      </w:pPr>
      <w:r>
        <w:rPr>
          <w:sz w:val="20"/>
        </w:rPr>
        <w:t>Avoid damage to bushes during cultural activities.  Avoid felling or piling of slash materials on huckleberry bushes.</w:t>
      </w:r>
    </w:p>
    <w:p w14:paraId="28004504" w14:textId="77777777" w:rsidR="00000000" w:rsidRDefault="00000000">
      <w:pPr>
        <w:numPr>
          <w:ilvl w:val="0"/>
          <w:numId w:val="5"/>
        </w:numPr>
      </w:pPr>
      <w:r>
        <w:rPr>
          <w:sz w:val="20"/>
        </w:rPr>
        <w:t>For every 100 acres of temporary/transitional fields, create a minimum of 25 acres but not over 40 acres with stocking levels of 20 to 40 trees per acre.  Clump true firs, except noble fir, hemlocks, spruce and cedars in clumps of 3-8 trees with random spacings as described above.  Retain higher stocking levels when clumping or where open crowned species dominate.</w:t>
      </w:r>
    </w:p>
    <w:p w14:paraId="2D64771B" w14:textId="77777777" w:rsidR="00000000" w:rsidRDefault="00000000">
      <w:pPr>
        <w:numPr>
          <w:ilvl w:val="0"/>
          <w:numId w:val="5"/>
        </w:numPr>
      </w:pPr>
      <w:r>
        <w:rPr>
          <w:sz w:val="20"/>
        </w:rPr>
        <w:t xml:space="preserve">Establish 10 acres of thickets for every 100 acres of plantation treated with a minimum size of 3 acres.  Retain higher densities with at least 50% of the area either </w:t>
      </w:r>
      <w:proofErr w:type="spellStart"/>
      <w:r>
        <w:rPr>
          <w:sz w:val="20"/>
        </w:rPr>
        <w:t>unthinned</w:t>
      </w:r>
      <w:proofErr w:type="spellEnd"/>
      <w:r>
        <w:rPr>
          <w:sz w:val="20"/>
        </w:rPr>
        <w:t xml:space="preserve"> or with an average spacing of 10x10 feet or less.  </w:t>
      </w:r>
    </w:p>
    <w:p w14:paraId="023A19AF" w14:textId="77777777" w:rsidR="00000000" w:rsidRDefault="00000000">
      <w:pPr>
        <w:numPr>
          <w:ilvl w:val="0"/>
          <w:numId w:val="5"/>
        </w:numPr>
        <w:rPr>
          <w:sz w:val="20"/>
        </w:rPr>
      </w:pPr>
      <w:r>
        <w:rPr>
          <w:sz w:val="20"/>
        </w:rPr>
        <w:t>Do not treat plantations within ¼ to ½ mile of each other within a 5 year period.</w:t>
      </w:r>
    </w:p>
    <w:p w14:paraId="09F7FE02" w14:textId="77777777" w:rsidR="00000000" w:rsidRDefault="00000000">
      <w:pPr>
        <w:pStyle w:val="BodyText"/>
        <w:rPr>
          <w:b/>
          <w:bCs/>
          <w:u w:val="single"/>
        </w:rPr>
      </w:pPr>
    </w:p>
    <w:p w14:paraId="09D84562" w14:textId="77777777" w:rsidR="00000000" w:rsidRDefault="00000000">
      <w:pPr>
        <w:pStyle w:val="BodyText"/>
        <w:rPr>
          <w:b/>
          <w:bCs/>
        </w:rPr>
      </w:pPr>
      <w:r>
        <w:rPr>
          <w:b/>
          <w:bCs/>
          <w:i/>
          <w:iCs/>
          <w:sz w:val="24"/>
          <w:u w:val="single"/>
        </w:rPr>
        <w:t>Section 4 – Recommended Treatment</w:t>
      </w:r>
      <w:r>
        <w:rPr>
          <w:b/>
          <w:bCs/>
          <w:i/>
          <w:iCs/>
          <w:u w:val="single"/>
        </w:rPr>
        <w:t xml:space="preserve"> </w:t>
      </w:r>
      <w:r>
        <w:rPr>
          <w:b/>
          <w:bCs/>
          <w:i/>
          <w:iCs/>
          <w:sz w:val="24"/>
          <w:u w:val="single"/>
        </w:rPr>
        <w:t>Areas</w:t>
      </w:r>
      <w:r>
        <w:rPr>
          <w:b/>
          <w:bCs/>
          <w:u w:val="single"/>
        </w:rPr>
        <w:t xml:space="preserve"> </w:t>
      </w:r>
      <w:r>
        <w:rPr>
          <w:b/>
          <w:bCs/>
        </w:rPr>
        <w:t xml:space="preserve">  </w:t>
      </w:r>
    </w:p>
    <w:p w14:paraId="48EA82FA" w14:textId="77777777" w:rsidR="00000000" w:rsidRDefault="00000000">
      <w:pPr>
        <w:pStyle w:val="Heading1"/>
      </w:pPr>
    </w:p>
    <w:p w14:paraId="67AF9F37" w14:textId="77777777" w:rsidR="00000000" w:rsidRDefault="00000000">
      <w:pPr>
        <w:pStyle w:val="BodyText"/>
      </w:pPr>
      <w:r>
        <w:t>It is the objective of this plan to establish and maintain an average of three to five thousand (3,000 to 5,000) acres of producing huckleberry sites across the district within the next two to three decades.  At least 60% should be maintained as large, essentially permanent field areas averaging 300-500 acres in area (range 100 to 1000 acres) including areas of all stand conditions.  The remainder would be transitory fields from five (5) to 100 acres that are found in timber harvest units and plantations.</w:t>
      </w:r>
    </w:p>
    <w:p w14:paraId="577BF797" w14:textId="77777777" w:rsidR="00000000" w:rsidRDefault="00000000">
      <w:pPr>
        <w:pStyle w:val="BodyText"/>
      </w:pPr>
    </w:p>
    <w:p w14:paraId="49D64A4D" w14:textId="77777777" w:rsidR="00000000" w:rsidRDefault="00000000">
      <w:pPr>
        <w:pStyle w:val="BodyText"/>
      </w:pPr>
      <w:r>
        <w:t>Areas recommended for work to be initiated within the next three to five years are listed below and proposed activities identified and prescribed.  Areas proposed for work include both short and long-term berry field areas.  As identified work is completed, it is expected that new projects within or adjacent to the completed work areas will be identified for out-year work.  Over time, it is expected that the list will change and potentially could grow as new opportunities or needs are identified.</w:t>
      </w:r>
    </w:p>
    <w:p w14:paraId="3CED3BC6" w14:textId="77777777" w:rsidR="00000000" w:rsidRDefault="00000000">
      <w:pPr>
        <w:pStyle w:val="BodyText"/>
      </w:pPr>
    </w:p>
    <w:p w14:paraId="741ADF90" w14:textId="77777777" w:rsidR="00000000" w:rsidRDefault="00000000">
      <w:pPr>
        <w:pStyle w:val="BodyText"/>
      </w:pPr>
      <w:r>
        <w:t>The areas prioritized below were selected for a number of reasons.  All were or currently are known huckleberry fields or harvest areas or are located in known huckleberry habitat with existing or established populations.  Most have historic and existing ties to use by Native Americans.  All are accessible to varying degrees and by various methods to Native Americans and other interested people.  Work can be integrated into existing district programs and priorities, particularly the district timber stand improvement program and special use permits, to accomplish at least a portion of the work.  Finally, multiple resource objectives can be addressed and integrated resulting in increased collaboration between special use permittees (ski areas in particular), the Confederated Tribes and the district.</w:t>
      </w:r>
    </w:p>
    <w:p w14:paraId="45FF7FD6" w14:textId="77777777" w:rsidR="00000000" w:rsidRDefault="00000000">
      <w:pPr>
        <w:pStyle w:val="BodyText"/>
      </w:pPr>
    </w:p>
    <w:p w14:paraId="75D81D90" w14:textId="77777777" w:rsidR="00000000" w:rsidRDefault="00000000">
      <w:pPr>
        <w:pStyle w:val="BodyText"/>
      </w:pPr>
      <w:r>
        <w:t xml:space="preserve">Berry field sites within the boundaries of wilderness areas or other congressionally designated sites are not considered or prioritized here.  Current requirements for vegetation management plans prior to vegetation manipulation in designated wilderness areas preclude the development and implementation of any projects to re-establish, maintain or enhance those sites at the present.  Other sites, specifically the Bull Run Management Unit, do not have that limitation but development and implementation of any huckleberry enhancement work would require consultation with the City of Portland and would present significant issues to be addressed.  Given the number of historic harvest sites currently located within the boundaries of wilderness on the Mt. Hood, this issue will need to be addressed at some point in the future.  </w:t>
      </w:r>
    </w:p>
    <w:p w14:paraId="7EF321EF" w14:textId="77777777" w:rsidR="00000000" w:rsidRDefault="00000000">
      <w:pPr>
        <w:pStyle w:val="BodyText"/>
      </w:pPr>
    </w:p>
    <w:p w14:paraId="5069BB25" w14:textId="77777777" w:rsidR="00000000" w:rsidRDefault="00000000">
      <w:pPr>
        <w:pStyle w:val="BodyText"/>
      </w:pPr>
      <w:r>
        <w:rPr>
          <w:b/>
          <w:bCs/>
          <w:u w:val="single"/>
        </w:rPr>
        <w:t>Recommended Priority Huckleberry Areas</w:t>
      </w:r>
    </w:p>
    <w:p w14:paraId="033D54E2" w14:textId="77777777" w:rsidR="00000000" w:rsidRDefault="00000000">
      <w:pPr>
        <w:pStyle w:val="BodyText"/>
      </w:pPr>
    </w:p>
    <w:p w14:paraId="62EE1ECB" w14:textId="77777777" w:rsidR="00000000" w:rsidRDefault="00000000">
      <w:pPr>
        <w:pStyle w:val="BodyText"/>
        <w:numPr>
          <w:ilvl w:val="0"/>
          <w:numId w:val="2"/>
        </w:numPr>
      </w:pPr>
      <w:r>
        <w:rPr>
          <w:b/>
          <w:bCs/>
        </w:rPr>
        <w:t>Salmonberry 5</w:t>
      </w:r>
      <w:r>
        <w:t xml:space="preserve"> </w:t>
      </w:r>
    </w:p>
    <w:p w14:paraId="64203088" w14:textId="77777777" w:rsidR="00000000" w:rsidRDefault="00000000">
      <w:pPr>
        <w:pStyle w:val="BodyText"/>
        <w:ind w:left="720"/>
        <w:rPr>
          <w:b/>
          <w:bCs/>
        </w:rPr>
      </w:pPr>
    </w:p>
    <w:p w14:paraId="41F2B9A2" w14:textId="77777777" w:rsidR="00000000" w:rsidRDefault="00000000">
      <w:pPr>
        <w:pStyle w:val="BodyText"/>
        <w:ind w:left="720"/>
      </w:pPr>
      <w:r>
        <w:t>This site is located adjacent to the Fir Tree dispersed site on FR 2613.  Fir Tree is commonly mentioned by people from Warm Springs as an important camp site area.  Currently the site is dominated by a 100-120 year old stand of trees.  Panorama photos taken by Works Progress Administration photographers in the early 1930s from Wolf Camp Butte suggest that this area was forested at that time and therefore likely avoided the more frequent burning associated with the entire ridgeline system from Eureka Peak to Devils Peak and Hunchback Mountain.  The relatively species diverse stand composition supports this hypothesis as does the lack of planted off-site Douglas fir common on the slopes to both the north and south.</w:t>
      </w:r>
    </w:p>
    <w:p w14:paraId="17C848BB" w14:textId="77777777" w:rsidR="00000000" w:rsidRDefault="00000000">
      <w:pPr>
        <w:pStyle w:val="BodyText"/>
        <w:ind w:left="720"/>
      </w:pPr>
    </w:p>
    <w:p w14:paraId="799AEF58" w14:textId="77777777" w:rsidR="00000000" w:rsidRDefault="00000000">
      <w:pPr>
        <w:pStyle w:val="BodyText"/>
        <w:ind w:left="720"/>
      </w:pPr>
      <w:r>
        <w:t>The silvicultural objective of this unit is to enhance the production of huckleberries through the creation of openings and thinning the overstory that will allow increased light levels to reach the forest floor and stimulate the establishment of new bushes and restart or improve berry production on existing bushes.</w:t>
      </w:r>
    </w:p>
    <w:p w14:paraId="47DCF2C3" w14:textId="77777777" w:rsidR="00000000" w:rsidRDefault="00000000">
      <w:pPr>
        <w:pStyle w:val="BodyText"/>
        <w:ind w:left="720"/>
      </w:pPr>
    </w:p>
    <w:p w14:paraId="0259FCFC" w14:textId="77777777" w:rsidR="00000000" w:rsidRDefault="00000000">
      <w:pPr>
        <w:pStyle w:val="BodyText"/>
        <w:ind w:left="720"/>
      </w:pPr>
      <w:r>
        <w:t xml:space="preserve">Huckleberry harvest historically occurred not only along the ridgeline but also down both sides of the ridge into both the Still Creek and Salmon River drainages. </w:t>
      </w:r>
    </w:p>
    <w:p w14:paraId="514AF05D" w14:textId="77777777" w:rsidR="00000000" w:rsidRDefault="00000000">
      <w:pPr>
        <w:pStyle w:val="BodyText"/>
        <w:ind w:left="720"/>
      </w:pPr>
    </w:p>
    <w:p w14:paraId="42F40F0E" w14:textId="77777777" w:rsidR="00000000" w:rsidRDefault="00000000">
      <w:pPr>
        <w:pStyle w:val="BodyText"/>
        <w:ind w:left="720"/>
      </w:pPr>
      <w:r>
        <w:t>Projects:</w:t>
      </w:r>
    </w:p>
    <w:p w14:paraId="27F272D0" w14:textId="77777777" w:rsidR="00000000" w:rsidRDefault="00000000">
      <w:pPr>
        <w:pStyle w:val="BodyText"/>
        <w:ind w:left="720"/>
      </w:pPr>
    </w:p>
    <w:p w14:paraId="1B2B7087" w14:textId="77777777" w:rsidR="00000000" w:rsidRDefault="00000000">
      <w:pPr>
        <w:pStyle w:val="BodyText"/>
        <w:numPr>
          <w:ilvl w:val="1"/>
          <w:numId w:val="2"/>
        </w:numPr>
      </w:pPr>
      <w:r>
        <w:lastRenderedPageBreak/>
        <w:t>Implement silvicultural prescription.</w:t>
      </w:r>
    </w:p>
    <w:p w14:paraId="6C88B226" w14:textId="77777777" w:rsidR="00000000" w:rsidRDefault="00000000">
      <w:pPr>
        <w:pStyle w:val="BodyText"/>
        <w:numPr>
          <w:ilvl w:val="1"/>
          <w:numId w:val="2"/>
        </w:numPr>
      </w:pPr>
      <w:r>
        <w:t>Modify timber sale contract to encourage scarring of additional trees (up to 2 per acre) during harvest operations to encourage development of stem decay.</w:t>
      </w:r>
    </w:p>
    <w:p w14:paraId="5327441B" w14:textId="77777777" w:rsidR="00000000" w:rsidRDefault="00000000">
      <w:pPr>
        <w:pStyle w:val="BodyText"/>
        <w:numPr>
          <w:ilvl w:val="1"/>
          <w:numId w:val="2"/>
        </w:numPr>
      </w:pPr>
      <w:r>
        <w:t>Reduce understory tree stocking levels to 100-125 trees per acre where post-harvest levels exceed 150 trees per acre.</w:t>
      </w:r>
    </w:p>
    <w:p w14:paraId="246C93A8" w14:textId="77777777" w:rsidR="00000000" w:rsidRDefault="00000000">
      <w:pPr>
        <w:pStyle w:val="BodyText"/>
        <w:numPr>
          <w:ilvl w:val="1"/>
          <w:numId w:val="2"/>
        </w:numPr>
      </w:pPr>
      <w:r>
        <w:t>Identify and maintain as a permanent berry field area in conjunction with Wolf Camp Butte.  Evaluate as a restricted harvest or Native American only harvest area.</w:t>
      </w:r>
    </w:p>
    <w:p w14:paraId="74695152" w14:textId="77777777" w:rsidR="00000000" w:rsidRDefault="00000000">
      <w:pPr>
        <w:pStyle w:val="BodyText"/>
      </w:pPr>
    </w:p>
    <w:p w14:paraId="0761A6F6" w14:textId="77777777" w:rsidR="00000000" w:rsidRDefault="00000000">
      <w:pPr>
        <w:pStyle w:val="BodyText"/>
        <w:numPr>
          <w:ilvl w:val="0"/>
          <w:numId w:val="2"/>
        </w:numPr>
      </w:pPr>
      <w:r>
        <w:rPr>
          <w:b/>
          <w:bCs/>
        </w:rPr>
        <w:t>Wolf Camp Butte</w:t>
      </w:r>
      <w:r>
        <w:t xml:space="preserve"> </w:t>
      </w:r>
    </w:p>
    <w:p w14:paraId="484EDBB2" w14:textId="77777777" w:rsidR="00000000" w:rsidRDefault="00000000">
      <w:pPr>
        <w:pStyle w:val="BodyText"/>
        <w:ind w:left="720"/>
      </w:pPr>
    </w:p>
    <w:p w14:paraId="144F1B93" w14:textId="77777777" w:rsidR="00000000" w:rsidRDefault="00000000">
      <w:pPr>
        <w:pStyle w:val="BodyText"/>
        <w:ind w:left="720"/>
      </w:pPr>
      <w:r>
        <w:t>This site is approximately one (1) mile west of Salmonberry 5 and the Fir Tree dispersed site.  This is also an important area for members of the Warm Springs community with camping, berry picking and hunting areas here and nearby.  This area was also an important site for early season berries.  In contrast to the Fir Tree area, this area was largely devoid of trees or other tall vegetation in the 1930s, due primarily to the frequent fire occurrence.  Although the slopes below this area on all sides were planted in the 1930s with off-site Douglas fir, this area is dominated by small diameter lodgepole pine with an increasing presence of silver fir and mountain hemlock in the understory.</w:t>
      </w:r>
    </w:p>
    <w:p w14:paraId="39E19D0F" w14:textId="77777777" w:rsidR="00000000" w:rsidRDefault="00000000">
      <w:pPr>
        <w:pStyle w:val="BodyText"/>
        <w:ind w:left="720"/>
      </w:pPr>
    </w:p>
    <w:p w14:paraId="1F532D4E" w14:textId="77777777" w:rsidR="00000000" w:rsidRDefault="00000000">
      <w:pPr>
        <w:pStyle w:val="BodyText"/>
        <w:ind w:left="720"/>
      </w:pPr>
      <w:r>
        <w:t>During the late 1970s, this area was included as part of Don Minore’s seminal huckleberry study.  His treatment blocks are still readily identified on the ground and on aerial photos.  Other than roadsides, these blocks, and other existing openings are currently the only sites where berry production currently occurs.</w:t>
      </w:r>
    </w:p>
    <w:p w14:paraId="54FDCF8B" w14:textId="77777777" w:rsidR="00000000" w:rsidRDefault="00000000">
      <w:pPr>
        <w:pStyle w:val="BodyText"/>
        <w:ind w:left="720"/>
      </w:pPr>
    </w:p>
    <w:p w14:paraId="280FE8E8" w14:textId="77777777" w:rsidR="00000000" w:rsidRDefault="00000000">
      <w:pPr>
        <w:pStyle w:val="BodyText"/>
        <w:ind w:left="720"/>
      </w:pPr>
      <w:r>
        <w:t>Like Fir Tree, huckleberry harvest areas extended into both the Still Creek and Salmon River drainages.  Despite the relatively open stand characteristics of the off-site stands in the Salmon River drainage, bush populations are likely far below levels prior to the start of the 20</w:t>
      </w:r>
      <w:r>
        <w:rPr>
          <w:vertAlign w:val="superscript"/>
        </w:rPr>
        <w:t>th</w:t>
      </w:r>
      <w:r>
        <w:t xml:space="preserve"> century due to the frequent fires used to establish and maintain forage for sheep and cattle.  Although Still Creek was also planted with off-site Douglas fir, the likely lower intensity or shorter duration fires appear to have resulted in less site damage and therefore retain high populations of huckleberry bushes.  These areas also regenerated with other tree species that have contributed to reduced bush distribution and berry production and the loss of at least some of the historic harvest sites.</w:t>
      </w:r>
    </w:p>
    <w:p w14:paraId="0566C4DB" w14:textId="77777777" w:rsidR="00000000" w:rsidRDefault="00000000">
      <w:pPr>
        <w:pStyle w:val="BodyText"/>
        <w:ind w:left="720"/>
      </w:pPr>
    </w:p>
    <w:p w14:paraId="529ABE5A" w14:textId="77777777" w:rsidR="00000000" w:rsidRDefault="00000000">
      <w:pPr>
        <w:pStyle w:val="BodyText"/>
        <w:ind w:left="720"/>
      </w:pPr>
      <w:r>
        <w:t>Projects:</w:t>
      </w:r>
    </w:p>
    <w:p w14:paraId="158576C3" w14:textId="77777777" w:rsidR="00000000" w:rsidRDefault="00000000">
      <w:pPr>
        <w:pStyle w:val="BodyText"/>
        <w:ind w:left="720"/>
      </w:pPr>
      <w:r>
        <w:t xml:space="preserve"> </w:t>
      </w:r>
    </w:p>
    <w:p w14:paraId="3C29D82E" w14:textId="77777777" w:rsidR="00000000" w:rsidRDefault="00000000">
      <w:pPr>
        <w:pStyle w:val="BodyText"/>
        <w:numPr>
          <w:ilvl w:val="3"/>
          <w:numId w:val="2"/>
        </w:numPr>
        <w:ind w:left="1440"/>
      </w:pPr>
      <w:r>
        <w:t xml:space="preserve">Identify and maintain as a permanent berry field area in conjunction with the Salmonberry 5 area.  </w:t>
      </w:r>
    </w:p>
    <w:p w14:paraId="2C571F2D" w14:textId="77777777" w:rsidR="00000000" w:rsidRDefault="00000000">
      <w:pPr>
        <w:pStyle w:val="BodyText"/>
        <w:numPr>
          <w:ilvl w:val="3"/>
          <w:numId w:val="2"/>
        </w:numPr>
        <w:ind w:left="1440"/>
      </w:pPr>
      <w:r>
        <w:t>Develop a management plan and silvicultural prescriptions to establish and maintain a minimum of 100 acres of producing huckleberry field.  Incorporate multi-resource objectives including wildlife habitat development, maintenance and enhancement and recreational use.</w:t>
      </w:r>
    </w:p>
    <w:p w14:paraId="2553B93F" w14:textId="77777777" w:rsidR="00000000" w:rsidRDefault="00000000">
      <w:pPr>
        <w:pStyle w:val="BodyText"/>
        <w:numPr>
          <w:ilvl w:val="3"/>
          <w:numId w:val="2"/>
        </w:numPr>
        <w:ind w:left="1440"/>
      </w:pPr>
      <w:r>
        <w:t>Establish and maintain berry field area by using the district TSI (precommercial thinning and pruning) program and appropriate special product sales.</w:t>
      </w:r>
    </w:p>
    <w:p w14:paraId="17F66CB2" w14:textId="77777777" w:rsidR="00000000" w:rsidRDefault="00000000">
      <w:pPr>
        <w:pStyle w:val="BodyText"/>
        <w:numPr>
          <w:ilvl w:val="3"/>
          <w:numId w:val="2"/>
        </w:numPr>
        <w:ind w:hanging="1800"/>
      </w:pPr>
      <w:r>
        <w:t>Evaluate as a restricted harvest or Native American only harvest area.  Establish/maintain</w:t>
      </w:r>
    </w:p>
    <w:p w14:paraId="63B4B517" w14:textId="77777777" w:rsidR="00000000" w:rsidRDefault="00000000">
      <w:pPr>
        <w:pStyle w:val="BodyText"/>
        <w:tabs>
          <w:tab w:val="num" w:pos="1440"/>
        </w:tabs>
        <w:ind w:hanging="1800"/>
      </w:pPr>
    </w:p>
    <w:p w14:paraId="269417B0" w14:textId="77777777" w:rsidR="00000000" w:rsidRDefault="00000000">
      <w:pPr>
        <w:pStyle w:val="BodyText"/>
        <w:numPr>
          <w:ilvl w:val="0"/>
          <w:numId w:val="2"/>
        </w:numPr>
      </w:pPr>
      <w:r>
        <w:rPr>
          <w:b/>
          <w:bCs/>
        </w:rPr>
        <w:t>Ski Bowl/Tom, Dick and Harry Mountain</w:t>
      </w:r>
    </w:p>
    <w:p w14:paraId="1A5D76BC" w14:textId="77777777" w:rsidR="00000000" w:rsidRDefault="00000000">
      <w:pPr>
        <w:pStyle w:val="BodyText"/>
        <w:ind w:left="720"/>
      </w:pPr>
    </w:p>
    <w:p w14:paraId="0EA0BBD4" w14:textId="77777777" w:rsidR="00000000" w:rsidRDefault="00000000">
      <w:pPr>
        <w:pStyle w:val="BodyText"/>
        <w:ind w:left="720"/>
      </w:pPr>
      <w:r>
        <w:t>Much of the top and upper slopes of both Tom, Dick and Harry Mountain as well as Multipor Mountain to the east contained berry sites important to the people at Warm Springs.  The south slopes were repeatedly burned and subsequently replanted with off-site Douglas fir and are similar to the east to southwest facing slopes above Salmon River.  The relatively flat terrain at the top of Tom, Dick and Harry is dominated by small diameter lodgepole pine and brush fields.  North slopes, at least those not used as ski runs, are dominated by dense stands of true fir and hemlock.</w:t>
      </w:r>
    </w:p>
    <w:p w14:paraId="475269F7" w14:textId="77777777" w:rsidR="00000000" w:rsidRDefault="00000000">
      <w:pPr>
        <w:pStyle w:val="BodyText"/>
        <w:ind w:left="720"/>
      </w:pPr>
    </w:p>
    <w:p w14:paraId="3FB7FA2E" w14:textId="77777777" w:rsidR="00000000" w:rsidRDefault="00000000">
      <w:pPr>
        <w:pStyle w:val="BodyText"/>
        <w:ind w:left="720"/>
      </w:pPr>
      <w:r>
        <w:lastRenderedPageBreak/>
        <w:t>Much of the area is located within the permit boundary of the Ski Bowl permit area.  Vehicular access is prohibited to the general public.  Foot access is largely relegated to service roads which access both runs and lifts and also provide access to several communication sites at the top of the ridge.  Runs and other trails currently provide access for horses and mountain bikes, both of which are controlled by the ski area.  Although there were at least two trails which provided access to the top of the ridge; one from Still Creek and the other up Wind Creek and into Wind Basin, both have be decommissioned.  Limited trail access is available using the Mirror Lake Trail that continues past Mirror Lake and partially up the slope to near the ridgeline.  To reach the top, one must bushwhack across country.  Another informal trail accesses the area from Still Creek through the saddle between Multipor Mountain and Tom, Dick and Harry but has been commonly used by mountain bikes and still requires use of service roads to attain the top of the ridge.</w:t>
      </w:r>
    </w:p>
    <w:p w14:paraId="10057B33" w14:textId="77777777" w:rsidR="00000000" w:rsidRDefault="00000000">
      <w:pPr>
        <w:pStyle w:val="BodyText"/>
        <w:ind w:left="720"/>
      </w:pPr>
    </w:p>
    <w:p w14:paraId="3D5407C1" w14:textId="77777777" w:rsidR="00000000" w:rsidRDefault="00000000">
      <w:pPr>
        <w:pStyle w:val="BodyText"/>
        <w:ind w:left="720"/>
      </w:pPr>
      <w:r>
        <w:t>Projects:</w:t>
      </w:r>
    </w:p>
    <w:p w14:paraId="5BBA41BE" w14:textId="77777777" w:rsidR="00000000" w:rsidRDefault="00000000">
      <w:pPr>
        <w:pStyle w:val="BodyText"/>
        <w:ind w:left="720"/>
      </w:pPr>
    </w:p>
    <w:p w14:paraId="1378EC92" w14:textId="77777777" w:rsidR="00000000" w:rsidRDefault="00000000">
      <w:pPr>
        <w:pStyle w:val="BodyText"/>
        <w:numPr>
          <w:ilvl w:val="0"/>
          <w:numId w:val="8"/>
        </w:numPr>
      </w:pPr>
      <w:r>
        <w:t>Work with Ski Bowl to establish acceptable access for members of the Confederated Tribes of the Warm Springs to the top of Tom, Dick and Harry Mountain and the Wind Lake Basin including the modification of the special use permit to address appropriate access.</w:t>
      </w:r>
    </w:p>
    <w:p w14:paraId="211848A6" w14:textId="77777777" w:rsidR="00000000" w:rsidRDefault="00000000">
      <w:pPr>
        <w:pStyle w:val="BodyText"/>
        <w:numPr>
          <w:ilvl w:val="0"/>
          <w:numId w:val="8"/>
        </w:numPr>
      </w:pPr>
      <w:r>
        <w:t>Work and collaborate with Ski Bowl to develop and enhance glade skiing opportunities and incorporate huckleberry enhancement opportunities on the north slopes above Hwy 26.</w:t>
      </w:r>
    </w:p>
    <w:p w14:paraId="3BA7D734" w14:textId="77777777" w:rsidR="00000000" w:rsidRDefault="00000000">
      <w:pPr>
        <w:pStyle w:val="BodyText"/>
        <w:numPr>
          <w:ilvl w:val="0"/>
          <w:numId w:val="8"/>
        </w:numPr>
      </w:pPr>
      <w:r>
        <w:t>Maintain and enhance huckleberry production on the top of Tom, Dick and Harry Mountain and Wind Basin by working with Ski Bowl to design and create new ski runs and glade skiing opportunities while incorporating huckleberry field development and enhancement.</w:t>
      </w:r>
    </w:p>
    <w:p w14:paraId="30F7C9FF" w14:textId="77777777" w:rsidR="00000000" w:rsidRDefault="00000000">
      <w:pPr>
        <w:pStyle w:val="BodyText"/>
        <w:numPr>
          <w:ilvl w:val="0"/>
          <w:numId w:val="8"/>
        </w:numPr>
      </w:pPr>
      <w:r>
        <w:t>Use the district TSI program in the short term to enhance and re-establish berry production.</w:t>
      </w:r>
    </w:p>
    <w:p w14:paraId="2D0D08E4" w14:textId="77777777" w:rsidR="00000000" w:rsidRDefault="00000000">
      <w:pPr>
        <w:pStyle w:val="BodyText"/>
        <w:numPr>
          <w:ilvl w:val="0"/>
          <w:numId w:val="8"/>
        </w:numPr>
      </w:pPr>
      <w:r>
        <w:t>Designate and maintain as a permanent field.  Evaluate for designation as Native American only harvest area.</w:t>
      </w:r>
    </w:p>
    <w:p w14:paraId="681AD0B7" w14:textId="77777777" w:rsidR="00000000" w:rsidRDefault="00000000">
      <w:pPr>
        <w:pStyle w:val="BodyText"/>
        <w:numPr>
          <w:ilvl w:val="0"/>
          <w:numId w:val="8"/>
        </w:numPr>
      </w:pPr>
      <w:r>
        <w:t>Create and/or improve trail access from Still Creek and Mirror Lake to both the Wind Lake Basin and the top of Tom, Dick and Harry Mountain.</w:t>
      </w:r>
    </w:p>
    <w:p w14:paraId="67C5FE08" w14:textId="77777777" w:rsidR="00000000" w:rsidRDefault="00000000">
      <w:pPr>
        <w:pStyle w:val="BodyText"/>
      </w:pPr>
    </w:p>
    <w:p w14:paraId="31AF54EB" w14:textId="77777777" w:rsidR="00000000" w:rsidRDefault="00000000">
      <w:pPr>
        <w:pStyle w:val="BodyText"/>
        <w:numPr>
          <w:ilvl w:val="0"/>
          <w:numId w:val="2"/>
        </w:numPr>
      </w:pPr>
      <w:r>
        <w:rPr>
          <w:b/>
          <w:bCs/>
        </w:rPr>
        <w:t>Timothy Lake/High Rocks/Abbott Burn-Frying Pan Lake-Dry Meadow</w:t>
      </w:r>
    </w:p>
    <w:p w14:paraId="2E59974F" w14:textId="77777777" w:rsidR="00000000" w:rsidRDefault="00000000">
      <w:pPr>
        <w:pStyle w:val="BodyText"/>
        <w:ind w:left="720"/>
      </w:pPr>
    </w:p>
    <w:p w14:paraId="3E0E86AB" w14:textId="77777777" w:rsidR="00000000" w:rsidRDefault="00000000">
      <w:pPr>
        <w:pStyle w:val="BodyText"/>
        <w:ind w:left="720"/>
      </w:pPr>
      <w:r>
        <w:t xml:space="preserve">This is part of the ridgeline system above both Salmon River and Eagle Creek from Buzzard Point and Devil’s Half Acre on the east to Old Baldy on the west and from Salmon River on the North to Timothy Lake and the Oak Grove Fork of the Clackamas River on the south.  Consisting of a series of high and often broad ridges with often-broad and gentle side slopes, this area contains a number of historic berry field sites.  The presence of springs, streams and lakes provided, and continue to provide, sites for camping to hunt, pick berries or collect other foods, medicines or items for shelter, clothing etc.  Access is generally good with often gentle terrain combined numerous roads often leading to a variety of sites on both sides of the ridgelines.  </w:t>
      </w:r>
    </w:p>
    <w:p w14:paraId="4E512736" w14:textId="77777777" w:rsidR="00000000" w:rsidRDefault="00000000">
      <w:pPr>
        <w:pStyle w:val="BodyText"/>
        <w:ind w:left="720"/>
      </w:pPr>
    </w:p>
    <w:p w14:paraId="1A5A1B56" w14:textId="77777777" w:rsidR="00000000" w:rsidRDefault="00000000">
      <w:pPr>
        <w:pStyle w:val="BodyText"/>
        <w:ind w:left="720"/>
      </w:pPr>
      <w:r>
        <w:t xml:space="preserve">This area also contains a wide variety of more recent huckleberry harvest areas created primarily as a result of timber harvest.  Site conditions vary greatly, from open, young plantations to shelterwoods and thinnings with mature or old-growth aged overstories.  </w:t>
      </w:r>
    </w:p>
    <w:p w14:paraId="0DD7681E" w14:textId="77777777" w:rsidR="00000000" w:rsidRDefault="00000000">
      <w:pPr>
        <w:pStyle w:val="BodyText"/>
        <w:ind w:left="720"/>
      </w:pPr>
      <w:r>
        <w:t xml:space="preserve"> </w:t>
      </w:r>
    </w:p>
    <w:p w14:paraId="1BC21161" w14:textId="77777777" w:rsidR="00000000" w:rsidRDefault="00000000">
      <w:pPr>
        <w:pStyle w:val="BodyText"/>
        <w:ind w:left="720"/>
      </w:pPr>
      <w:r>
        <w:t>Projects:</w:t>
      </w:r>
    </w:p>
    <w:p w14:paraId="7F217ED7" w14:textId="77777777" w:rsidR="00000000" w:rsidRDefault="00000000">
      <w:pPr>
        <w:pStyle w:val="BodyText"/>
        <w:ind w:left="720"/>
      </w:pPr>
    </w:p>
    <w:p w14:paraId="430BFEAF" w14:textId="77777777" w:rsidR="00000000" w:rsidRDefault="00000000">
      <w:pPr>
        <w:pStyle w:val="BodyText"/>
        <w:ind w:left="720"/>
      </w:pPr>
      <w:r>
        <w:t xml:space="preserve">Incorporate huckleberry enhancement in ongoing TSI projects in plantations with established bushes.  Establish and maintain tree stocking levels between 50 and 150 </w:t>
      </w:r>
      <w:proofErr w:type="spellStart"/>
      <w:r>
        <w:t>tpa</w:t>
      </w:r>
      <w:proofErr w:type="spellEnd"/>
      <w:r>
        <w:t xml:space="preserve">.  </w:t>
      </w:r>
    </w:p>
    <w:p w14:paraId="3E364DBA" w14:textId="77777777" w:rsidR="00000000" w:rsidRDefault="00000000">
      <w:pPr>
        <w:pStyle w:val="BodyText"/>
        <w:ind w:left="720"/>
      </w:pPr>
    </w:p>
    <w:p w14:paraId="44509D5B" w14:textId="77777777" w:rsidR="00000000" w:rsidRDefault="00000000">
      <w:pPr>
        <w:pStyle w:val="BodyText"/>
        <w:ind w:left="720"/>
      </w:pPr>
      <w:r>
        <w:t xml:space="preserve">foster development of temporary </w:t>
      </w:r>
      <w:proofErr w:type="spellStart"/>
      <w:r>
        <w:t>berryfields</w:t>
      </w:r>
      <w:proofErr w:type="spellEnd"/>
      <w:r>
        <w:t xml:space="preserve"> in new and existing plantations located above 4000 feet.  Reduce stocking levels to 20-40 trees per acre (</w:t>
      </w:r>
      <w:proofErr w:type="spellStart"/>
      <w:r>
        <w:t>tpa</w:t>
      </w:r>
      <w:proofErr w:type="spellEnd"/>
      <w:r>
        <w:t xml:space="preserve">) on up to 40% of existing plantations; to between 50 and 120 </w:t>
      </w:r>
      <w:proofErr w:type="spellStart"/>
      <w:r>
        <w:t>tpa</w:t>
      </w:r>
      <w:proofErr w:type="spellEnd"/>
      <w:r>
        <w:t xml:space="preserve"> on up to 30% and 150-300 </w:t>
      </w:r>
      <w:proofErr w:type="spellStart"/>
      <w:r>
        <w:t>tpa</w:t>
      </w:r>
      <w:proofErr w:type="spellEnd"/>
      <w:r>
        <w:t xml:space="preserve"> on the remainder.  Use pruning to raise canopy levels where stocking levels of true firs, hemlocks, spruce or cedar dominate; prune 75-100% of the trees to a height of 20-30 feet over 2-3 decades..  Replant favoring pines, noble fir, larch and other more open crowned species.  Plant huckleberry seedlings in open plantations or where thinning and pruning has occurred.  Use special product/small sales where necessary to control stocking/species </w:t>
      </w:r>
      <w:proofErr w:type="spellStart"/>
      <w:r>
        <w:t>compostion</w:t>
      </w:r>
      <w:proofErr w:type="spellEnd"/>
      <w:r>
        <w:t>.</w:t>
      </w:r>
    </w:p>
    <w:p w14:paraId="63B17C28" w14:textId="77777777" w:rsidR="00000000" w:rsidRDefault="00000000">
      <w:pPr>
        <w:pStyle w:val="BodyText"/>
      </w:pPr>
    </w:p>
    <w:p w14:paraId="2AF4EB0A" w14:textId="77777777" w:rsidR="00000000" w:rsidRDefault="00000000">
      <w:pPr>
        <w:pStyle w:val="BodyText"/>
        <w:numPr>
          <w:ilvl w:val="0"/>
          <w:numId w:val="2"/>
        </w:numPr>
      </w:pPr>
      <w:r>
        <w:rPr>
          <w:b/>
          <w:bCs/>
        </w:rPr>
        <w:t>West Leg Road/Summit Ski Area</w:t>
      </w:r>
    </w:p>
    <w:p w14:paraId="10E9B6AD" w14:textId="77777777" w:rsidR="00000000" w:rsidRDefault="00000000">
      <w:pPr>
        <w:pStyle w:val="BodyText"/>
        <w:ind w:left="720"/>
      </w:pPr>
    </w:p>
    <w:p w14:paraId="7111CEBB" w14:textId="77777777" w:rsidR="00000000" w:rsidRDefault="00000000">
      <w:pPr>
        <w:pStyle w:val="BodyText"/>
        <w:ind w:left="720"/>
      </w:pPr>
      <w:r>
        <w:t>This area includes the lodgepole dominated stands above Government Camp and potentially extends both east into the mature and old growth aged forests toward White River and westward toward Zigzag Mountain.  Anecdotal information suggests that both the Warm Springs people and others have utilized this field since at least the beginning of the 20th century.  Much of the area is dominated by mature lodgepole with an increasing percentage of mountain hemlock and subalpine fir beginning to dominate the understory and shade out existing huckleberry bushes.  The relatively open character of the lodgepole forest has allowed a significant huckleberry understory to be maintained and at least some limited level of berry production has continued.  The increasing presence of the shade tolerant true fir and hemlock is beginning to reduce both the production of berries and the distribution of bushes.  As the overstory lodgepole dies out, it is being replaced by the hemlock and fir, hastening the process of shading out the remaining huckleberry bushes.</w:t>
      </w:r>
    </w:p>
    <w:p w14:paraId="5334CB80" w14:textId="77777777" w:rsidR="00000000" w:rsidRDefault="00000000">
      <w:pPr>
        <w:pStyle w:val="BodyText"/>
        <w:ind w:left="720"/>
      </w:pPr>
    </w:p>
    <w:p w14:paraId="2B6FD92C" w14:textId="77777777" w:rsidR="00000000" w:rsidRDefault="00000000">
      <w:pPr>
        <w:pStyle w:val="BodyText"/>
        <w:ind w:left="720"/>
      </w:pPr>
      <w:r>
        <w:t>Access is generally good with a mix of trails and roads.  The relatively gentle terrain over much of the area provides good opportunities for a variety of recreational activities during all seasons of the year.  However, there are limitations within the Summit Ski Area permit area as well as in the area of the Government Camp water system.</w:t>
      </w:r>
    </w:p>
    <w:p w14:paraId="7CEB477F" w14:textId="77777777" w:rsidR="00000000" w:rsidRDefault="00000000">
      <w:pPr>
        <w:pStyle w:val="BodyText"/>
        <w:ind w:left="720"/>
      </w:pPr>
      <w:r>
        <w:t xml:space="preserve">   </w:t>
      </w:r>
    </w:p>
    <w:p w14:paraId="6922BD28" w14:textId="77777777" w:rsidR="00000000" w:rsidRDefault="00000000">
      <w:pPr>
        <w:pStyle w:val="BodyText"/>
        <w:ind w:left="720"/>
      </w:pPr>
      <w:r>
        <w:t xml:space="preserve">begin regeneration of overstory lodgepole using small openings and heavy thinnings.  Work with Summit Ski area and recreation to design a mix of XC, hiking and biking trails and incorporate huckleberry management/enhancement.  Designate as permanent </w:t>
      </w:r>
      <w:proofErr w:type="spellStart"/>
      <w:r>
        <w:t>berryfield</w:t>
      </w:r>
      <w:proofErr w:type="spellEnd"/>
      <w:r>
        <w:t xml:space="preserve">; establish and maintain 200-300 contiguous acres in berry production.  Establish and maintain area adjacent to West Leg Road as handicapped preference with appropriate access.  Use </w:t>
      </w:r>
      <w:proofErr w:type="spellStart"/>
      <w:r>
        <w:t>tsi</w:t>
      </w:r>
      <w:proofErr w:type="spellEnd"/>
      <w:r>
        <w:t xml:space="preserve"> and special product/small sales to maintain field/control overstory encroachment.  </w:t>
      </w:r>
    </w:p>
    <w:p w14:paraId="74BFA8A1" w14:textId="77777777" w:rsidR="00000000" w:rsidRDefault="00000000">
      <w:pPr>
        <w:pStyle w:val="BodyText"/>
        <w:rPr>
          <w:b/>
          <w:bCs/>
          <w:i/>
          <w:iCs/>
        </w:rPr>
      </w:pPr>
    </w:p>
    <w:p w14:paraId="77B5276A" w14:textId="77777777" w:rsidR="00000000" w:rsidRDefault="00000000">
      <w:pPr>
        <w:pStyle w:val="BodyText"/>
      </w:pPr>
      <w:r>
        <w:rPr>
          <w:b/>
          <w:bCs/>
          <w:u w:val="single"/>
        </w:rPr>
        <w:t>Recommended Management Actions</w:t>
      </w:r>
    </w:p>
    <w:p w14:paraId="7BB60251" w14:textId="77777777" w:rsidR="00000000" w:rsidRDefault="00000000">
      <w:pPr>
        <w:pStyle w:val="BodyText"/>
      </w:pPr>
    </w:p>
    <w:p w14:paraId="1083E486" w14:textId="77777777" w:rsidR="00000000" w:rsidRDefault="00000000">
      <w:pPr>
        <w:pStyle w:val="BodyText"/>
      </w:pPr>
      <w:r>
        <w:t>In addition to the proposed on-the-ground activities, there are a number of other actions that can be taken which do not necessarily involve additional work or funding but which may changes in the way work is accomplished or who accomplishes the work.  Listed below are a number of items that could and should be explored and implemented within the next few years.</w:t>
      </w:r>
    </w:p>
    <w:p w14:paraId="2EE2AF57" w14:textId="77777777" w:rsidR="00000000" w:rsidRDefault="00000000">
      <w:pPr>
        <w:pStyle w:val="BodyText"/>
      </w:pPr>
    </w:p>
    <w:p w14:paraId="496D5B18" w14:textId="77777777" w:rsidR="00000000" w:rsidRDefault="00000000">
      <w:pPr>
        <w:pStyle w:val="BodyText"/>
        <w:numPr>
          <w:ilvl w:val="0"/>
          <w:numId w:val="3"/>
        </w:numPr>
      </w:pPr>
      <w:r>
        <w:t>Improve existing and establish new specialist contacts between district and Tribal natural resource specialists.  Develop and implement joint projects in areas of common interest and concerns including huckleberry management.  Utilize Warm Springs crews where possible to implement projects with significant Warm Springs interest.</w:t>
      </w:r>
    </w:p>
    <w:p w14:paraId="034C944B" w14:textId="77777777" w:rsidR="00000000" w:rsidRDefault="00000000">
      <w:pPr>
        <w:pStyle w:val="BodyText"/>
      </w:pPr>
    </w:p>
    <w:p w14:paraId="2BE1BC4B" w14:textId="77777777" w:rsidR="00000000" w:rsidRDefault="00000000">
      <w:pPr>
        <w:pStyle w:val="BodyText"/>
        <w:numPr>
          <w:ilvl w:val="0"/>
          <w:numId w:val="3"/>
        </w:numPr>
      </w:pPr>
      <w:r>
        <w:t>Work with Tribal departments and specialists to develop a public education program to be available at Timberline, the Mt. Hood Information Center and the Museum at Warm Springs and which would describe and discuss treaty rights, traditional management  and use and federal trust responsibilities.  This would include signing of sites managed for Native American resources including huckleberries.  Include materials to train and education district and forest personnel.</w:t>
      </w:r>
    </w:p>
    <w:p w14:paraId="0E0141D3" w14:textId="77777777" w:rsidR="00000000" w:rsidRDefault="00000000">
      <w:pPr>
        <w:pStyle w:val="BodyText"/>
      </w:pPr>
    </w:p>
    <w:p w14:paraId="6146E516" w14:textId="77777777" w:rsidR="00000000" w:rsidRDefault="00000000">
      <w:pPr>
        <w:pStyle w:val="BodyText"/>
        <w:numPr>
          <w:ilvl w:val="0"/>
          <w:numId w:val="3"/>
        </w:numPr>
      </w:pPr>
      <w:r>
        <w:t>Work with Tribal specialists to identify roads and trails important to provide reasonable and acceptable access for tribal members to obtain treaty resources.  Identify suitable closure methods and maintenance needs.  Identify options and opportunities to provide access to areas for elders or others with mobility or other problems.</w:t>
      </w:r>
    </w:p>
    <w:p w14:paraId="77CF67FD" w14:textId="77777777" w:rsidR="00000000" w:rsidRDefault="00000000">
      <w:pPr>
        <w:pStyle w:val="BodyText"/>
      </w:pPr>
    </w:p>
    <w:p w14:paraId="6AD53D6F" w14:textId="77777777" w:rsidR="00000000" w:rsidRDefault="00000000">
      <w:pPr>
        <w:pStyle w:val="BodyText"/>
        <w:numPr>
          <w:ilvl w:val="0"/>
          <w:numId w:val="3"/>
        </w:numPr>
      </w:pPr>
      <w:r>
        <w:t>Increase contacts and collaboration between district resource specialists and both agency and university researchers.  Encourage establishment and participation in on-going research projects on district managed lands.</w:t>
      </w:r>
    </w:p>
    <w:p w14:paraId="11A2B427" w14:textId="77777777" w:rsidR="00000000" w:rsidRDefault="00000000">
      <w:pPr>
        <w:pStyle w:val="BodyText"/>
      </w:pPr>
    </w:p>
    <w:p w14:paraId="29E5F424" w14:textId="77777777" w:rsidR="00000000" w:rsidRDefault="00000000">
      <w:pPr>
        <w:pStyle w:val="BodyText"/>
        <w:numPr>
          <w:ilvl w:val="0"/>
          <w:numId w:val="3"/>
        </w:numPr>
      </w:pPr>
      <w:r>
        <w:lastRenderedPageBreak/>
        <w:t>Increase collaboration between district resource specialists, ski area operators and Tribes to improve communication and resource management opportunities.  Encourage/require active Tribal participation in project planning and implementation.</w:t>
      </w:r>
    </w:p>
    <w:p w14:paraId="75D3D6DA" w14:textId="77777777" w:rsidR="00000000" w:rsidRDefault="00000000">
      <w:pPr>
        <w:pStyle w:val="BodyText"/>
      </w:pPr>
    </w:p>
    <w:p w14:paraId="5AE657DD" w14:textId="77777777" w:rsidR="00000000" w:rsidRDefault="00000000">
      <w:pPr>
        <w:pStyle w:val="BodyText"/>
        <w:numPr>
          <w:ilvl w:val="0"/>
          <w:numId w:val="3"/>
        </w:numPr>
      </w:pPr>
      <w:r>
        <w:t>Improve integrated project planning.</w:t>
      </w:r>
    </w:p>
    <w:p w14:paraId="51C59E10" w14:textId="77777777" w:rsidR="00000000" w:rsidRDefault="00000000">
      <w:pPr>
        <w:pStyle w:val="BodyText"/>
      </w:pPr>
    </w:p>
    <w:p w14:paraId="254DB16B" w14:textId="77777777" w:rsidR="00000000" w:rsidRDefault="00000000">
      <w:pPr>
        <w:pStyle w:val="BodyText"/>
      </w:pPr>
    </w:p>
    <w:p w14:paraId="309C1509" w14:textId="77777777" w:rsidR="00000000" w:rsidRDefault="00000000">
      <w:pPr>
        <w:pStyle w:val="Heading2"/>
      </w:pPr>
      <w:r>
        <w:t>Managerial Options</w:t>
      </w:r>
    </w:p>
    <w:p w14:paraId="6EDFD8D4" w14:textId="77777777" w:rsidR="00000000" w:rsidRDefault="00000000">
      <w:pPr>
        <w:rPr>
          <w:sz w:val="20"/>
        </w:rPr>
      </w:pPr>
    </w:p>
    <w:p w14:paraId="1C8E1FB3" w14:textId="77777777" w:rsidR="00000000" w:rsidRDefault="00000000">
      <w:pPr>
        <w:pStyle w:val="Heading3"/>
      </w:pPr>
      <w:r>
        <w:t>Access</w:t>
      </w:r>
    </w:p>
    <w:p w14:paraId="1362D20C" w14:textId="77777777" w:rsidR="00000000" w:rsidRDefault="00000000">
      <w:pPr>
        <w:rPr>
          <w:sz w:val="20"/>
        </w:rPr>
      </w:pPr>
    </w:p>
    <w:p w14:paraId="5120DCCB" w14:textId="77777777" w:rsidR="00000000" w:rsidRDefault="00000000">
      <w:pPr>
        <w:rPr>
          <w:sz w:val="20"/>
        </w:rPr>
      </w:pPr>
      <w:r>
        <w:rPr>
          <w:sz w:val="20"/>
        </w:rPr>
        <w:t xml:space="preserve">Access to both historic and existing berry field and other berry producing sites is a significant issue that affects both American Indians and other berry pickers.  Access includes (but is not limited to) types of access such as roads or trails; lack of access due to closure or maintenance problems; methods of access such as motorized vehicles, hiking, bicycles and horses; access by persons of limited or restricted mobility; methods of closures or closure restrictions; use of lands/resources under special use permits; and prohibiting or restricting harvesting season or location.  </w:t>
      </w:r>
    </w:p>
    <w:p w14:paraId="74C327B1" w14:textId="77777777" w:rsidR="00000000" w:rsidRDefault="00000000">
      <w:pPr>
        <w:rPr>
          <w:sz w:val="20"/>
        </w:rPr>
      </w:pPr>
    </w:p>
    <w:p w14:paraId="7DD6AA3B" w14:textId="77777777" w:rsidR="00000000" w:rsidRDefault="00000000">
      <w:pPr>
        <w:rPr>
          <w:sz w:val="20"/>
          <w:u w:val="single"/>
        </w:rPr>
      </w:pPr>
      <w:r>
        <w:rPr>
          <w:sz w:val="20"/>
          <w:u w:val="single"/>
        </w:rPr>
        <w:t>Options:</w:t>
      </w:r>
    </w:p>
    <w:p w14:paraId="2F4DA03B" w14:textId="77777777" w:rsidR="00000000" w:rsidRDefault="00000000">
      <w:pPr>
        <w:rPr>
          <w:sz w:val="20"/>
        </w:rPr>
      </w:pPr>
    </w:p>
    <w:p w14:paraId="5008C895" w14:textId="77777777" w:rsidR="00000000" w:rsidRDefault="00000000">
      <w:pPr>
        <w:numPr>
          <w:ilvl w:val="0"/>
          <w:numId w:val="11"/>
        </w:numPr>
        <w:rPr>
          <w:sz w:val="20"/>
        </w:rPr>
      </w:pPr>
      <w:r>
        <w:rPr>
          <w:sz w:val="20"/>
        </w:rPr>
        <w:t>Work with the Confederated Tribes of the Warm Springs and others to identify important access routes (roads, trails) to important huckleberry fields/picking areas.  Prioritize as important for maintenance funding.  Develop a partnership with Warm Springs and allow the Tribes to perform maintenance work (brushing, etc.) on roads/trails they consider important.</w:t>
      </w:r>
    </w:p>
    <w:p w14:paraId="7C03CB1A" w14:textId="77777777" w:rsidR="00000000" w:rsidRDefault="00000000">
      <w:pPr>
        <w:numPr>
          <w:ilvl w:val="0"/>
          <w:numId w:val="11"/>
        </w:numPr>
        <w:rPr>
          <w:sz w:val="20"/>
        </w:rPr>
      </w:pPr>
      <w:r>
        <w:rPr>
          <w:sz w:val="20"/>
        </w:rPr>
        <w:t>Designate one or more Indian only picking areas.</w:t>
      </w:r>
    </w:p>
    <w:p w14:paraId="38938F85" w14:textId="77777777" w:rsidR="00000000" w:rsidRDefault="00000000">
      <w:pPr>
        <w:numPr>
          <w:ilvl w:val="0"/>
          <w:numId w:val="11"/>
        </w:numPr>
        <w:rPr>
          <w:sz w:val="20"/>
        </w:rPr>
      </w:pPr>
      <w:r>
        <w:rPr>
          <w:sz w:val="20"/>
        </w:rPr>
        <w:t>Prohibit huckleberry harvest until after the berry feast at Warm Springs.</w:t>
      </w:r>
    </w:p>
    <w:p w14:paraId="0FF5AA86" w14:textId="77777777" w:rsidR="00000000" w:rsidRDefault="00000000">
      <w:pPr>
        <w:numPr>
          <w:ilvl w:val="0"/>
          <w:numId w:val="11"/>
        </w:numPr>
        <w:rPr>
          <w:sz w:val="20"/>
        </w:rPr>
      </w:pPr>
      <w:r>
        <w:rPr>
          <w:sz w:val="20"/>
        </w:rPr>
        <w:t xml:space="preserve">Avoid closing/obliterating roads that access existing or historic huckleberry fields or sites.  Convert unneeded roads that access berry fields into trails.  Maintain 50-75% for access by foot, horse, bicycle and ATV.  Use removable barricades (guardrails or gates vs. </w:t>
      </w:r>
      <w:proofErr w:type="spellStart"/>
      <w:r>
        <w:rPr>
          <w:sz w:val="20"/>
        </w:rPr>
        <w:t>berms</w:t>
      </w:r>
      <w:proofErr w:type="spellEnd"/>
      <w:r>
        <w:rPr>
          <w:sz w:val="20"/>
        </w:rPr>
        <w:t xml:space="preserve"> or obliteration) to prohibit/restrict vehicular access to huckleberry fields except during huckleberry season.</w:t>
      </w:r>
    </w:p>
    <w:p w14:paraId="5E9B9BE9" w14:textId="77777777" w:rsidR="00000000" w:rsidRDefault="00000000">
      <w:pPr>
        <w:numPr>
          <w:ilvl w:val="0"/>
          <w:numId w:val="11"/>
        </w:numPr>
        <w:rPr>
          <w:sz w:val="20"/>
        </w:rPr>
      </w:pPr>
      <w:r>
        <w:rPr>
          <w:sz w:val="20"/>
        </w:rPr>
        <w:t>Identify all or portions of two or more fields/sites with easy access for persons with limited mobility including wheelchairs.</w:t>
      </w:r>
    </w:p>
    <w:p w14:paraId="12B9338E" w14:textId="77777777" w:rsidR="00000000" w:rsidRDefault="00000000">
      <w:pPr>
        <w:numPr>
          <w:ilvl w:val="0"/>
          <w:numId w:val="11"/>
        </w:numPr>
        <w:rPr>
          <w:sz w:val="20"/>
        </w:rPr>
      </w:pPr>
      <w:r>
        <w:rPr>
          <w:sz w:val="20"/>
        </w:rPr>
        <w:t>Favor berry fields and sites adjacent to or within a reasonable distance of existing roads and trails.</w:t>
      </w:r>
    </w:p>
    <w:p w14:paraId="65FB965E" w14:textId="77777777" w:rsidR="00000000" w:rsidRDefault="00000000">
      <w:pPr>
        <w:numPr>
          <w:ilvl w:val="0"/>
          <w:numId w:val="11"/>
        </w:numPr>
        <w:rPr>
          <w:sz w:val="20"/>
        </w:rPr>
      </w:pPr>
      <w:r>
        <w:rPr>
          <w:sz w:val="20"/>
        </w:rPr>
        <w:t xml:space="preserve">Work with the Confederated Tribes and special use </w:t>
      </w:r>
      <w:proofErr w:type="spellStart"/>
      <w:r>
        <w:rPr>
          <w:sz w:val="20"/>
        </w:rPr>
        <w:t>permittees</w:t>
      </w:r>
      <w:proofErr w:type="spellEnd"/>
      <w:r>
        <w:rPr>
          <w:sz w:val="20"/>
        </w:rPr>
        <w:t xml:space="preserve"> such as Timberline Lodge, Ski Bowl and Summit Ski Areas to provide reasonable access to berry field sites.  Modify permits to address access and use by members of the Warm Springs Reservation.  Encourage </w:t>
      </w:r>
      <w:proofErr w:type="spellStart"/>
      <w:r>
        <w:rPr>
          <w:sz w:val="20"/>
        </w:rPr>
        <w:t>permittees</w:t>
      </w:r>
      <w:proofErr w:type="spellEnd"/>
      <w:r>
        <w:rPr>
          <w:sz w:val="20"/>
        </w:rPr>
        <w:t xml:space="preserve"> to include huckleberry regeneration, maintenance and enhancement in ongoing vegetation management projects including run maintenance and new run development.</w:t>
      </w:r>
    </w:p>
    <w:p w14:paraId="7FC46E6F" w14:textId="77777777" w:rsidR="00000000" w:rsidRDefault="00000000">
      <w:pPr>
        <w:pStyle w:val="Heading4"/>
        <w:rPr>
          <w:b/>
          <w:bCs/>
          <w:u w:val="none"/>
        </w:rPr>
      </w:pPr>
    </w:p>
    <w:p w14:paraId="2DCD93CF" w14:textId="77777777" w:rsidR="00000000" w:rsidRDefault="00000000">
      <w:pPr>
        <w:pStyle w:val="Heading3"/>
      </w:pPr>
      <w:r>
        <w:t>Regulations</w:t>
      </w:r>
    </w:p>
    <w:p w14:paraId="42AC2CDD" w14:textId="77777777" w:rsidR="00000000" w:rsidRDefault="00000000">
      <w:pPr>
        <w:rPr>
          <w:sz w:val="20"/>
        </w:rPr>
      </w:pPr>
    </w:p>
    <w:p w14:paraId="6241EAC2" w14:textId="77777777" w:rsidR="00000000" w:rsidRDefault="00000000">
      <w:pPr>
        <w:rPr>
          <w:sz w:val="20"/>
        </w:rPr>
      </w:pPr>
      <w:r>
        <w:rPr>
          <w:sz w:val="20"/>
        </w:rPr>
        <w:t>Regulations, including laws and rules, include issues related to special use permit areas in huckleberry areas; the use of roads or trails by vehicles, animals or other means to harvest areas; the restriction or prohibition of harvesting or the designation of special harvest areas; and the ability of land managers to develop or implement vegetation management projects within specified land allocations or to address rare, threatened or endangered species requirements.</w:t>
      </w:r>
    </w:p>
    <w:p w14:paraId="15D7F177" w14:textId="77777777" w:rsidR="00000000" w:rsidRDefault="00000000">
      <w:pPr>
        <w:rPr>
          <w:sz w:val="20"/>
        </w:rPr>
      </w:pPr>
    </w:p>
    <w:p w14:paraId="185725AB" w14:textId="77777777" w:rsidR="00000000" w:rsidRDefault="00000000">
      <w:pPr>
        <w:rPr>
          <w:sz w:val="20"/>
          <w:u w:val="single"/>
        </w:rPr>
      </w:pPr>
      <w:r>
        <w:rPr>
          <w:sz w:val="20"/>
          <w:u w:val="single"/>
        </w:rPr>
        <w:t>Options:</w:t>
      </w:r>
    </w:p>
    <w:p w14:paraId="624CD6E1" w14:textId="77777777" w:rsidR="00000000" w:rsidRDefault="00000000">
      <w:pPr>
        <w:rPr>
          <w:sz w:val="20"/>
          <w:u w:val="single"/>
        </w:rPr>
      </w:pPr>
    </w:p>
    <w:p w14:paraId="38DC53B3" w14:textId="77777777" w:rsidR="00000000" w:rsidRDefault="00000000">
      <w:pPr>
        <w:pStyle w:val="BodyText"/>
      </w:pPr>
      <w:r>
        <w:t>Designate one or more Indian-only harvest sites.</w:t>
      </w:r>
    </w:p>
    <w:p w14:paraId="7783CB52" w14:textId="77777777" w:rsidR="00000000" w:rsidRDefault="00000000">
      <w:pPr>
        <w:rPr>
          <w:sz w:val="20"/>
        </w:rPr>
      </w:pPr>
      <w:r>
        <w:rPr>
          <w:sz w:val="20"/>
        </w:rPr>
        <w:t>Restrict huckleberry harvest until after the huckleberry feast at Warm Springs.</w:t>
      </w:r>
    </w:p>
    <w:p w14:paraId="161C0C11" w14:textId="77777777" w:rsidR="00000000" w:rsidRDefault="00000000">
      <w:pPr>
        <w:rPr>
          <w:sz w:val="20"/>
        </w:rPr>
      </w:pPr>
      <w:r>
        <w:rPr>
          <w:sz w:val="20"/>
        </w:rPr>
        <w:t>Prohibit commercial huckleberry harvest.</w:t>
      </w:r>
    </w:p>
    <w:p w14:paraId="4D07A4A4" w14:textId="77777777" w:rsidR="00000000" w:rsidRDefault="00000000">
      <w:pPr>
        <w:rPr>
          <w:sz w:val="20"/>
        </w:rPr>
      </w:pPr>
      <w:r>
        <w:rPr>
          <w:sz w:val="20"/>
        </w:rPr>
        <w:t>Permit commercial huckleberry harvest in designated areas only.</w:t>
      </w:r>
    </w:p>
    <w:p w14:paraId="394417D2" w14:textId="77777777" w:rsidR="00000000" w:rsidRDefault="00000000">
      <w:pPr>
        <w:rPr>
          <w:sz w:val="20"/>
        </w:rPr>
      </w:pPr>
      <w:r>
        <w:rPr>
          <w:sz w:val="20"/>
        </w:rPr>
        <w:t>Modify existing special use permits in ski areas to allow vehicular and other access to berry field areas/sites within permit area boundaries.</w:t>
      </w:r>
    </w:p>
    <w:p w14:paraId="0452B0E1" w14:textId="77777777" w:rsidR="00000000" w:rsidRDefault="00000000">
      <w:r>
        <w:rPr>
          <w:sz w:val="20"/>
        </w:rPr>
        <w:lastRenderedPageBreak/>
        <w:t xml:space="preserve">Increase collaboration between the district, special use </w:t>
      </w:r>
      <w:proofErr w:type="spellStart"/>
      <w:r>
        <w:rPr>
          <w:sz w:val="20"/>
        </w:rPr>
        <w:t>permittees</w:t>
      </w:r>
      <w:proofErr w:type="spellEnd"/>
      <w:r>
        <w:rPr>
          <w:sz w:val="20"/>
        </w:rPr>
        <w:t>, other agencies, the Confederated Tribes and other interested publics in the design, implementation and monitoring of huckleberry management projects to better address and integrate multi-resource objectives and management</w:t>
      </w:r>
    </w:p>
    <w:p w14:paraId="73585631" w14:textId="77777777" w:rsidR="00000000" w:rsidRDefault="00000000">
      <w:pPr>
        <w:pStyle w:val="BodyText"/>
      </w:pPr>
    </w:p>
    <w:p w14:paraId="1EEF8752" w14:textId="77777777" w:rsidR="00000000" w:rsidRDefault="00000000">
      <w:pPr>
        <w:pStyle w:val="BodyText"/>
      </w:pPr>
    </w:p>
    <w:p w14:paraId="66270F75" w14:textId="77777777" w:rsidR="00000000" w:rsidRDefault="00000000">
      <w:pPr>
        <w:pStyle w:val="BodyText"/>
      </w:pPr>
    </w:p>
    <w:p w14:paraId="0388DDF7" w14:textId="77777777" w:rsidR="00000000" w:rsidRDefault="00000000">
      <w:pPr>
        <w:pStyle w:val="BodyText"/>
      </w:pPr>
    </w:p>
    <w:p w14:paraId="34B7F3C5" w14:textId="77777777" w:rsidR="00000000" w:rsidRDefault="00000000">
      <w:pPr>
        <w:pStyle w:val="BodyText"/>
      </w:pPr>
    </w:p>
    <w:p w14:paraId="100F9866" w14:textId="77777777" w:rsidR="00000000" w:rsidRDefault="00000000">
      <w:pPr>
        <w:pStyle w:val="BodyText"/>
      </w:pPr>
    </w:p>
    <w:p w14:paraId="41562DA3" w14:textId="77777777" w:rsidR="00000000" w:rsidRDefault="00000000">
      <w:pPr>
        <w:pStyle w:val="BodyText"/>
      </w:pPr>
    </w:p>
    <w:p w14:paraId="2221A2FA" w14:textId="77777777" w:rsidR="00000000" w:rsidRDefault="00000000">
      <w:pPr>
        <w:pStyle w:val="BodyText"/>
      </w:pPr>
    </w:p>
    <w:p w14:paraId="7F7625B6" w14:textId="77777777" w:rsidR="00000000" w:rsidRDefault="00000000">
      <w:pPr>
        <w:pStyle w:val="BodyText"/>
      </w:pPr>
    </w:p>
    <w:p w14:paraId="7291AF99" w14:textId="77777777" w:rsidR="00000000" w:rsidRDefault="00000000">
      <w:pPr>
        <w:pStyle w:val="BodyText"/>
        <w:rPr>
          <w:b/>
          <w:bCs/>
        </w:rPr>
      </w:pPr>
      <w:r>
        <w:rPr>
          <w:b/>
          <w:bCs/>
          <w:sz w:val="32"/>
        </w:rPr>
        <w:t xml:space="preserve">DRAFT     </w:t>
      </w:r>
      <w:proofErr w:type="spellStart"/>
      <w:r>
        <w:rPr>
          <w:b/>
          <w:bCs/>
          <w:sz w:val="32"/>
        </w:rPr>
        <w:t>DRAFT</w:t>
      </w:r>
      <w:proofErr w:type="spellEnd"/>
      <w:r>
        <w:rPr>
          <w:b/>
          <w:bCs/>
          <w:sz w:val="32"/>
        </w:rPr>
        <w:t xml:space="preserve">     </w:t>
      </w:r>
      <w:proofErr w:type="spellStart"/>
      <w:r>
        <w:rPr>
          <w:b/>
          <w:bCs/>
          <w:sz w:val="32"/>
        </w:rPr>
        <w:t>DRAFT</w:t>
      </w:r>
      <w:proofErr w:type="spellEnd"/>
      <w:r>
        <w:rPr>
          <w:b/>
          <w:bCs/>
          <w:sz w:val="32"/>
        </w:rPr>
        <w:t xml:space="preserve">     </w:t>
      </w:r>
      <w:proofErr w:type="spellStart"/>
      <w:r>
        <w:rPr>
          <w:b/>
          <w:bCs/>
          <w:sz w:val="32"/>
        </w:rPr>
        <w:t>DRAFT</w:t>
      </w:r>
      <w:proofErr w:type="spellEnd"/>
      <w:r>
        <w:rPr>
          <w:b/>
          <w:bCs/>
          <w:sz w:val="32"/>
        </w:rPr>
        <w:t xml:space="preserve">     </w:t>
      </w:r>
      <w:proofErr w:type="spellStart"/>
      <w:r>
        <w:rPr>
          <w:b/>
          <w:bCs/>
          <w:sz w:val="32"/>
        </w:rPr>
        <w:t>DRAFT</w:t>
      </w:r>
      <w:proofErr w:type="spellEnd"/>
      <w:r>
        <w:rPr>
          <w:b/>
          <w:bCs/>
          <w:sz w:val="32"/>
        </w:rPr>
        <w:t xml:space="preserve">     </w:t>
      </w:r>
      <w:proofErr w:type="spellStart"/>
      <w:r>
        <w:rPr>
          <w:b/>
          <w:bCs/>
          <w:sz w:val="32"/>
        </w:rPr>
        <w:t>DRAFT</w:t>
      </w:r>
      <w:proofErr w:type="spellEnd"/>
    </w:p>
    <w:p w14:paraId="5A0A83C8" w14:textId="77777777" w:rsidR="00000000" w:rsidRDefault="00000000">
      <w:pPr>
        <w:pStyle w:val="BodyText"/>
      </w:pPr>
    </w:p>
    <w:p w14:paraId="606E6B97" w14:textId="77777777" w:rsidR="00000000" w:rsidRDefault="00000000">
      <w:pPr>
        <w:pStyle w:val="BodyText"/>
      </w:pPr>
    </w:p>
    <w:p w14:paraId="07227B31" w14:textId="77777777" w:rsidR="00000000" w:rsidRDefault="00000000">
      <w:pPr>
        <w:pStyle w:val="BodyText"/>
      </w:pPr>
    </w:p>
    <w:p w14:paraId="50DCB987" w14:textId="77777777" w:rsidR="00000000" w:rsidRDefault="00000000">
      <w:pPr>
        <w:pStyle w:val="BodyText"/>
      </w:pPr>
    </w:p>
    <w:p w14:paraId="3EC648C2" w14:textId="77777777" w:rsidR="00000000" w:rsidRDefault="00000000">
      <w:pPr>
        <w:pStyle w:val="BodyText"/>
      </w:pPr>
    </w:p>
    <w:p w14:paraId="57E216B6" w14:textId="77777777" w:rsidR="00000000" w:rsidRDefault="00000000">
      <w:pPr>
        <w:pStyle w:val="BodyText"/>
        <w:rPr>
          <w:b/>
          <w:bCs/>
        </w:rPr>
      </w:pPr>
      <w:r>
        <w:rPr>
          <w:b/>
          <w:bCs/>
          <w:sz w:val="32"/>
        </w:rPr>
        <w:t xml:space="preserve">DRAFT     </w:t>
      </w:r>
      <w:proofErr w:type="spellStart"/>
      <w:r>
        <w:rPr>
          <w:b/>
          <w:bCs/>
          <w:sz w:val="32"/>
        </w:rPr>
        <w:t>DRAFT</w:t>
      </w:r>
      <w:proofErr w:type="spellEnd"/>
      <w:r>
        <w:rPr>
          <w:b/>
          <w:bCs/>
          <w:sz w:val="32"/>
        </w:rPr>
        <w:t xml:space="preserve">     </w:t>
      </w:r>
      <w:proofErr w:type="spellStart"/>
      <w:r>
        <w:rPr>
          <w:b/>
          <w:bCs/>
          <w:sz w:val="32"/>
        </w:rPr>
        <w:t>DRAFT</w:t>
      </w:r>
      <w:proofErr w:type="spellEnd"/>
      <w:r>
        <w:rPr>
          <w:b/>
          <w:bCs/>
          <w:sz w:val="32"/>
        </w:rPr>
        <w:t xml:space="preserve">     </w:t>
      </w:r>
      <w:proofErr w:type="spellStart"/>
      <w:r>
        <w:rPr>
          <w:b/>
          <w:bCs/>
          <w:sz w:val="32"/>
        </w:rPr>
        <w:t>DRAFT</w:t>
      </w:r>
      <w:proofErr w:type="spellEnd"/>
      <w:r>
        <w:rPr>
          <w:b/>
          <w:bCs/>
          <w:sz w:val="32"/>
        </w:rPr>
        <w:t xml:space="preserve">     </w:t>
      </w:r>
      <w:proofErr w:type="spellStart"/>
      <w:r>
        <w:rPr>
          <w:b/>
          <w:bCs/>
          <w:sz w:val="32"/>
        </w:rPr>
        <w:t>DRAFT</w:t>
      </w:r>
      <w:proofErr w:type="spellEnd"/>
      <w:r>
        <w:rPr>
          <w:b/>
          <w:bCs/>
          <w:sz w:val="32"/>
        </w:rPr>
        <w:t xml:space="preserve">     </w:t>
      </w:r>
      <w:proofErr w:type="spellStart"/>
      <w:r>
        <w:rPr>
          <w:b/>
          <w:bCs/>
          <w:sz w:val="32"/>
        </w:rPr>
        <w:t>DRAFT</w:t>
      </w:r>
      <w:proofErr w:type="spellEnd"/>
    </w:p>
    <w:p w14:paraId="178E34F6" w14:textId="77777777" w:rsidR="00000000" w:rsidRDefault="00000000">
      <w:pPr>
        <w:rPr>
          <w:sz w:val="20"/>
        </w:rPr>
      </w:pPr>
    </w:p>
    <w:p w14:paraId="459289F9" w14:textId="77777777" w:rsidR="00000000" w:rsidRDefault="00000000">
      <w:pPr>
        <w:pStyle w:val="Heading2"/>
        <w:rPr>
          <w:sz w:val="20"/>
        </w:rPr>
      </w:pPr>
    </w:p>
    <w:p w14:paraId="21C3EFAC" w14:textId="77777777" w:rsidR="00000000" w:rsidRDefault="00000000">
      <w:pPr>
        <w:rPr>
          <w:sz w:val="20"/>
        </w:rPr>
      </w:pPr>
    </w:p>
    <w:p w14:paraId="74CE67A2" w14:textId="77777777" w:rsidR="00000000" w:rsidRDefault="00000000">
      <w:pPr>
        <w:rPr>
          <w:sz w:val="20"/>
        </w:rPr>
      </w:pPr>
    </w:p>
    <w:p w14:paraId="2D6A9D00" w14:textId="77777777" w:rsidR="00000000" w:rsidRDefault="00000000">
      <w:pPr>
        <w:rPr>
          <w:sz w:val="20"/>
        </w:rPr>
      </w:pPr>
      <w:r>
        <w:rPr>
          <w:sz w:val="20"/>
        </w:rPr>
        <w:t xml:space="preserve">.  </w:t>
      </w:r>
    </w:p>
    <w:p w14:paraId="6E15D93F" w14:textId="77777777" w:rsidR="00000000" w:rsidRDefault="00000000">
      <w:pPr>
        <w:rPr>
          <w:sz w:val="20"/>
        </w:rPr>
      </w:pPr>
    </w:p>
    <w:p w14:paraId="573C3454" w14:textId="77777777" w:rsidR="00000000" w:rsidRDefault="00000000">
      <w:pPr>
        <w:rPr>
          <w:sz w:val="20"/>
        </w:rPr>
      </w:pPr>
    </w:p>
    <w:p w14:paraId="3BB070D4" w14:textId="77777777" w:rsidR="00000000" w:rsidRDefault="00000000">
      <w:pPr>
        <w:rPr>
          <w:b/>
          <w:bCs/>
          <w:sz w:val="20"/>
        </w:rPr>
      </w:pPr>
    </w:p>
    <w:p w14:paraId="7AE54795" w14:textId="77777777" w:rsidR="00000000" w:rsidRDefault="00000000">
      <w:pPr>
        <w:rPr>
          <w:sz w:val="20"/>
        </w:rPr>
      </w:pPr>
    </w:p>
    <w:p w14:paraId="48F825C6" w14:textId="77777777" w:rsidR="00000000" w:rsidRDefault="00000000">
      <w:pPr>
        <w:rPr>
          <w:sz w:val="20"/>
        </w:rPr>
      </w:pPr>
    </w:p>
    <w:p w14:paraId="72CE0680" w14:textId="77777777" w:rsidR="00000000" w:rsidRDefault="00000000">
      <w:pPr>
        <w:rPr>
          <w:sz w:val="20"/>
        </w:rPr>
      </w:pPr>
    </w:p>
    <w:p w14:paraId="64DC5A14" w14:textId="77777777" w:rsidR="00000000" w:rsidRDefault="00000000">
      <w:pPr>
        <w:rPr>
          <w:sz w:val="20"/>
        </w:rPr>
      </w:pPr>
    </w:p>
    <w:p w14:paraId="74789B96" w14:textId="77777777" w:rsidR="00000000" w:rsidRDefault="00000000">
      <w:pPr>
        <w:rPr>
          <w:sz w:val="20"/>
        </w:rPr>
      </w:pPr>
    </w:p>
    <w:p w14:paraId="51F5C007" w14:textId="77777777" w:rsidR="00000000" w:rsidRDefault="00000000">
      <w:pPr>
        <w:rPr>
          <w:sz w:val="20"/>
          <w:u w:val="single"/>
        </w:rPr>
      </w:pPr>
    </w:p>
    <w:p w14:paraId="5BD4B42B" w14:textId="77777777" w:rsidR="00000000" w:rsidRDefault="00000000">
      <w:pPr>
        <w:rPr>
          <w:sz w:val="20"/>
        </w:rPr>
      </w:pPr>
    </w:p>
    <w:p w14:paraId="0A10B77B" w14:textId="77777777" w:rsidR="00E75B2B" w:rsidRDefault="00E75B2B"/>
    <w:sectPr w:rsidR="00E75B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697A"/>
    <w:multiLevelType w:val="hybridMultilevel"/>
    <w:tmpl w:val="9BDCE3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8E40B1"/>
    <w:multiLevelType w:val="hybridMultilevel"/>
    <w:tmpl w:val="09A68C8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7057405"/>
    <w:multiLevelType w:val="hybridMultilevel"/>
    <w:tmpl w:val="45286FB2"/>
    <w:lvl w:ilvl="0" w:tplc="F58C91E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D2242"/>
    <w:multiLevelType w:val="hybridMultilevel"/>
    <w:tmpl w:val="F2F403B0"/>
    <w:lvl w:ilvl="0" w:tplc="F58C91E2">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1C70E88"/>
    <w:multiLevelType w:val="hybridMultilevel"/>
    <w:tmpl w:val="74123F40"/>
    <w:lvl w:ilvl="0" w:tplc="04090011">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F556FD"/>
    <w:multiLevelType w:val="hybridMultilevel"/>
    <w:tmpl w:val="F33CFC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B6E5692"/>
    <w:multiLevelType w:val="hybridMultilevel"/>
    <w:tmpl w:val="A9E2CA48"/>
    <w:lvl w:ilvl="0" w:tplc="04090011">
      <w:start w:val="1"/>
      <w:numFmt w:val="decimal"/>
      <w:lvlText w:val="%1)"/>
      <w:lvlJc w:val="left"/>
      <w:pPr>
        <w:tabs>
          <w:tab w:val="num" w:pos="1080"/>
        </w:tabs>
        <w:ind w:left="1080" w:hanging="360"/>
      </w:pPr>
    </w:lvl>
    <w:lvl w:ilvl="1" w:tplc="F58C91E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6B42F1"/>
    <w:multiLevelType w:val="hybridMultilevel"/>
    <w:tmpl w:val="F2F403B0"/>
    <w:lvl w:ilvl="0" w:tplc="F58C91E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1800"/>
        </w:tabs>
        <w:ind w:left="180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A61"/>
    <w:multiLevelType w:val="hybridMultilevel"/>
    <w:tmpl w:val="729C6C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99770EE"/>
    <w:multiLevelType w:val="hybridMultilevel"/>
    <w:tmpl w:val="5316C2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385310"/>
    <w:multiLevelType w:val="hybridMultilevel"/>
    <w:tmpl w:val="CCBCF8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670161">
    <w:abstractNumId w:val="0"/>
  </w:num>
  <w:num w:numId="2" w16cid:durableId="1236891598">
    <w:abstractNumId w:val="4"/>
  </w:num>
  <w:num w:numId="3" w16cid:durableId="1758094987">
    <w:abstractNumId w:val="10"/>
  </w:num>
  <w:num w:numId="4" w16cid:durableId="775448852">
    <w:abstractNumId w:val="1"/>
  </w:num>
  <w:num w:numId="5" w16cid:durableId="1873616813">
    <w:abstractNumId w:val="5"/>
  </w:num>
  <w:num w:numId="6" w16cid:durableId="1463424382">
    <w:abstractNumId w:val="3"/>
  </w:num>
  <w:num w:numId="7" w16cid:durableId="844830967">
    <w:abstractNumId w:val="7"/>
  </w:num>
  <w:num w:numId="8" w16cid:durableId="1831362792">
    <w:abstractNumId w:val="6"/>
  </w:num>
  <w:num w:numId="9" w16cid:durableId="1562862892">
    <w:abstractNumId w:val="8"/>
  </w:num>
  <w:num w:numId="10" w16cid:durableId="188569273">
    <w:abstractNumId w:val="2"/>
  </w:num>
  <w:num w:numId="11" w16cid:durableId="1381631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A43"/>
    <w:rsid w:val="00174A43"/>
    <w:rsid w:val="00BD0F4C"/>
    <w:rsid w:val="00E7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60C85"/>
  <w15:chartTrackingRefBased/>
  <w15:docId w15:val="{89768F5B-967A-4C8E-B2D6-6A63CC19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outlineLvl w:val="3"/>
    </w:pPr>
    <w:rPr>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11883</Words>
  <Characters>67736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Mt Hood National Forest</vt:lpstr>
    </vt:vector>
  </TitlesOfParts>
  <Company>USDA Forest Service</Company>
  <LinksUpToDate>false</LinksUpToDate>
  <CharactersWithSpaces>79461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Hood National Forest</dc:title>
  <dc:subject/>
  <dc:creator>FSDefaultUser</dc:creator>
  <cp:keywords/>
  <dc:description/>
  <cp:lastModifiedBy>Lum-Naihe, Christof Jurh duk - FS, AZ</cp:lastModifiedBy>
  <cp:revision>2</cp:revision>
  <dcterms:created xsi:type="dcterms:W3CDTF">2025-08-05T18:06:00Z</dcterms:created>
  <dcterms:modified xsi:type="dcterms:W3CDTF">2025-08-05T18:06:00Z</dcterms:modified>
</cp:coreProperties>
</file>