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60819345"/>
    <w:bookmarkEnd w:id="0"/>
    <w:p w14:paraId="59CAF558" w14:textId="77777777" w:rsidR="0081169F" w:rsidRDefault="00E9180A" w:rsidP="00F46D1B">
      <w:pPr>
        <w:pStyle w:val="None"/>
      </w:pPr>
      <w:r>
        <mc:AlternateContent>
          <mc:Choice Requires="wps">
            <w:drawing>
              <wp:anchor distT="0" distB="0" distL="114300" distR="114300" simplePos="0" relativeHeight="251659264" behindDoc="1" locked="0" layoutInCell="1" allowOverlap="1" wp14:anchorId="0DFC253C" wp14:editId="1D2D1709">
                <wp:simplePos x="0" y="0"/>
                <wp:positionH relativeFrom="column">
                  <wp:posOffset>0</wp:posOffset>
                </wp:positionH>
                <wp:positionV relativeFrom="paragraph">
                  <wp:posOffset>0</wp:posOffset>
                </wp:positionV>
                <wp:extent cx="7772400" cy="91440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349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F446F7" id="Rectangle 5" o:spid="_x0000_s1026" alt="&quot;&quot;" style="position:absolute;margin-left:0;margin-top:0;width:612pt;height:1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" fillcolor="#034930" stroked="f" strokeweight="1pt"/>
            </w:pict>
          </mc:Fallback>
        </mc:AlternateContent>
      </w:r>
      <w:r w:rsidR="0081169F">
        <w:drawing>
          <wp:inline distT="0" distB="0" distL="0" distR="0" wp14:anchorId="65D97C80" wp14:editId="638A183C">
            <wp:extent cx="7772393" cy="837871"/>
            <wp:effectExtent l="0" t="0" r="0" b="635"/>
            <wp:docPr id="4" name="Picture 4" descr="United States Department of Agriculture, Forest Service 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ted States Department of Agriculture, Forest Service page head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393" cy="837871"/>
                    </a:xfrm>
                    <a:prstGeom prst="rect">
                      <a:avLst/>
                    </a:prstGeom>
                  </pic:spPr>
                </pic:pic>
              </a:graphicData>
            </a:graphic>
          </wp:inline>
        </w:drawing>
      </w:r>
    </w:p>
    <w:p w14:paraId="5A330E67" w14:textId="0E202209" w:rsidR="00844094" w:rsidRDefault="00B25BE2" w:rsidP="005E4BCA">
      <w:pPr>
        <w:pStyle w:val="OfficeInfo"/>
        <w:spacing w:before="160"/>
      </w:pPr>
      <w:r>
        <w:t xml:space="preserve">Southern </w:t>
      </w:r>
      <w:r w:rsidR="007C7323">
        <w:t>Region</w:t>
      </w:r>
      <w:r w:rsidR="00B16B4E">
        <w:t xml:space="preserve">, </w:t>
      </w:r>
      <w:r>
        <w:t>National Forests in Alabama</w:t>
      </w:r>
    </w:p>
    <w:p w14:paraId="73BC72A9" w14:textId="77777777" w:rsidR="00130C0D" w:rsidRDefault="00130C0D" w:rsidP="007C7323">
      <w:pPr>
        <w:pStyle w:val="Heading1"/>
        <w:sectPr w:rsidR="00130C0D" w:rsidSect="0081169F">
          <w:pgSz w:w="12240" w:h="15840" w:code="1"/>
          <w:pgMar w:top="0" w:right="720" w:bottom="1440" w:left="0" w:header="720" w:footer="720" w:gutter="0"/>
          <w:cols w:space="720"/>
          <w:docGrid w:linePitch="360"/>
        </w:sectPr>
      </w:pPr>
    </w:p>
    <w:p w14:paraId="1F87B728" w14:textId="77777777" w:rsidR="007C7323" w:rsidRDefault="007C7323" w:rsidP="00130C0D">
      <w:pPr>
        <w:pStyle w:val="Heading1"/>
        <w:spacing w:before="600"/>
      </w:pPr>
      <w:r>
        <w:t>Forest Service News Release</w:t>
      </w:r>
    </w:p>
    <w:p w14:paraId="348A3374" w14:textId="0C5F1B5C" w:rsidR="007C7323" w:rsidRDefault="00B25BE2" w:rsidP="007C7323">
      <w:pPr>
        <w:pStyle w:val="ContactInfo"/>
      </w:pPr>
      <w:r>
        <w:t>Contact</w:t>
      </w:r>
      <w:r w:rsidR="007C7323">
        <w:t xml:space="preserve">: </w:t>
      </w:r>
      <w:r>
        <w:t>Sheila Holifield</w:t>
      </w:r>
    </w:p>
    <w:p w14:paraId="34E4AC47" w14:textId="2A7436A8" w:rsidR="007C7323" w:rsidRDefault="007C7323" w:rsidP="007C7323">
      <w:pPr>
        <w:pStyle w:val="ContactInfo"/>
      </w:pPr>
      <w:r>
        <w:t>(</w:t>
      </w:r>
      <w:r w:rsidR="00B25BE2">
        <w:t>334</w:t>
      </w:r>
      <w:r>
        <w:t xml:space="preserve">) </w:t>
      </w:r>
      <w:r w:rsidR="00B25BE2">
        <w:t>235-5494</w:t>
      </w:r>
    </w:p>
    <w:p w14:paraId="43B1F00B" w14:textId="7695F940" w:rsidR="007C7323" w:rsidRDefault="00172F64" w:rsidP="007C7323">
      <w:pPr>
        <w:pStyle w:val="ContactInfo"/>
      </w:pPr>
      <w:hyperlink r:id="rId12" w:history="1">
        <w:r w:rsidR="00B25BE2" w:rsidRPr="00D910C0">
          <w:rPr>
            <w:rStyle w:val="Hyperlink"/>
          </w:rPr>
          <w:t>sheila.holifield@usda.gov</w:t>
        </w:r>
      </w:hyperlink>
    </w:p>
    <w:p w14:paraId="1C529E14" w14:textId="190D758C" w:rsidR="007C7323" w:rsidRDefault="00172F64" w:rsidP="007C7323">
      <w:pPr>
        <w:pStyle w:val="ContactInfo"/>
      </w:pPr>
      <w:hyperlink r:id="rId13" w:history="1">
        <w:r w:rsidR="00B25BE2" w:rsidRPr="00D910C0">
          <w:rPr>
            <w:rStyle w:val="Hyperlink"/>
          </w:rPr>
          <w:t>www.fs.usda.gov/alabama</w:t>
        </w:r>
      </w:hyperlink>
      <w:r w:rsidR="00B25BE2">
        <w:t xml:space="preserve"> </w:t>
      </w:r>
    </w:p>
    <w:p w14:paraId="28873511" w14:textId="791020B7" w:rsidR="007C7323" w:rsidRDefault="00C074C1" w:rsidP="007C7323">
      <w:pPr>
        <w:pStyle w:val="Heading2"/>
      </w:pPr>
      <w:r>
        <w:t xml:space="preserve">Forest Service to host Alabama Resource Advisory Committee </w:t>
      </w:r>
      <w:r w:rsidR="0011720A">
        <w:t>m</w:t>
      </w:r>
      <w:r>
        <w:t>eeting in August</w:t>
      </w:r>
    </w:p>
    <w:p w14:paraId="120E5413" w14:textId="77777777" w:rsidR="00460C03" w:rsidRPr="00460C03" w:rsidRDefault="00460C03" w:rsidP="00460C03">
      <w:pPr>
        <w:pStyle w:val="Heading3"/>
      </w:pPr>
    </w:p>
    <w:p w14:paraId="292CC72A" w14:textId="4F2436F0" w:rsidR="00C074C1" w:rsidRPr="00460C03" w:rsidRDefault="00C074C1" w:rsidP="00460C03">
      <w:pPr>
        <w:spacing w:line="300" w:lineRule="auto"/>
        <w:rPr>
          <w:sz w:val="24"/>
          <w:szCs w:val="24"/>
        </w:rPr>
      </w:pPr>
      <w:r w:rsidRPr="00460C03">
        <w:rPr>
          <w:b/>
          <w:bCs/>
          <w:sz w:val="24"/>
          <w:szCs w:val="24"/>
        </w:rPr>
        <w:t>Montgomery</w:t>
      </w:r>
      <w:r w:rsidR="00B25BE2" w:rsidRPr="00460C03">
        <w:rPr>
          <w:b/>
          <w:bCs/>
          <w:sz w:val="24"/>
          <w:szCs w:val="24"/>
        </w:rPr>
        <w:t>, Ala.</w:t>
      </w:r>
      <w:r w:rsidR="00F46D1B" w:rsidRPr="00460C03">
        <w:rPr>
          <w:b/>
          <w:bCs/>
          <w:sz w:val="24"/>
          <w:szCs w:val="24"/>
        </w:rPr>
        <w:t xml:space="preserve">, </w:t>
      </w:r>
      <w:r w:rsidR="003D68F8">
        <w:rPr>
          <w:b/>
          <w:bCs/>
          <w:sz w:val="24"/>
          <w:szCs w:val="24"/>
        </w:rPr>
        <w:t>August 3</w:t>
      </w:r>
      <w:r w:rsidR="00B25BE2" w:rsidRPr="00460C03">
        <w:rPr>
          <w:b/>
          <w:bCs/>
          <w:sz w:val="24"/>
          <w:szCs w:val="24"/>
        </w:rPr>
        <w:t xml:space="preserve">, </w:t>
      </w:r>
      <w:r w:rsidRPr="00460C03">
        <w:rPr>
          <w:b/>
          <w:bCs/>
          <w:sz w:val="24"/>
          <w:szCs w:val="24"/>
        </w:rPr>
        <w:t>2021</w:t>
      </w:r>
      <w:r w:rsidR="000418EF" w:rsidRPr="00460C03">
        <w:rPr>
          <w:b/>
          <w:bCs/>
          <w:sz w:val="24"/>
          <w:szCs w:val="24"/>
        </w:rPr>
        <w:t xml:space="preserve"> </w:t>
      </w:r>
      <w:r w:rsidR="00F46D1B" w:rsidRPr="00460C03">
        <w:rPr>
          <w:sz w:val="24"/>
          <w:szCs w:val="24"/>
        </w:rPr>
        <w:t>—</w:t>
      </w:r>
      <w:r w:rsidR="000418EF" w:rsidRPr="00460C03">
        <w:rPr>
          <w:sz w:val="24"/>
          <w:szCs w:val="24"/>
        </w:rPr>
        <w:t xml:space="preserve"> </w:t>
      </w:r>
      <w:r w:rsidR="003D68F8">
        <w:rPr>
          <w:sz w:val="24"/>
          <w:szCs w:val="24"/>
        </w:rPr>
        <w:t>T</w:t>
      </w:r>
      <w:r w:rsidRPr="00460C03">
        <w:rPr>
          <w:sz w:val="24"/>
          <w:szCs w:val="24"/>
        </w:rPr>
        <w:t xml:space="preserve">he U.S. Department of Agriculture, Forest Service, will host a virtual federally designated Secure Rural Schools </w:t>
      </w:r>
      <w:r w:rsidR="00BE5C13">
        <w:rPr>
          <w:sz w:val="24"/>
          <w:szCs w:val="24"/>
        </w:rPr>
        <w:t xml:space="preserve">Resource </w:t>
      </w:r>
      <w:r w:rsidRPr="00460C03">
        <w:rPr>
          <w:sz w:val="24"/>
          <w:szCs w:val="24"/>
        </w:rPr>
        <w:t xml:space="preserve">Advisory Committee (RAC) meeting </w:t>
      </w:r>
      <w:r w:rsidR="003D68F8">
        <w:rPr>
          <w:sz w:val="24"/>
          <w:szCs w:val="24"/>
        </w:rPr>
        <w:t xml:space="preserve">on August 10, 2021, </w:t>
      </w:r>
      <w:r w:rsidRPr="00460C03">
        <w:rPr>
          <w:sz w:val="24"/>
          <w:szCs w:val="24"/>
        </w:rPr>
        <w:t>from 9:00 a.m. – 12:00 p.m. The purpose of the meeting is to discuss the operating guidelines and responsibilities</w:t>
      </w:r>
      <w:r w:rsidR="00BE5C13">
        <w:rPr>
          <w:sz w:val="24"/>
          <w:szCs w:val="24"/>
        </w:rPr>
        <w:t xml:space="preserve"> of the committee</w:t>
      </w:r>
      <w:r w:rsidRPr="00460C03">
        <w:rPr>
          <w:sz w:val="24"/>
          <w:szCs w:val="24"/>
        </w:rPr>
        <w:t xml:space="preserve">, </w:t>
      </w:r>
      <w:r w:rsidR="00BE5C13" w:rsidRPr="00460C03">
        <w:rPr>
          <w:sz w:val="24"/>
          <w:szCs w:val="24"/>
        </w:rPr>
        <w:t>introduce new RAC members</w:t>
      </w:r>
      <w:r w:rsidR="00BE5C13">
        <w:rPr>
          <w:sz w:val="24"/>
          <w:szCs w:val="24"/>
        </w:rPr>
        <w:t xml:space="preserve">, </w:t>
      </w:r>
      <w:r w:rsidRPr="00460C03">
        <w:rPr>
          <w:sz w:val="24"/>
          <w:szCs w:val="24"/>
        </w:rPr>
        <w:t>elect a RAC chairperson, and discuss potential projects and processes.</w:t>
      </w:r>
    </w:p>
    <w:p w14:paraId="34E5968D" w14:textId="5F5131D7" w:rsidR="00C074C1" w:rsidRPr="00460C03" w:rsidRDefault="00C074C1" w:rsidP="00460C03">
      <w:pPr>
        <w:spacing w:line="300" w:lineRule="auto"/>
        <w:ind w:firstLine="720"/>
        <w:rPr>
          <w:sz w:val="24"/>
          <w:szCs w:val="24"/>
        </w:rPr>
      </w:pPr>
      <w:r w:rsidRPr="00460C03">
        <w:rPr>
          <w:sz w:val="24"/>
          <w:szCs w:val="24"/>
        </w:rPr>
        <w:t>A</w:t>
      </w:r>
      <w:r w:rsidR="00460C03" w:rsidRPr="00460C03">
        <w:rPr>
          <w:sz w:val="24"/>
          <w:szCs w:val="24"/>
        </w:rPr>
        <w:t xml:space="preserve"> </w:t>
      </w:r>
      <w:r w:rsidRPr="00460C03">
        <w:rPr>
          <w:sz w:val="24"/>
          <w:szCs w:val="24"/>
        </w:rPr>
        <w:t xml:space="preserve">Secure Rural Schools RAC provides advice and recommendations to the Forest Service on the development and implementation of special projects as </w:t>
      </w:r>
      <w:r w:rsidR="00F20FBC">
        <w:rPr>
          <w:sz w:val="24"/>
          <w:szCs w:val="24"/>
        </w:rPr>
        <w:t>most recently re</w:t>
      </w:r>
      <w:r w:rsidRPr="00460C03">
        <w:rPr>
          <w:sz w:val="24"/>
          <w:szCs w:val="24"/>
        </w:rPr>
        <w:t>authorized under the Secure Rural Schools and Community Self-Determination Act</w:t>
      </w:r>
      <w:r w:rsidR="00F20FBC">
        <w:rPr>
          <w:sz w:val="24"/>
          <w:szCs w:val="24"/>
        </w:rPr>
        <w:t xml:space="preserve"> in </w:t>
      </w:r>
      <w:r w:rsidRPr="00460C03">
        <w:rPr>
          <w:sz w:val="24"/>
          <w:szCs w:val="24"/>
        </w:rPr>
        <w:t>Public Law 11</w:t>
      </w:r>
      <w:r w:rsidR="00FB0467">
        <w:rPr>
          <w:sz w:val="24"/>
          <w:szCs w:val="24"/>
        </w:rPr>
        <w:t>6</w:t>
      </w:r>
      <w:r w:rsidRPr="00460C03">
        <w:rPr>
          <w:sz w:val="24"/>
          <w:szCs w:val="24"/>
        </w:rPr>
        <w:t>-</w:t>
      </w:r>
      <w:r w:rsidR="00FB0467">
        <w:rPr>
          <w:sz w:val="24"/>
          <w:szCs w:val="24"/>
        </w:rPr>
        <w:t>94</w:t>
      </w:r>
      <w:r w:rsidRPr="00460C03">
        <w:rPr>
          <w:sz w:val="24"/>
          <w:szCs w:val="24"/>
        </w:rPr>
        <w:t xml:space="preserve">. </w:t>
      </w:r>
    </w:p>
    <w:p w14:paraId="388C4664" w14:textId="52583600" w:rsidR="00C074C1" w:rsidRPr="00460C03" w:rsidRDefault="00C074C1" w:rsidP="00460C03">
      <w:pPr>
        <w:spacing w:line="300" w:lineRule="auto"/>
        <w:ind w:firstLine="720"/>
        <w:rPr>
          <w:sz w:val="24"/>
          <w:szCs w:val="24"/>
        </w:rPr>
      </w:pPr>
      <w:r w:rsidRPr="00460C03">
        <w:rPr>
          <w:sz w:val="24"/>
          <w:szCs w:val="24"/>
        </w:rPr>
        <w:t>Alabama’s RAC consists of 15 members</w:t>
      </w:r>
      <w:r w:rsidR="00BE5C13">
        <w:rPr>
          <w:sz w:val="24"/>
          <w:szCs w:val="24"/>
        </w:rPr>
        <w:t>,</w:t>
      </w:r>
      <w:r w:rsidRPr="00460C03">
        <w:rPr>
          <w:sz w:val="24"/>
          <w:szCs w:val="24"/>
        </w:rPr>
        <w:t xml:space="preserve"> selected</w:t>
      </w:r>
      <w:r w:rsidR="00BE5C13">
        <w:rPr>
          <w:sz w:val="24"/>
          <w:szCs w:val="24"/>
        </w:rPr>
        <w:t xml:space="preserve"> by the Secretary of Agriculture,</w:t>
      </w:r>
      <w:r w:rsidRPr="00460C03">
        <w:rPr>
          <w:sz w:val="24"/>
          <w:szCs w:val="24"/>
        </w:rPr>
        <w:t xml:space="preserve"> to serve on the committee. Members from throughout the state represent varied interests and areas of expertise. They will encourage community collaboration between federal land managers by jointly proposing, reviewing, and making recommendations regarding proposed projects that will benefit resources on National Forest System lands throughout Alabama. Projects can maintain infrastructure, improve the health of watersheds and ecosystems, protect communities, and strengthen local economies.  </w:t>
      </w:r>
    </w:p>
    <w:p w14:paraId="2420660F" w14:textId="62CBE058" w:rsidR="00C074C1" w:rsidRDefault="00C074C1" w:rsidP="00460C03">
      <w:pPr>
        <w:spacing w:line="300" w:lineRule="auto"/>
        <w:ind w:firstLine="720"/>
      </w:pPr>
      <w:r w:rsidRPr="00460C03">
        <w:rPr>
          <w:sz w:val="24"/>
          <w:szCs w:val="24"/>
        </w:rPr>
        <w:t xml:space="preserve">The meeting is open to the public. Written comments and </w:t>
      </w:r>
      <w:r w:rsidR="00BE5C13">
        <w:rPr>
          <w:sz w:val="24"/>
          <w:szCs w:val="24"/>
        </w:rPr>
        <w:t xml:space="preserve">time </w:t>
      </w:r>
      <w:r w:rsidRPr="00460C03">
        <w:rPr>
          <w:sz w:val="24"/>
          <w:szCs w:val="24"/>
        </w:rPr>
        <w:t>request</w:t>
      </w:r>
      <w:r w:rsidR="00BE5C13">
        <w:rPr>
          <w:sz w:val="24"/>
          <w:szCs w:val="24"/>
        </w:rPr>
        <w:t>s</w:t>
      </w:r>
      <w:r w:rsidRPr="00460C03">
        <w:rPr>
          <w:sz w:val="24"/>
          <w:szCs w:val="24"/>
        </w:rPr>
        <w:t xml:space="preserve"> for oral comments must be sent </w:t>
      </w:r>
      <w:r w:rsidR="00460C03" w:rsidRPr="00460C03">
        <w:rPr>
          <w:sz w:val="24"/>
          <w:szCs w:val="24"/>
        </w:rPr>
        <w:t xml:space="preserve">by email </w:t>
      </w:r>
      <w:r w:rsidRPr="00460C03">
        <w:rPr>
          <w:sz w:val="24"/>
          <w:szCs w:val="24"/>
        </w:rPr>
        <w:t>to Sheila Holifield</w:t>
      </w:r>
      <w:r w:rsidR="00BE5C13">
        <w:rPr>
          <w:sz w:val="24"/>
          <w:szCs w:val="24"/>
        </w:rPr>
        <w:t xml:space="preserve"> at </w:t>
      </w:r>
      <w:hyperlink r:id="rId14" w:history="1">
        <w:r w:rsidR="00460C03" w:rsidRPr="00460C03">
          <w:rPr>
            <w:rStyle w:val="Hyperlink"/>
            <w:sz w:val="24"/>
            <w:szCs w:val="24"/>
          </w:rPr>
          <w:t>sheila.holifield@usda.gov</w:t>
        </w:r>
      </w:hyperlink>
      <w:r w:rsidR="00460C03">
        <w:rPr>
          <w:sz w:val="24"/>
          <w:szCs w:val="24"/>
        </w:rPr>
        <w:t xml:space="preserve"> by August </w:t>
      </w:r>
      <w:r w:rsidR="003D68F8">
        <w:rPr>
          <w:sz w:val="24"/>
          <w:szCs w:val="24"/>
        </w:rPr>
        <w:t>6</w:t>
      </w:r>
      <w:r w:rsidR="00460C03">
        <w:rPr>
          <w:sz w:val="24"/>
          <w:szCs w:val="24"/>
        </w:rPr>
        <w:t>, 2021.</w:t>
      </w:r>
      <w:r w:rsidR="00460C03" w:rsidRPr="00460C03">
        <w:rPr>
          <w:sz w:val="24"/>
          <w:szCs w:val="24"/>
        </w:rPr>
        <w:t xml:space="preserve"> </w:t>
      </w:r>
    </w:p>
    <w:p w14:paraId="7D1AF37E" w14:textId="1CCABA0D" w:rsidR="009F39D4" w:rsidRPr="00F46D1B" w:rsidRDefault="009F39D4" w:rsidP="00460C03">
      <w:pPr>
        <w:pStyle w:val="EEOText"/>
        <w:spacing w:line="276" w:lineRule="auto"/>
      </w:pPr>
      <w:r>
        <w:t>USDA is an equal opportunity provider, employer</w:t>
      </w:r>
      <w:r w:rsidR="00B25BE2">
        <w:t>,</w:t>
      </w:r>
      <w:r>
        <w:t xml:space="preserve"> and lender.</w:t>
      </w:r>
    </w:p>
    <w:sectPr w:rsidR="009F39D4" w:rsidRPr="00F46D1B" w:rsidSect="00130C0D">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F3644" w14:textId="77777777" w:rsidR="00172F64" w:rsidRDefault="00172F64" w:rsidP="001C2298">
      <w:pPr>
        <w:spacing w:before="0" w:line="240" w:lineRule="auto"/>
      </w:pPr>
      <w:r>
        <w:separator/>
      </w:r>
    </w:p>
  </w:endnote>
  <w:endnote w:type="continuationSeparator" w:id="0">
    <w:p w14:paraId="34E152F4" w14:textId="77777777" w:rsidR="00172F64" w:rsidRDefault="00172F64" w:rsidP="001C229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92939" w14:textId="77777777" w:rsidR="00172F64" w:rsidRDefault="00172F64" w:rsidP="001C2298">
      <w:pPr>
        <w:spacing w:before="0" w:line="240" w:lineRule="auto"/>
      </w:pPr>
      <w:r>
        <w:separator/>
      </w:r>
    </w:p>
  </w:footnote>
  <w:footnote w:type="continuationSeparator" w:id="0">
    <w:p w14:paraId="366D74C4" w14:textId="77777777" w:rsidR="00172F64" w:rsidRDefault="00172F64" w:rsidP="001C2298">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3C3B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1E6D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0228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EE70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641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7CA0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3C3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64B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3EA3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3652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A461AE"/>
    <w:multiLevelType w:val="hybridMultilevel"/>
    <w:tmpl w:val="34BC7F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E2"/>
    <w:rsid w:val="000237FC"/>
    <w:rsid w:val="000418EF"/>
    <w:rsid w:val="00056470"/>
    <w:rsid w:val="000723D9"/>
    <w:rsid w:val="0011720A"/>
    <w:rsid w:val="00130C0D"/>
    <w:rsid w:val="00162907"/>
    <w:rsid w:val="00172F64"/>
    <w:rsid w:val="00187A3A"/>
    <w:rsid w:val="001A2E23"/>
    <w:rsid w:val="001C2298"/>
    <w:rsid w:val="0024149A"/>
    <w:rsid w:val="00255E51"/>
    <w:rsid w:val="00324DC0"/>
    <w:rsid w:val="003A330A"/>
    <w:rsid w:val="003D68F8"/>
    <w:rsid w:val="00460C03"/>
    <w:rsid w:val="004C6807"/>
    <w:rsid w:val="005E4BCA"/>
    <w:rsid w:val="00685245"/>
    <w:rsid w:val="006F04BE"/>
    <w:rsid w:val="00703734"/>
    <w:rsid w:val="007C7323"/>
    <w:rsid w:val="00806DCD"/>
    <w:rsid w:val="0081169F"/>
    <w:rsid w:val="008404D1"/>
    <w:rsid w:val="00844094"/>
    <w:rsid w:val="009E6673"/>
    <w:rsid w:val="009F39D4"/>
    <w:rsid w:val="009F66C2"/>
    <w:rsid w:val="00B16B4E"/>
    <w:rsid w:val="00B25BE2"/>
    <w:rsid w:val="00B64323"/>
    <w:rsid w:val="00B861C0"/>
    <w:rsid w:val="00BA6B24"/>
    <w:rsid w:val="00BE5C13"/>
    <w:rsid w:val="00C074C1"/>
    <w:rsid w:val="00C966CE"/>
    <w:rsid w:val="00D37BBA"/>
    <w:rsid w:val="00E37099"/>
    <w:rsid w:val="00E9180A"/>
    <w:rsid w:val="00F20FBC"/>
    <w:rsid w:val="00F46D1B"/>
    <w:rsid w:val="00F82BAF"/>
    <w:rsid w:val="00FB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B751"/>
  <w15:chartTrackingRefBased/>
  <w15:docId w15:val="{99342F9E-DD22-4D9B-9C3D-BC9EBA97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907"/>
    <w:pPr>
      <w:spacing w:before="120" w:line="276" w:lineRule="auto"/>
      <w:ind w:left="720" w:right="720"/>
    </w:pPr>
    <w:rPr>
      <w:rFonts w:ascii="Georgia" w:hAnsi="Georgia"/>
    </w:rPr>
  </w:style>
  <w:style w:type="paragraph" w:styleId="Heading1">
    <w:name w:val="heading 1"/>
    <w:next w:val="ContactInfo"/>
    <w:link w:val="Heading1Char"/>
    <w:uiPriority w:val="2"/>
    <w:qFormat/>
    <w:rsid w:val="001C2298"/>
    <w:pPr>
      <w:keepNext/>
      <w:keepLines/>
      <w:suppressAutoHyphens/>
      <w:spacing w:before="360" w:after="360"/>
      <w:jc w:val="center"/>
      <w:outlineLvl w:val="0"/>
    </w:pPr>
    <w:rPr>
      <w:rFonts w:ascii="Verdana" w:eastAsiaTheme="majorEastAsia" w:hAnsi="Verdana" w:cstheme="majorBidi"/>
      <w:b/>
      <w:color w:val="034930"/>
      <w:sz w:val="40"/>
      <w:szCs w:val="32"/>
    </w:rPr>
  </w:style>
  <w:style w:type="paragraph" w:styleId="Heading2">
    <w:name w:val="heading 2"/>
    <w:basedOn w:val="Heading1"/>
    <w:next w:val="Heading3"/>
    <w:link w:val="Heading2Char"/>
    <w:uiPriority w:val="3"/>
    <w:qFormat/>
    <w:rsid w:val="001C2298"/>
    <w:pPr>
      <w:widowControl w:val="0"/>
      <w:autoSpaceDE w:val="0"/>
      <w:autoSpaceDN w:val="0"/>
      <w:spacing w:before="240" w:after="120"/>
      <w:outlineLvl w:val="1"/>
    </w:pPr>
    <w:rPr>
      <w:bCs/>
      <w:sz w:val="32"/>
      <w:szCs w:val="26"/>
    </w:rPr>
  </w:style>
  <w:style w:type="paragraph" w:styleId="Heading3">
    <w:name w:val="heading 3"/>
    <w:basedOn w:val="Heading2"/>
    <w:next w:val="Normal"/>
    <w:link w:val="Heading3Char"/>
    <w:uiPriority w:val="4"/>
    <w:qFormat/>
    <w:rsid w:val="001C2298"/>
    <w:pPr>
      <w:spacing w:before="0" w:after="200"/>
      <w:outlineLvl w:val="2"/>
    </w:pPr>
    <w:rPr>
      <w:b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1C2298"/>
    <w:rPr>
      <w:rFonts w:ascii="Verdana" w:eastAsiaTheme="majorEastAsia" w:hAnsi="Verdana" w:cstheme="majorBidi"/>
      <w:b/>
      <w:bCs/>
      <w:color w:val="034930"/>
      <w:sz w:val="32"/>
      <w:szCs w:val="26"/>
    </w:rPr>
  </w:style>
  <w:style w:type="character" w:customStyle="1" w:styleId="Heading1Char">
    <w:name w:val="Heading 1 Char"/>
    <w:basedOn w:val="DefaultParagraphFont"/>
    <w:link w:val="Heading1"/>
    <w:uiPriority w:val="2"/>
    <w:rsid w:val="001C2298"/>
    <w:rPr>
      <w:rFonts w:ascii="Verdana" w:eastAsiaTheme="majorEastAsia" w:hAnsi="Verdana" w:cstheme="majorBidi"/>
      <w:b/>
      <w:color w:val="034930"/>
      <w:sz w:val="40"/>
      <w:szCs w:val="32"/>
    </w:rPr>
  </w:style>
  <w:style w:type="paragraph" w:customStyle="1" w:styleId="OfficeInfo">
    <w:name w:val="Office Info"/>
    <w:next w:val="Heading1"/>
    <w:uiPriority w:val="6"/>
    <w:qFormat/>
    <w:rsid w:val="001C2298"/>
    <w:pPr>
      <w:ind w:left="360"/>
    </w:pPr>
    <w:rPr>
      <w:rFonts w:ascii="Verdana" w:hAnsi="Verdana"/>
      <w:noProof/>
      <w:color w:val="034930"/>
      <w:sz w:val="20"/>
    </w:rPr>
  </w:style>
  <w:style w:type="paragraph" w:customStyle="1" w:styleId="ContactInfo">
    <w:name w:val="Contact Info"/>
    <w:uiPriority w:val="5"/>
    <w:qFormat/>
    <w:rsid w:val="00130C0D"/>
    <w:pPr>
      <w:spacing w:line="276" w:lineRule="auto"/>
      <w:ind w:left="360"/>
    </w:pPr>
    <w:rPr>
      <w:rFonts w:ascii="Georgia" w:hAnsi="Georgia"/>
      <w:noProof/>
      <w:sz w:val="20"/>
    </w:rPr>
  </w:style>
  <w:style w:type="character" w:styleId="Hyperlink">
    <w:name w:val="Hyperlink"/>
    <w:basedOn w:val="DefaultParagraphFont"/>
    <w:uiPriority w:val="99"/>
    <w:unhideWhenUsed/>
    <w:rsid w:val="007C7323"/>
    <w:rPr>
      <w:color w:val="0563C1" w:themeColor="hyperlink"/>
      <w:u w:val="single"/>
    </w:rPr>
  </w:style>
  <w:style w:type="character" w:styleId="UnresolvedMention">
    <w:name w:val="Unresolved Mention"/>
    <w:basedOn w:val="DefaultParagraphFont"/>
    <w:uiPriority w:val="99"/>
    <w:semiHidden/>
    <w:unhideWhenUsed/>
    <w:rsid w:val="007C7323"/>
    <w:rPr>
      <w:color w:val="605E5C"/>
      <w:shd w:val="clear" w:color="auto" w:fill="E1DFDD"/>
    </w:rPr>
  </w:style>
  <w:style w:type="paragraph" w:customStyle="1" w:styleId="None">
    <w:name w:val="None"/>
    <w:uiPriority w:val="9"/>
    <w:rsid w:val="00F46D1B"/>
    <w:rPr>
      <w:rFonts w:ascii="Georgia" w:hAnsi="Georgia"/>
      <w:noProof/>
    </w:rPr>
  </w:style>
  <w:style w:type="character" w:customStyle="1" w:styleId="Heading3Char">
    <w:name w:val="Heading 3 Char"/>
    <w:basedOn w:val="DefaultParagraphFont"/>
    <w:link w:val="Heading3"/>
    <w:uiPriority w:val="4"/>
    <w:rsid w:val="001C2298"/>
    <w:rPr>
      <w:rFonts w:ascii="Verdana" w:eastAsiaTheme="majorEastAsia" w:hAnsi="Verdana" w:cstheme="majorBidi"/>
      <w:bCs/>
      <w:i/>
      <w:sz w:val="24"/>
      <w:szCs w:val="24"/>
    </w:rPr>
  </w:style>
  <w:style w:type="paragraph" w:styleId="ListParagraph">
    <w:name w:val="List Paragraph"/>
    <w:basedOn w:val="Normal"/>
    <w:uiPriority w:val="1"/>
    <w:qFormat/>
    <w:rsid w:val="00F46D1B"/>
    <w:pPr>
      <w:contextualSpacing/>
    </w:pPr>
  </w:style>
  <w:style w:type="paragraph" w:styleId="List">
    <w:name w:val="List"/>
    <w:basedOn w:val="Normal"/>
    <w:uiPriority w:val="99"/>
    <w:semiHidden/>
    <w:unhideWhenUsed/>
    <w:rsid w:val="00F46D1B"/>
    <w:pPr>
      <w:ind w:left="1800" w:hanging="360"/>
      <w:contextualSpacing/>
    </w:pPr>
  </w:style>
  <w:style w:type="paragraph" w:styleId="Header">
    <w:name w:val="header"/>
    <w:basedOn w:val="Normal"/>
    <w:link w:val="HeaderChar"/>
    <w:uiPriority w:val="99"/>
    <w:unhideWhenUsed/>
    <w:rsid w:val="001C229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C2298"/>
    <w:rPr>
      <w:rFonts w:ascii="Georgia" w:hAnsi="Georgia"/>
    </w:rPr>
  </w:style>
  <w:style w:type="paragraph" w:styleId="Footer">
    <w:name w:val="footer"/>
    <w:basedOn w:val="Normal"/>
    <w:link w:val="FooterChar"/>
    <w:uiPriority w:val="99"/>
    <w:unhideWhenUsed/>
    <w:rsid w:val="001C229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C2298"/>
    <w:rPr>
      <w:rFonts w:ascii="Georgia" w:hAnsi="Georgia"/>
    </w:rPr>
  </w:style>
  <w:style w:type="paragraph" w:customStyle="1" w:styleId="EEOText">
    <w:name w:val="EEO Text"/>
    <w:basedOn w:val="Footer"/>
    <w:link w:val="EEOTextChar"/>
    <w:uiPriority w:val="7"/>
    <w:qFormat/>
    <w:rsid w:val="00685245"/>
    <w:pPr>
      <w:pBdr>
        <w:top w:val="single" w:sz="4" w:space="6" w:color="595959" w:themeColor="text1" w:themeTint="A6"/>
      </w:pBdr>
      <w:spacing w:before="720"/>
      <w:ind w:left="2160" w:right="2160"/>
      <w:contextualSpacing/>
      <w:jc w:val="center"/>
    </w:pPr>
    <w:rPr>
      <w:rFonts w:ascii="Verdana" w:hAnsi="Verdana"/>
      <w:color w:val="595959" w:themeColor="text1" w:themeTint="A6"/>
      <w:sz w:val="20"/>
    </w:rPr>
  </w:style>
  <w:style w:type="character" w:customStyle="1" w:styleId="EEOTextChar">
    <w:name w:val="EEO Text Char"/>
    <w:basedOn w:val="FooterChar"/>
    <w:link w:val="EEOText"/>
    <w:uiPriority w:val="7"/>
    <w:rsid w:val="00685245"/>
    <w:rPr>
      <w:rFonts w:ascii="Verdana" w:hAnsi="Verdana"/>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usda.gov/alaba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eila.holifield@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eila.holifield@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ifield\Desktop\Public%20Affairs%20Tools\Templates%20-%202021\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E4AE954D86414899C03B0D9F94B945" ma:contentTypeVersion="11" ma:contentTypeDescription="Create a new document." ma:contentTypeScope="" ma:versionID="aa7367461a94186bc18d20955ef38135">
  <xsd:schema xmlns:xsd="http://www.w3.org/2001/XMLSchema" xmlns:xs="http://www.w3.org/2001/XMLSchema" xmlns:p="http://schemas.microsoft.com/office/2006/metadata/properties" xmlns:ns2="b24a63ef-dbb9-46e9-b1bb-451032127b0b" xmlns:ns3="ae5a7088-5d98-4b51-9157-c53d9330f458" targetNamespace="http://schemas.microsoft.com/office/2006/metadata/properties" ma:root="true" ma:fieldsID="41d2cdd3ecbd14d7ed34978246357603" ns2:_="" ns3:_="">
    <xsd:import namespace="b24a63ef-dbb9-46e9-b1bb-451032127b0b"/>
    <xsd:import namespace="ae5a7088-5d98-4b51-9157-c53d9330f458"/>
    <xsd:element name="properties">
      <xsd:complexType>
        <xsd:sequence>
          <xsd:element name="documentManagement">
            <xsd:complexType>
              <xsd:all>
                <xsd:element ref="ns2:TemplateType" minOccurs="0"/>
                <xsd:element ref="ns2:MediaServiceMetadata" minOccurs="0"/>
                <xsd:element ref="ns2:MediaServiceFastMetadata" minOccurs="0"/>
                <xsd:element ref="ns2:Descrip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a63ef-dbb9-46e9-b1bb-451032127b0b" elementFormDefault="qualified">
    <xsd:import namespace="http://schemas.microsoft.com/office/2006/documentManagement/types"/>
    <xsd:import namespace="http://schemas.microsoft.com/office/infopath/2007/PartnerControls"/>
    <xsd:element name="TemplateType" ma:index="8" nillable="true" ma:displayName="Template Type" ma:description="Type of product the template is for. Value used for filtering." ma:format="Dropdown" ma:internalName="TemplateTyp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scription" ma:index="11" nillable="true" ma:displayName="Description" ma:description="Brief explanation of what the file is." ma:format="Dropdown" ma:internalName="Description">
      <xsd:simpleType>
        <xsd:restriction base="dms:Text">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a7088-5d98-4b51-9157-c53d9330f4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b24a63ef-dbb9-46e9-b1bb-451032127b0b" xsi:nil="true"/>
    <TemplateType xmlns="b24a63ef-dbb9-46e9-b1bb-451032127b0b">News Release</TemplateType>
  </documentManagement>
</p:properties>
</file>

<file path=customXml/itemProps1.xml><?xml version="1.0" encoding="utf-8"?>
<ds:datastoreItem xmlns:ds="http://schemas.openxmlformats.org/officeDocument/2006/customXml" ds:itemID="{1DFC87AD-39E8-4667-91C3-1835D8F83368}">
  <ds:schemaRefs>
    <ds:schemaRef ds:uri="http://schemas.openxmlformats.org/officeDocument/2006/bibliography"/>
  </ds:schemaRefs>
</ds:datastoreItem>
</file>

<file path=customXml/itemProps2.xml><?xml version="1.0" encoding="utf-8"?>
<ds:datastoreItem xmlns:ds="http://schemas.openxmlformats.org/officeDocument/2006/customXml" ds:itemID="{3E2256B5-D2AB-4268-B96E-536309A82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a63ef-dbb9-46e9-b1bb-451032127b0b"/>
    <ds:schemaRef ds:uri="ae5a7088-5d98-4b51-9157-c53d9330f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01752-707A-4D0F-A71A-7126BBD348D4}">
  <ds:schemaRefs>
    <ds:schemaRef ds:uri="http://schemas.microsoft.com/sharepoint/v3/contenttype/forms"/>
  </ds:schemaRefs>
</ds:datastoreItem>
</file>

<file path=customXml/itemProps4.xml><?xml version="1.0" encoding="utf-8"?>
<ds:datastoreItem xmlns:ds="http://schemas.openxmlformats.org/officeDocument/2006/customXml" ds:itemID="{84921117-4812-43C1-AD8E-7CDB9B81BC32}">
  <ds:schemaRefs>
    <ds:schemaRef ds:uri="http://schemas.microsoft.com/office/2006/metadata/properties"/>
    <ds:schemaRef ds:uri="http://schemas.microsoft.com/office/infopath/2007/PartnerControls"/>
    <ds:schemaRef ds:uri="b24a63ef-dbb9-46e9-b1bb-451032127b0b"/>
  </ds:schemaRefs>
</ds:datastoreItem>
</file>

<file path=docProps/app.xml><?xml version="1.0" encoding="utf-8"?>
<Properties xmlns="http://schemas.openxmlformats.org/officeDocument/2006/extended-properties" xmlns:vt="http://schemas.openxmlformats.org/officeDocument/2006/docPropsVTypes">
  <Template>News Release Template</Template>
  <TotalTime>4</TotalTime>
  <Pages>1</Pages>
  <Words>285</Words>
  <Characters>1629</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Word News Release Template</vt:lpstr>
      <vt:lpstr/>
      <vt:lpstr>Forest Service News Release</vt:lpstr>
      <vt:lpstr>    Forest Service to host Alabama Resource Advisory Committee Meeting in August</vt:lpstr>
      <vt:lpstr>        </vt:lpstr>
    </vt:vector>
  </TitlesOfParts>
  <Company>U.S. Forest Service</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News Release Template</dc:title>
  <dc:subject/>
  <dc:creator>Holifield, Sheila - FS</dc:creator>
  <cp:keywords/>
  <dc:description/>
  <cp:lastModifiedBy>Holifield, Sheila - FS</cp:lastModifiedBy>
  <cp:revision>3</cp:revision>
  <dcterms:created xsi:type="dcterms:W3CDTF">2021-08-02T16:40:00Z</dcterms:created>
  <dcterms:modified xsi:type="dcterms:W3CDTF">2021-08-02T17:12:00Z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0x010100D4E4AE954D86414899C03B0D9F94B945</vt:lpwstr>
  </property>
</Properties>
</file>