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B69B" w14:textId="2A9AC393" w:rsidR="00F26C58" w:rsidRPr="003B1605" w:rsidRDefault="004B500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Gallatin</w:t>
      </w:r>
      <w:r w:rsidR="00F26C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6C58" w:rsidRPr="003B1605">
        <w:rPr>
          <w:rFonts w:ascii="Times New Roman" w:hAnsi="Times New Roman" w:cs="Times New Roman"/>
          <w:b/>
          <w:sz w:val="32"/>
          <w:szCs w:val="32"/>
        </w:rPr>
        <w:t xml:space="preserve">Resource Advisory Committee Meeting </w:t>
      </w:r>
    </w:p>
    <w:p w14:paraId="3A714C73" w14:textId="71C7A131" w:rsidR="00F26C58" w:rsidRDefault="00A34A7A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Hybrid</w:t>
      </w:r>
      <w:r w:rsidR="00F26C5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C40DC6">
        <w:rPr>
          <w:rFonts w:ascii="Times New Roman" w:hAnsi="Times New Roman" w:cs="Times New Roman"/>
          <w:b/>
          <w:sz w:val="24"/>
          <w:szCs w:val="24"/>
        </w:rPr>
        <w:t>:</w:t>
      </w:r>
      <w:r w:rsidR="00F26C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In-person </w:t>
      </w:r>
      <w:r w:rsidR="00C40DC6">
        <w:rPr>
          <w:rFonts w:ascii="Times New Roman" w:hAnsi="Times New Roman" w:cs="Times New Roman"/>
          <w:b/>
          <w:sz w:val="24"/>
          <w:szCs w:val="24"/>
        </w:rPr>
        <w:t>at the Bozeman Ranger District or virtual 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C58">
        <w:rPr>
          <w:rFonts w:ascii="Times New Roman" w:hAnsi="Times New Roman" w:cs="Times New Roman"/>
          <w:b/>
          <w:sz w:val="24"/>
          <w:szCs w:val="24"/>
        </w:rPr>
        <w:t>Microsoft Teams</w:t>
      </w:r>
      <w:r w:rsidR="00243E70">
        <w:rPr>
          <w:rFonts w:ascii="Times New Roman" w:hAnsi="Times New Roman" w:cs="Times New Roman"/>
          <w:b/>
          <w:sz w:val="24"/>
          <w:szCs w:val="24"/>
        </w:rPr>
        <w:t>*</w:t>
      </w:r>
    </w:p>
    <w:p w14:paraId="278EA016" w14:textId="345B52BA" w:rsidR="00F26C58" w:rsidRDefault="00A34A7A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</w:t>
      </w:r>
      <w:r w:rsidR="00F26C58">
        <w:rPr>
          <w:rFonts w:ascii="Times New Roman" w:hAnsi="Times New Roman" w:cs="Times New Roman"/>
          <w:b/>
          <w:sz w:val="24"/>
          <w:szCs w:val="24"/>
        </w:rPr>
        <w:t xml:space="preserve">day, </w:t>
      </w:r>
      <w:r>
        <w:rPr>
          <w:rFonts w:ascii="Times New Roman" w:hAnsi="Times New Roman" w:cs="Times New Roman"/>
          <w:b/>
          <w:sz w:val="24"/>
          <w:szCs w:val="24"/>
        </w:rPr>
        <w:t>December 2</w:t>
      </w:r>
      <w:r w:rsidR="00F26C5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F26C5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F26C5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6C58">
        <w:rPr>
          <w:rFonts w:ascii="Times New Roman" w:hAnsi="Times New Roman" w:cs="Times New Roman"/>
          <w:b/>
          <w:sz w:val="24"/>
          <w:szCs w:val="24"/>
        </w:rPr>
        <w:t xml:space="preserve">:00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F26C58">
        <w:rPr>
          <w:rFonts w:ascii="Times New Roman" w:hAnsi="Times New Roman" w:cs="Times New Roman"/>
          <w:b/>
          <w:sz w:val="24"/>
          <w:szCs w:val="24"/>
        </w:rPr>
        <w:t>.m.-</w:t>
      </w:r>
      <w:r>
        <w:rPr>
          <w:rFonts w:ascii="Times New Roman" w:hAnsi="Times New Roman" w:cs="Times New Roman"/>
          <w:b/>
          <w:sz w:val="24"/>
          <w:szCs w:val="24"/>
        </w:rPr>
        <w:t>5:00 p.m.</w:t>
      </w:r>
      <w:r w:rsidR="00F26C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02A56" w14:textId="546B3F49" w:rsidR="00F26C58" w:rsidRDefault="00F26C5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33E28">
        <w:rPr>
          <w:rFonts w:ascii="Times New Roman" w:hAnsi="Times New Roman" w:cs="Times New Roman"/>
          <w:b/>
          <w:sz w:val="32"/>
          <w:szCs w:val="32"/>
        </w:rPr>
        <w:t xml:space="preserve">Agenda  </w:t>
      </w:r>
    </w:p>
    <w:p w14:paraId="03D11610" w14:textId="77777777" w:rsidR="00243E70" w:rsidRDefault="00243E70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CBD5F68" w14:textId="0B3FDFEA" w:rsidR="00243E70" w:rsidRPr="00243E70" w:rsidRDefault="00A6785C" w:rsidP="00243E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43E70" w:rsidRPr="00243E70">
        <w:rPr>
          <w:rFonts w:ascii="Times New Roman" w:hAnsi="Times New Roman" w:cs="Times New Roman"/>
          <w:sz w:val="18"/>
          <w:szCs w:val="18"/>
        </w:rPr>
        <w:t xml:space="preserve">To join the meeting via phone or videoconference, go to the RAC </w:t>
      </w:r>
      <w:r w:rsidR="00A34A7A">
        <w:rPr>
          <w:rFonts w:ascii="Times New Roman" w:hAnsi="Times New Roman" w:cs="Times New Roman"/>
          <w:sz w:val="18"/>
          <w:szCs w:val="18"/>
        </w:rPr>
        <w:t xml:space="preserve">quick </w:t>
      </w:r>
      <w:r w:rsidR="00243E70" w:rsidRPr="00243E70">
        <w:rPr>
          <w:rFonts w:ascii="Times New Roman" w:hAnsi="Times New Roman" w:cs="Times New Roman"/>
          <w:sz w:val="18"/>
          <w:szCs w:val="18"/>
        </w:rPr>
        <w:t xml:space="preserve">link on the right-hand side of our forest website </w:t>
      </w:r>
      <w:hyperlink r:id="rId4" w:history="1">
        <w:r w:rsidR="00243E70" w:rsidRPr="00243E70">
          <w:rPr>
            <w:rStyle w:val="Hyperlink"/>
            <w:rFonts w:ascii="Times New Roman" w:hAnsi="Times New Roman" w:cs="Times New Roman"/>
            <w:sz w:val="18"/>
            <w:szCs w:val="18"/>
          </w:rPr>
          <w:t>www.fs.usda.gov/custergallatin</w:t>
        </w:r>
      </w:hyperlink>
      <w:r w:rsidR="00243E70">
        <w:rPr>
          <w:rFonts w:ascii="Times New Roman" w:hAnsi="Times New Roman" w:cs="Times New Roman"/>
          <w:sz w:val="18"/>
          <w:szCs w:val="18"/>
        </w:rPr>
        <w:t xml:space="preserve"> and click the</w:t>
      </w:r>
      <w:r w:rsidR="004B5008">
        <w:rPr>
          <w:rFonts w:ascii="Times New Roman" w:hAnsi="Times New Roman" w:cs="Times New Roman"/>
          <w:sz w:val="18"/>
          <w:szCs w:val="18"/>
        </w:rPr>
        <w:t xml:space="preserve"> Gallatin</w:t>
      </w:r>
      <w:r w:rsidR="00243E70">
        <w:rPr>
          <w:rFonts w:ascii="Times New Roman" w:hAnsi="Times New Roman" w:cs="Times New Roman"/>
          <w:sz w:val="18"/>
          <w:szCs w:val="18"/>
        </w:rPr>
        <w:t xml:space="preserve"> RAC link</w:t>
      </w:r>
      <w:r w:rsidR="00F60771">
        <w:rPr>
          <w:rFonts w:ascii="Times New Roman" w:hAnsi="Times New Roman" w:cs="Times New Roman"/>
          <w:sz w:val="18"/>
          <w:szCs w:val="18"/>
        </w:rPr>
        <w:t xml:space="preserve"> at the bottom of the page</w:t>
      </w:r>
    </w:p>
    <w:p w14:paraId="01E5F2FB" w14:textId="77777777" w:rsidR="00243E70" w:rsidRDefault="00243E70" w:rsidP="00243E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801CA02" w14:textId="3C64CBA9" w:rsidR="00243E70" w:rsidRPr="00243E70" w:rsidRDefault="00243E70" w:rsidP="00243E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43E70">
        <w:rPr>
          <w:rFonts w:ascii="Times New Roman" w:hAnsi="Times New Roman" w:cs="Times New Roman"/>
          <w:sz w:val="18"/>
          <w:szCs w:val="18"/>
        </w:rPr>
        <w:t>For technical support, call Mariah at 406-548-1174 or Marna at 406-570-5526</w:t>
      </w:r>
    </w:p>
    <w:p w14:paraId="0F56C356" w14:textId="0E906781" w:rsidR="00F26C58" w:rsidRDefault="00F26C5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18"/>
        <w:gridCol w:w="3117"/>
      </w:tblGrid>
      <w:tr w:rsidR="00F26C58" w14:paraId="0AA483DD" w14:textId="77777777" w:rsidTr="00F26C58">
        <w:tc>
          <w:tcPr>
            <w:tcW w:w="1615" w:type="dxa"/>
          </w:tcPr>
          <w:p w14:paraId="15769A91" w14:textId="4236D64B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:45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4618" w:type="dxa"/>
          </w:tcPr>
          <w:p w14:paraId="02146613" w14:textId="75C1E1CE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Sign on early to test for tech issues</w:t>
            </w:r>
          </w:p>
        </w:tc>
        <w:tc>
          <w:tcPr>
            <w:tcW w:w="3117" w:type="dxa"/>
          </w:tcPr>
          <w:p w14:paraId="639C9F9F" w14:textId="73F72682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 Barker</w:t>
            </w:r>
            <w:r w:rsidR="00243E70">
              <w:rPr>
                <w:rFonts w:ascii="Times New Roman" w:hAnsi="Times New Roman" w:cs="Times New Roman"/>
                <w:bCs/>
                <w:sz w:val="20"/>
                <w:szCs w:val="20"/>
              </w:rPr>
              <w:t>, PAO</w:t>
            </w:r>
          </w:p>
        </w:tc>
      </w:tr>
      <w:tr w:rsidR="00F26C58" w14:paraId="55AAB83D" w14:textId="77777777" w:rsidTr="00F26C58">
        <w:tc>
          <w:tcPr>
            <w:tcW w:w="1615" w:type="dxa"/>
          </w:tcPr>
          <w:p w14:paraId="34772DCE" w14:textId="2A09F5DF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26C58"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4618" w:type="dxa"/>
          </w:tcPr>
          <w:p w14:paraId="5B24F952" w14:textId="5AA499B5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Call to Order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Welcome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Quorum Determination</w:t>
            </w:r>
          </w:p>
        </w:tc>
        <w:tc>
          <w:tcPr>
            <w:tcW w:w="3117" w:type="dxa"/>
          </w:tcPr>
          <w:p w14:paraId="3A39A305" w14:textId="0F648AF3" w:rsidR="00F26C58" w:rsidRPr="00F26C58" w:rsidRDefault="004B500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Joe Josephson</w:t>
            </w:r>
            <w:r w:rsidR="00A34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Esther Fishbaugh</w:t>
            </w:r>
            <w:r w:rsidR="00F26C58"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, Chair</w:t>
            </w:r>
            <w:r w:rsidR="00A34A7A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</w:p>
          <w:p w14:paraId="502FDCF1" w14:textId="0F61F4AE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Kathy Minor, DFO  </w:t>
            </w:r>
          </w:p>
          <w:p w14:paraId="347DB58D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7A575FF0" w14:textId="77777777" w:rsidTr="00F26C58">
        <w:tc>
          <w:tcPr>
            <w:tcW w:w="1615" w:type="dxa"/>
          </w:tcPr>
          <w:p w14:paraId="116AEA15" w14:textId="0EB1034D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43E70">
              <w:rPr>
                <w:rFonts w:ascii="Times New Roman" w:hAnsi="Times New Roman" w:cs="Times New Roman"/>
                <w:bCs/>
                <w:sz w:val="20"/>
                <w:szCs w:val="20"/>
              </w:rPr>
              <w:t>:10</w:t>
            </w:r>
          </w:p>
        </w:tc>
        <w:tc>
          <w:tcPr>
            <w:tcW w:w="4618" w:type="dxa"/>
          </w:tcPr>
          <w:p w14:paraId="7C1E8792" w14:textId="1F248983" w:rsidR="00A6785C" w:rsidRPr="00F26C58" w:rsidRDefault="00A6785C" w:rsidP="00A6785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Teams Platform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/Hybrid meeting rules</w:t>
            </w:r>
          </w:p>
          <w:p w14:paraId="4DA2ED03" w14:textId="727B37F4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88BC242" w14:textId="77777777" w:rsid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Kat Barker, RAC Coordinator</w:t>
            </w:r>
          </w:p>
          <w:p w14:paraId="7E6B6D91" w14:textId="57BC282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426D2CB0" w14:textId="77777777" w:rsidTr="00F26C58">
        <w:tc>
          <w:tcPr>
            <w:tcW w:w="1615" w:type="dxa"/>
          </w:tcPr>
          <w:p w14:paraId="05087B98" w14:textId="0406B09B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26C58"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:20</w:t>
            </w:r>
          </w:p>
        </w:tc>
        <w:tc>
          <w:tcPr>
            <w:tcW w:w="4618" w:type="dxa"/>
          </w:tcPr>
          <w:p w14:paraId="317A1E02" w14:textId="11325E4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sz w:val="20"/>
                <w:szCs w:val="20"/>
              </w:rPr>
              <w:t>Current Status (2 yr. re-authorization</w:t>
            </w:r>
            <w:r w:rsidR="00A34A7A">
              <w:rPr>
                <w:rFonts w:ascii="Times New Roman" w:hAnsi="Times New Roman" w:cs="Times New Roman"/>
                <w:sz w:val="20"/>
                <w:szCs w:val="20"/>
              </w:rPr>
              <w:t xml:space="preserve"> and member terms</w:t>
            </w:r>
            <w:r w:rsidRPr="00F26C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7" w:type="dxa"/>
          </w:tcPr>
          <w:p w14:paraId="1AD09656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sz w:val="20"/>
                <w:szCs w:val="20"/>
              </w:rPr>
              <w:t>Karen Tuscano</w:t>
            </w:r>
            <w:r w:rsidRPr="00F26C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26C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4DDF783" w14:textId="5C78A14B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sz w:val="20"/>
                <w:szCs w:val="20"/>
              </w:rPr>
              <w:t>Kathy Minor</w:t>
            </w:r>
          </w:p>
        </w:tc>
      </w:tr>
      <w:tr w:rsidR="00F26C58" w14:paraId="43798267" w14:textId="77777777" w:rsidTr="00F26C58">
        <w:tc>
          <w:tcPr>
            <w:tcW w:w="1615" w:type="dxa"/>
          </w:tcPr>
          <w:p w14:paraId="71583C71" w14:textId="3A485EEE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26C58"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:30</w:t>
            </w:r>
          </w:p>
        </w:tc>
        <w:tc>
          <w:tcPr>
            <w:tcW w:w="4618" w:type="dxa"/>
          </w:tcPr>
          <w:p w14:paraId="6E9F840C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Review of protocol, rules and ranking</w:t>
            </w:r>
          </w:p>
          <w:p w14:paraId="6113B974" w14:textId="06A1455B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4CBE8177" w14:textId="61F68C32" w:rsidR="00F26C58" w:rsidRPr="00F26C58" w:rsidRDefault="004B500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Joe Josephson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>, Esther Fishbaugh</w:t>
            </w: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F26C58" w14:paraId="021E60CC" w14:textId="77777777" w:rsidTr="00F26C58">
        <w:tc>
          <w:tcPr>
            <w:tcW w:w="1615" w:type="dxa"/>
          </w:tcPr>
          <w:p w14:paraId="278C90E5" w14:textId="0137A145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26C58"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:40</w:t>
            </w:r>
          </w:p>
        </w:tc>
        <w:tc>
          <w:tcPr>
            <w:tcW w:w="4618" w:type="dxa"/>
          </w:tcPr>
          <w:p w14:paraId="73EE6223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Review Funding Estimates and Spreadsheet</w:t>
            </w:r>
          </w:p>
          <w:p w14:paraId="569F751C" w14:textId="2B739998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55D5FF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Karen Tuscano, budget officer</w:t>
            </w:r>
          </w:p>
          <w:p w14:paraId="3E5C9DCC" w14:textId="728C601A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088FB820" w14:textId="77777777" w:rsidTr="00F26C58">
        <w:tc>
          <w:tcPr>
            <w:tcW w:w="1615" w:type="dxa"/>
          </w:tcPr>
          <w:p w14:paraId="627422BC" w14:textId="0380F16F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26C58"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:50</w:t>
            </w:r>
          </w:p>
        </w:tc>
        <w:tc>
          <w:tcPr>
            <w:tcW w:w="4618" w:type="dxa"/>
          </w:tcPr>
          <w:p w14:paraId="1C658215" w14:textId="34396E0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Review of Project Proposals (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brief </w:t>
            </w: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Q/A, clarif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>ications</w:t>
            </w: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117" w:type="dxa"/>
          </w:tcPr>
          <w:p w14:paraId="7D3C2CCD" w14:textId="6AA3B344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Kat Barker, 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Joe Josephson</w:t>
            </w:r>
            <w:r w:rsidR="00A96F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96FB8">
              <w:rPr>
                <w:rFonts w:ascii="Times New Roman" w:hAnsi="Times New Roman" w:cs="Times New Roman"/>
                <w:bCs/>
                <w:sz w:val="20"/>
                <w:szCs w:val="20"/>
              </w:rPr>
              <w:t>Esther Fishbaugh</w:t>
            </w:r>
          </w:p>
        </w:tc>
      </w:tr>
      <w:tr w:rsidR="00F26C58" w14:paraId="47AB6E1D" w14:textId="77777777" w:rsidTr="00F26C58">
        <w:tc>
          <w:tcPr>
            <w:tcW w:w="1615" w:type="dxa"/>
          </w:tcPr>
          <w:p w14:paraId="0C975CA6" w14:textId="0DBEA520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:10</w:t>
            </w:r>
          </w:p>
        </w:tc>
        <w:tc>
          <w:tcPr>
            <w:tcW w:w="4618" w:type="dxa"/>
          </w:tcPr>
          <w:p w14:paraId="25CA088D" w14:textId="00A75ABB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Break</w:t>
            </w:r>
          </w:p>
        </w:tc>
        <w:tc>
          <w:tcPr>
            <w:tcW w:w="3117" w:type="dxa"/>
          </w:tcPr>
          <w:p w14:paraId="52B6BE32" w14:textId="0EE2F99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C58">
              <w:rPr>
                <w:rFonts w:ascii="Times New Roman" w:hAnsi="Times New Roman" w:cs="Times New Roman"/>
                <w:bCs/>
                <w:sz w:val="20"/>
                <w:szCs w:val="20"/>
              </w:rPr>
              <w:t>Kat Barker</w:t>
            </w:r>
          </w:p>
        </w:tc>
      </w:tr>
      <w:tr w:rsidR="00F26C58" w14:paraId="62F07B91" w14:textId="77777777" w:rsidTr="00F26C58">
        <w:tc>
          <w:tcPr>
            <w:tcW w:w="1615" w:type="dxa"/>
          </w:tcPr>
          <w:p w14:paraId="0CA8CAFA" w14:textId="30F6EDE6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:15</w:t>
            </w:r>
          </w:p>
        </w:tc>
        <w:tc>
          <w:tcPr>
            <w:tcW w:w="4618" w:type="dxa"/>
          </w:tcPr>
          <w:p w14:paraId="427F9690" w14:textId="3785BA72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Project Submission Presentation.  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minutes per project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plus q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uick Q&amp;A</w:t>
            </w:r>
          </w:p>
        </w:tc>
        <w:tc>
          <w:tcPr>
            <w:tcW w:w="3117" w:type="dxa"/>
          </w:tcPr>
          <w:p w14:paraId="33BFDF91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14:paraId="6C5159E1" w14:textId="77777777" w:rsidTr="0063021B">
        <w:tc>
          <w:tcPr>
            <w:tcW w:w="1615" w:type="dxa"/>
          </w:tcPr>
          <w:p w14:paraId="37240A66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18" w:type="dxa"/>
          </w:tcPr>
          <w:p w14:paraId="7CAFB2FC" w14:textId="1A037848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:15</w:t>
            </w:r>
            <w:r w:rsidR="00F26C5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:20</w:t>
            </w:r>
          </w:p>
        </w:tc>
        <w:tc>
          <w:tcPr>
            <w:tcW w:w="3117" w:type="dxa"/>
          </w:tcPr>
          <w:p w14:paraId="7B7255C5" w14:textId="1707FB4C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Friends of Hyalite</w:t>
            </w:r>
          </w:p>
        </w:tc>
      </w:tr>
      <w:tr w:rsidR="00F26C58" w14:paraId="1B2436B3" w14:textId="77777777" w:rsidTr="00C23F93">
        <w:tc>
          <w:tcPr>
            <w:tcW w:w="1615" w:type="dxa"/>
          </w:tcPr>
          <w:p w14:paraId="1DDC50D5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18" w:type="dxa"/>
          </w:tcPr>
          <w:p w14:paraId="2815AE42" w14:textId="7FD55FDE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:20-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:25</w:t>
            </w:r>
          </w:p>
        </w:tc>
        <w:tc>
          <w:tcPr>
            <w:tcW w:w="3117" w:type="dxa"/>
          </w:tcPr>
          <w:p w14:paraId="62CADA43" w14:textId="59591BAF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Gallatin Invasive Species Alliance</w:t>
            </w:r>
          </w:p>
        </w:tc>
      </w:tr>
      <w:tr w:rsidR="00F26C58" w14:paraId="1FC73ADB" w14:textId="77777777" w:rsidTr="00F26C58">
        <w:tc>
          <w:tcPr>
            <w:tcW w:w="1615" w:type="dxa"/>
          </w:tcPr>
          <w:p w14:paraId="7FC47F27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18" w:type="dxa"/>
          </w:tcPr>
          <w:p w14:paraId="304EF90C" w14:textId="5CC2DB17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:25-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:30</w:t>
            </w:r>
          </w:p>
        </w:tc>
        <w:tc>
          <w:tcPr>
            <w:tcW w:w="3117" w:type="dxa"/>
          </w:tcPr>
          <w:p w14:paraId="60B52131" w14:textId="0611E6A5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Gallatin Valley backcountry Horsemen</w:t>
            </w:r>
          </w:p>
        </w:tc>
      </w:tr>
      <w:tr w:rsidR="00F26C58" w14:paraId="6A3480D7" w14:textId="77777777" w:rsidTr="00F26C58">
        <w:tc>
          <w:tcPr>
            <w:tcW w:w="1615" w:type="dxa"/>
          </w:tcPr>
          <w:p w14:paraId="43232A62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18" w:type="dxa"/>
          </w:tcPr>
          <w:p w14:paraId="371DD632" w14:textId="7290C004" w:rsid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:30-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:35</w:t>
            </w:r>
          </w:p>
        </w:tc>
        <w:tc>
          <w:tcPr>
            <w:tcW w:w="3117" w:type="dxa"/>
          </w:tcPr>
          <w:p w14:paraId="0EAEFD35" w14:textId="27ADA933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Montana Conservation Corps</w:t>
            </w:r>
          </w:p>
        </w:tc>
      </w:tr>
      <w:tr w:rsidR="00F26C58" w14:paraId="23146DC5" w14:textId="77777777" w:rsidTr="00F26C58">
        <w:tc>
          <w:tcPr>
            <w:tcW w:w="1615" w:type="dxa"/>
          </w:tcPr>
          <w:p w14:paraId="7B3FA6D9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18" w:type="dxa"/>
          </w:tcPr>
          <w:p w14:paraId="53F0BE81" w14:textId="3ED2BC9A" w:rsid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:35-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:40</w:t>
            </w:r>
          </w:p>
        </w:tc>
        <w:tc>
          <w:tcPr>
            <w:tcW w:w="3117" w:type="dxa"/>
          </w:tcPr>
          <w:p w14:paraId="55C93573" w14:textId="002761DF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Southwest Montana Mountain Bike Association</w:t>
            </w:r>
          </w:p>
        </w:tc>
      </w:tr>
      <w:tr w:rsidR="00F26C58" w14:paraId="65AC8CB5" w14:textId="77777777" w:rsidTr="00F26C58">
        <w:tc>
          <w:tcPr>
            <w:tcW w:w="1615" w:type="dxa"/>
          </w:tcPr>
          <w:p w14:paraId="61C3F51B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18" w:type="dxa"/>
          </w:tcPr>
          <w:p w14:paraId="359F0525" w14:textId="4DAF2582" w:rsid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:40-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:45</w:t>
            </w:r>
          </w:p>
        </w:tc>
        <w:tc>
          <w:tcPr>
            <w:tcW w:w="3117" w:type="dxa"/>
          </w:tcPr>
          <w:p w14:paraId="30952B58" w14:textId="182BF616" w:rsidR="00F26C58" w:rsidRPr="00F26C58" w:rsidRDefault="00A6785C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Wild Montana</w:t>
            </w:r>
          </w:p>
        </w:tc>
      </w:tr>
      <w:tr w:rsidR="00644E8E" w14:paraId="7F142B22" w14:textId="77777777" w:rsidTr="00F26C58">
        <w:tc>
          <w:tcPr>
            <w:tcW w:w="1615" w:type="dxa"/>
          </w:tcPr>
          <w:p w14:paraId="020288FD" w14:textId="54377A7A" w:rsidR="00644E8E" w:rsidRDefault="00D33E28" w:rsidP="00D33E2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2:45</w:t>
            </w:r>
          </w:p>
        </w:tc>
        <w:tc>
          <w:tcPr>
            <w:tcW w:w="4618" w:type="dxa"/>
          </w:tcPr>
          <w:p w14:paraId="364E0456" w14:textId="42C6AFDC" w:rsidR="00644E8E" w:rsidRDefault="00644E8E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Public comment time</w:t>
            </w:r>
          </w:p>
        </w:tc>
        <w:tc>
          <w:tcPr>
            <w:tcW w:w="3117" w:type="dxa"/>
          </w:tcPr>
          <w:p w14:paraId="6A093A73" w14:textId="35869B9A" w:rsidR="00644E8E" w:rsidRDefault="00D33E2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 Barker</w:t>
            </w:r>
          </w:p>
        </w:tc>
      </w:tr>
      <w:tr w:rsidR="00F26C58" w14:paraId="5446F511" w14:textId="77777777" w:rsidTr="00F26C58">
        <w:tc>
          <w:tcPr>
            <w:tcW w:w="1615" w:type="dxa"/>
          </w:tcPr>
          <w:p w14:paraId="2E2713FC" w14:textId="7A96D9C2" w:rsidR="00F26C58" w:rsidRPr="00F26C58" w:rsidRDefault="00D33E2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3:00</w:t>
            </w:r>
          </w:p>
        </w:tc>
        <w:tc>
          <w:tcPr>
            <w:tcW w:w="4618" w:type="dxa"/>
          </w:tcPr>
          <w:p w14:paraId="2C36770D" w14:textId="3EA11CEB" w:rsid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Prep and Instructions on Break Out Meetings</w:t>
            </w:r>
          </w:p>
        </w:tc>
        <w:tc>
          <w:tcPr>
            <w:tcW w:w="3117" w:type="dxa"/>
          </w:tcPr>
          <w:p w14:paraId="4081F2A8" w14:textId="1432FC63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 Barker</w:t>
            </w:r>
            <w:r w:rsidR="00C67A71">
              <w:rPr>
                <w:rFonts w:ascii="Times New Roman" w:hAnsi="Times New Roman" w:cs="Times New Roman"/>
                <w:bCs/>
                <w:sz w:val="20"/>
                <w:szCs w:val="20"/>
              </w:rPr>
              <w:t>, Joe Josephson</w:t>
            </w:r>
            <w:r w:rsidR="00A96F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96FB8">
              <w:rPr>
                <w:rFonts w:ascii="Times New Roman" w:hAnsi="Times New Roman" w:cs="Times New Roman"/>
                <w:bCs/>
                <w:sz w:val="20"/>
                <w:szCs w:val="20"/>
              </w:rPr>
              <w:t>Esther Fishbaugh</w:t>
            </w:r>
          </w:p>
        </w:tc>
      </w:tr>
      <w:tr w:rsidR="00F26C58" w14:paraId="7FC354D8" w14:textId="77777777" w:rsidTr="00F26C58">
        <w:tc>
          <w:tcPr>
            <w:tcW w:w="1615" w:type="dxa"/>
          </w:tcPr>
          <w:p w14:paraId="16AC223C" w14:textId="4B7ED640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33E2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18" w:type="dxa"/>
          </w:tcPr>
          <w:p w14:paraId="64AA0726" w14:textId="3BA51FBC" w:rsidR="00F26C58" w:rsidRPr="00F26C58" w:rsidRDefault="004B500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Break</w:t>
            </w:r>
            <w:r w:rsidR="00F26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>Move/</w:t>
            </w:r>
            <w:r w:rsidR="00F26C58">
              <w:rPr>
                <w:rFonts w:ascii="Times New Roman" w:hAnsi="Times New Roman" w:cs="Times New Roman"/>
                <w:bCs/>
                <w:sz w:val="20"/>
                <w:szCs w:val="20"/>
              </w:rPr>
              <w:t>Sign into Break Out Meeting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</w:p>
        </w:tc>
        <w:tc>
          <w:tcPr>
            <w:tcW w:w="3117" w:type="dxa"/>
          </w:tcPr>
          <w:p w14:paraId="69E13536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:rsidRPr="00F26C58" w14:paraId="12D7BC6B" w14:textId="77777777" w:rsidTr="00EB031E">
        <w:tc>
          <w:tcPr>
            <w:tcW w:w="1615" w:type="dxa"/>
          </w:tcPr>
          <w:p w14:paraId="59F68097" w14:textId="2E5ACD47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33E2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33E28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618" w:type="dxa"/>
          </w:tcPr>
          <w:p w14:paraId="60AFF752" w14:textId="5971D94B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Break Out Meetings</w:t>
            </w:r>
          </w:p>
          <w:p w14:paraId="59AFF628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59A35E2B" w14:textId="77777777" w:rsid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Category A, B and C </w:t>
            </w:r>
          </w:p>
          <w:p w14:paraId="14AFF839" w14:textId="60755949" w:rsidR="00D33E28" w:rsidRDefault="00243E70" w:rsidP="00D33E2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F26C58">
              <w:rPr>
                <w:rFonts w:ascii="Times New Roman" w:hAnsi="Times New Roman" w:cs="Times New Roman"/>
                <w:bCs/>
                <w:sz w:val="20"/>
                <w:szCs w:val="20"/>
              </w:rPr>
              <w:t>lus</w:t>
            </w:r>
            <w:proofErr w:type="gramEnd"/>
            <w:r w:rsidR="00F26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FS representative</w:t>
            </w:r>
            <w:r w:rsidR="00A34A7A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D33E2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26255823" w14:textId="7C567468" w:rsidR="00D33E28" w:rsidRDefault="00D33E28" w:rsidP="00D33E2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Marna (Category A), Mariah (Category B), Melissa (Category C)</w:t>
            </w:r>
          </w:p>
          <w:p w14:paraId="19C417F4" w14:textId="5A41B764" w:rsidR="00F26C58" w:rsidRPr="00F26C58" w:rsidRDefault="00A6785C" w:rsidP="00D33E2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 Barker &amp; Karen Tuscano, roam</w:t>
            </w:r>
          </w:p>
        </w:tc>
      </w:tr>
      <w:tr w:rsidR="00F26C58" w:rsidRPr="00F26C58" w14:paraId="43716E91" w14:textId="77777777" w:rsidTr="00EB031E">
        <w:tc>
          <w:tcPr>
            <w:tcW w:w="1615" w:type="dxa"/>
          </w:tcPr>
          <w:p w14:paraId="79640100" w14:textId="74A20617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33E28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618" w:type="dxa"/>
          </w:tcPr>
          <w:p w14:paraId="0C875CAE" w14:textId="39098CCD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Join back in main meeting room (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F26C58">
              <w:rPr>
                <w:rFonts w:ascii="Times New Roman" w:hAnsi="Times New Roman" w:cs="Times New Roman"/>
                <w:bCs/>
                <w:sz w:val="20"/>
                <w:szCs w:val="20"/>
              </w:rPr>
              <w:t>ign back into original Teams meeting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FFB4678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00687C33" w14:textId="77777777" w:rsidR="00F26C58" w:rsidRPr="00F26C58" w:rsidRDefault="00F26C5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C58" w:rsidRPr="00F26C58" w14:paraId="432F244B" w14:textId="77777777" w:rsidTr="00EB031E">
        <w:tc>
          <w:tcPr>
            <w:tcW w:w="1615" w:type="dxa"/>
          </w:tcPr>
          <w:p w14:paraId="71AB99CD" w14:textId="10658375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:5</w:t>
            </w:r>
            <w:r w:rsidR="00D33E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618" w:type="dxa"/>
          </w:tcPr>
          <w:p w14:paraId="4DA50C95" w14:textId="77777777" w:rsidR="00F26C58" w:rsidRDefault="00243E7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Voting Process, Priority ranking of all projects</w:t>
            </w:r>
          </w:p>
          <w:p w14:paraId="5F382FA1" w14:textId="753FFDCD" w:rsidR="00243E70" w:rsidRPr="00F26C58" w:rsidRDefault="00243E7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Finalize Recommendations</w:t>
            </w:r>
          </w:p>
        </w:tc>
        <w:tc>
          <w:tcPr>
            <w:tcW w:w="3117" w:type="dxa"/>
          </w:tcPr>
          <w:p w14:paraId="09880B88" w14:textId="39584AF1" w:rsidR="00F26C58" w:rsidRPr="00F26C58" w:rsidRDefault="004B500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Joe Josephson</w:t>
            </w:r>
            <w:r w:rsidR="00A6785C">
              <w:rPr>
                <w:rFonts w:ascii="Times New Roman" w:hAnsi="Times New Roman" w:cs="Times New Roman"/>
                <w:bCs/>
                <w:sz w:val="20"/>
                <w:szCs w:val="20"/>
              </w:rPr>
              <w:t>, Esther Fishbaugh</w:t>
            </w:r>
          </w:p>
        </w:tc>
      </w:tr>
      <w:tr w:rsidR="00F26C58" w:rsidRPr="00F26C58" w14:paraId="339BCD05" w14:textId="77777777" w:rsidTr="00EB031E">
        <w:tc>
          <w:tcPr>
            <w:tcW w:w="1615" w:type="dxa"/>
          </w:tcPr>
          <w:p w14:paraId="02901A75" w14:textId="7DCF955C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:3</w:t>
            </w:r>
            <w:r w:rsidR="00D33E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618" w:type="dxa"/>
          </w:tcPr>
          <w:p w14:paraId="6D53995F" w14:textId="6176FE19" w:rsidR="00F26C58" w:rsidRPr="00F26C58" w:rsidRDefault="00243E7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Review of Prior Year’s RAC funded projects</w:t>
            </w:r>
          </w:p>
        </w:tc>
        <w:tc>
          <w:tcPr>
            <w:tcW w:w="3117" w:type="dxa"/>
          </w:tcPr>
          <w:p w14:paraId="3B2FCB6C" w14:textId="3E21E951" w:rsidR="00F26C58" w:rsidRPr="00F26C58" w:rsidRDefault="00243E70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 Barker</w:t>
            </w:r>
          </w:p>
        </w:tc>
      </w:tr>
      <w:tr w:rsidR="00F26C58" w:rsidRPr="00F26C58" w14:paraId="795CB181" w14:textId="77777777" w:rsidTr="00EB031E">
        <w:tc>
          <w:tcPr>
            <w:tcW w:w="1615" w:type="dxa"/>
          </w:tcPr>
          <w:p w14:paraId="7B150A09" w14:textId="45611BC2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4B500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33E28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618" w:type="dxa"/>
          </w:tcPr>
          <w:p w14:paraId="712EF793" w14:textId="496B53A7" w:rsidR="00F26C58" w:rsidRPr="00F26C58" w:rsidRDefault="00A34A7A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Thank you and </w:t>
            </w:r>
            <w:r w:rsidR="00243E70">
              <w:rPr>
                <w:rFonts w:ascii="Times New Roman" w:hAnsi="Times New Roman" w:cs="Times New Roman"/>
                <w:bCs/>
                <w:sz w:val="20"/>
                <w:szCs w:val="20"/>
              </w:rPr>
              <w:t>Close out</w:t>
            </w:r>
          </w:p>
        </w:tc>
        <w:tc>
          <w:tcPr>
            <w:tcW w:w="3117" w:type="dxa"/>
          </w:tcPr>
          <w:p w14:paraId="31DCA96E" w14:textId="14B78E5D" w:rsidR="00F26C58" w:rsidRPr="00F26C58" w:rsidRDefault="004B5008" w:rsidP="00243E7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Joe Josephson</w:t>
            </w:r>
            <w:r w:rsidR="00A96F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96FB8">
              <w:rPr>
                <w:rFonts w:ascii="Times New Roman" w:hAnsi="Times New Roman" w:cs="Times New Roman"/>
                <w:bCs/>
                <w:sz w:val="20"/>
                <w:szCs w:val="20"/>
              </w:rPr>
              <w:t>Esther Fishbaugh</w:t>
            </w:r>
          </w:p>
        </w:tc>
      </w:tr>
    </w:tbl>
    <w:p w14:paraId="54DF6840" w14:textId="77777777" w:rsidR="00F26C58" w:rsidRDefault="00F26C58" w:rsidP="00F26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E5E88DC" w14:textId="01E0B13B" w:rsidR="00243E70" w:rsidRPr="00243E70" w:rsidRDefault="00243E70" w:rsidP="00243E7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43E70">
        <w:rPr>
          <w:rFonts w:ascii="Times New Roman" w:hAnsi="Times New Roman" w:cs="Times New Roman"/>
          <w:sz w:val="18"/>
          <w:szCs w:val="18"/>
        </w:rPr>
        <w:t xml:space="preserve">RAC Coordinator Contact:  Kat Barker, 406-522-2536, </w:t>
      </w:r>
      <w:hyperlink r:id="rId5" w:history="1">
        <w:r w:rsidRPr="00243E70">
          <w:rPr>
            <w:rStyle w:val="Hyperlink"/>
            <w:rFonts w:ascii="Times New Roman" w:hAnsi="Times New Roman" w:cs="Times New Roman"/>
            <w:sz w:val="18"/>
            <w:szCs w:val="18"/>
          </w:rPr>
          <w:t>kathryn.barker@usda.gov</w:t>
        </w:r>
      </w:hyperlink>
      <w:r w:rsidRPr="00243E7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9D95DF" w14:textId="2E820206" w:rsidR="00FA655A" w:rsidRPr="00243E70" w:rsidRDefault="00243E70" w:rsidP="00243E70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243E70">
        <w:rPr>
          <w:rFonts w:ascii="Times New Roman" w:hAnsi="Times New Roman" w:cs="Times New Roman"/>
          <w:sz w:val="18"/>
          <w:szCs w:val="18"/>
        </w:rPr>
        <w:t xml:space="preserve">Secure Rural Schools information:  </w:t>
      </w:r>
      <w:hyperlink r:id="rId6" w:history="1">
        <w:r w:rsidRPr="00243E70">
          <w:rPr>
            <w:rStyle w:val="Hyperlink"/>
            <w:rFonts w:ascii="Times New Roman" w:hAnsi="Times New Roman" w:cs="Times New Roman"/>
            <w:sz w:val="18"/>
            <w:szCs w:val="18"/>
          </w:rPr>
          <w:t>http://www.fs.usda.gov/pts</w:t>
        </w:r>
      </w:hyperlink>
      <w:r w:rsidRPr="00243E70">
        <w:rPr>
          <w:rFonts w:ascii="Times New Roman" w:hAnsi="Times New Roman" w:cs="Times New Roman"/>
          <w:sz w:val="18"/>
          <w:szCs w:val="18"/>
        </w:rPr>
        <w:t xml:space="preserve">; web:  </w:t>
      </w:r>
      <w:hyperlink r:id="rId7" w:history="1">
        <w:r w:rsidRPr="00243E70">
          <w:rPr>
            <w:rStyle w:val="Hyperlink"/>
            <w:rFonts w:ascii="Times New Roman" w:hAnsi="Times New Roman" w:cs="Times New Roman"/>
            <w:sz w:val="18"/>
            <w:szCs w:val="18"/>
          </w:rPr>
          <w:t>www.fs.usda.gov/custergallatin</w:t>
        </w:r>
      </w:hyperlink>
    </w:p>
    <w:sectPr w:rsidR="00FA655A" w:rsidRPr="00243E70" w:rsidSect="00A96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58"/>
    <w:rsid w:val="001171B6"/>
    <w:rsid w:val="00243E70"/>
    <w:rsid w:val="004B5008"/>
    <w:rsid w:val="00544AE3"/>
    <w:rsid w:val="00644E8E"/>
    <w:rsid w:val="00A34A7A"/>
    <w:rsid w:val="00A6785C"/>
    <w:rsid w:val="00A96FB8"/>
    <w:rsid w:val="00C40DC6"/>
    <w:rsid w:val="00C67A71"/>
    <w:rsid w:val="00D33E28"/>
    <w:rsid w:val="00F26C58"/>
    <w:rsid w:val="00F53542"/>
    <w:rsid w:val="00F60771"/>
    <w:rsid w:val="00FA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D18"/>
  <w15:chartTrackingRefBased/>
  <w15:docId w15:val="{12687FF3-B6C1-4BFE-B7DB-D78314E0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s.usda.gov/custergallat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.usda.gov/pts" TargetMode="External"/><Relationship Id="rId5" Type="http://schemas.openxmlformats.org/officeDocument/2006/relationships/hyperlink" Target="mailto:kathryn.barker@usda.gov" TargetMode="External"/><Relationship Id="rId4" Type="http://schemas.openxmlformats.org/officeDocument/2006/relationships/hyperlink" Target="http://www.fs.usda.gov/custergallat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Kathryn -FS</dc:creator>
  <cp:keywords/>
  <dc:description/>
  <cp:lastModifiedBy>Barker, Kathryn -FS</cp:lastModifiedBy>
  <cp:revision>7</cp:revision>
  <dcterms:created xsi:type="dcterms:W3CDTF">2022-10-12T21:12:00Z</dcterms:created>
  <dcterms:modified xsi:type="dcterms:W3CDTF">2022-11-29T17:10:00Z</dcterms:modified>
</cp:coreProperties>
</file>