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947" w:rsidRDefault="00061947" w:rsidP="00061947">
      <w:pPr>
        <w:autoSpaceDE w:val="0"/>
        <w:autoSpaceDN w:val="0"/>
        <w:adjustRightInd w:val="0"/>
        <w:spacing w:after="0" w:line="286" w:lineRule="exact"/>
        <w:ind w:left="3629" w:right="359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Append</w:t>
      </w:r>
      <w:r>
        <w:rPr>
          <w:rFonts w:ascii="Arial" w:hAnsi="Arial" w:cs="Arial"/>
          <w:b/>
          <w:bCs/>
          <w:spacing w:val="2"/>
          <w:sz w:val="28"/>
          <w:szCs w:val="28"/>
        </w:rPr>
        <w:t>i</w:t>
      </w:r>
      <w:r>
        <w:rPr>
          <w:rFonts w:ascii="Arial" w:hAnsi="Arial" w:cs="Arial"/>
          <w:b/>
          <w:bCs/>
          <w:sz w:val="28"/>
          <w:szCs w:val="28"/>
        </w:rPr>
        <w:t>x</w:t>
      </w:r>
      <w:r>
        <w:rPr>
          <w:rFonts w:ascii="Arial" w:hAnsi="Arial" w:cs="Arial"/>
          <w:b/>
          <w:bCs/>
          <w:spacing w:val="-13"/>
          <w:sz w:val="28"/>
          <w:szCs w:val="28"/>
        </w:rPr>
        <w:t xml:space="preserve"> </w:t>
      </w:r>
      <w:r w:rsidR="0021562B">
        <w:rPr>
          <w:rFonts w:ascii="Arial" w:hAnsi="Arial" w:cs="Arial"/>
          <w:b/>
          <w:bCs/>
          <w:sz w:val="28"/>
          <w:szCs w:val="28"/>
        </w:rPr>
        <w:t>L</w:t>
      </w:r>
      <w:bookmarkStart w:id="0" w:name="_GoBack"/>
      <w:bookmarkEnd w:id="0"/>
    </w:p>
    <w:p w:rsidR="00061947" w:rsidRDefault="00061947" w:rsidP="00061947">
      <w:pPr>
        <w:autoSpaceDE w:val="0"/>
        <w:autoSpaceDN w:val="0"/>
        <w:adjustRightInd w:val="0"/>
        <w:spacing w:after="0" w:line="322" w:lineRule="exact"/>
        <w:ind w:left="3846" w:right="3807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position w:val="-1"/>
          <w:sz w:val="28"/>
          <w:szCs w:val="28"/>
        </w:rPr>
        <w:t>Glossary</w:t>
      </w: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120" w:right="71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Abbreviati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ns:</w:t>
      </w:r>
    </w:p>
    <w:p w:rsidR="00061947" w:rsidRDefault="00061947" w:rsidP="00061947">
      <w:pPr>
        <w:autoSpaceDE w:val="0"/>
        <w:autoSpaceDN w:val="0"/>
        <w:adjustRightInd w:val="0"/>
        <w:spacing w:before="10" w:after="0" w:line="240" w:lineRule="exact"/>
        <w:rPr>
          <w:rFonts w:ascii="Times New Roman" w:hAnsi="Times New Roman" w:cs="Times New Roman"/>
          <w:sz w:val="24"/>
          <w:szCs w:val="24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480" w:lineRule="auto"/>
        <w:ind w:left="480" w:right="4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AASHTO.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erican Association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State Highway and Transport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 w:rsidR="001053FA">
        <w:rPr>
          <w:rFonts w:ascii="Times New Roman" w:hAnsi="Times New Roman" w:cs="Times New Roman"/>
          <w:sz w:val="24"/>
          <w:szCs w:val="24"/>
        </w:rPr>
        <w:t>tion Officials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CFR.  </w:t>
      </w:r>
      <w:r>
        <w:rPr>
          <w:rFonts w:ascii="Times New Roman" w:hAnsi="Times New Roman" w:cs="Times New Roman"/>
          <w:sz w:val="24"/>
          <w:szCs w:val="24"/>
        </w:rPr>
        <w:t>Code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053FA">
        <w:rPr>
          <w:rFonts w:ascii="Times New Roman" w:hAnsi="Times New Roman" w:cs="Times New Roman"/>
          <w:sz w:val="24"/>
          <w:szCs w:val="24"/>
        </w:rPr>
        <w:t>of Federal Regulations</w:t>
      </w:r>
    </w:p>
    <w:p w:rsidR="00061947" w:rsidRDefault="00061947" w:rsidP="00061947">
      <w:pPr>
        <w:autoSpaceDE w:val="0"/>
        <w:autoSpaceDN w:val="0"/>
        <w:adjustRightInd w:val="0"/>
        <w:spacing w:before="10" w:after="0" w:line="480" w:lineRule="auto"/>
        <w:ind w:left="480" w:right="392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EM.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Fore</w:t>
      </w:r>
      <w:r w:rsidR="001053FA">
        <w:rPr>
          <w:rFonts w:ascii="Times New Roman" w:hAnsi="Times New Roman" w:cs="Times New Roman"/>
          <w:sz w:val="24"/>
          <w:szCs w:val="24"/>
        </w:rPr>
        <w:t>st Service Engineering Manual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EO.  </w:t>
      </w:r>
      <w:proofErr w:type="gramStart"/>
      <w:r>
        <w:rPr>
          <w:rFonts w:ascii="Times New Roman" w:hAnsi="Times New Roman" w:cs="Times New Roman"/>
          <w:sz w:val="24"/>
          <w:szCs w:val="24"/>
        </w:rPr>
        <w:t>Executive Order.</w:t>
      </w:r>
      <w:proofErr w:type="gramEnd"/>
    </w:p>
    <w:p w:rsidR="00061947" w:rsidRDefault="00061947" w:rsidP="00061947">
      <w:pPr>
        <w:autoSpaceDE w:val="0"/>
        <w:autoSpaceDN w:val="0"/>
        <w:adjustRightInd w:val="0"/>
        <w:spacing w:before="10" w:after="0" w:line="480" w:lineRule="auto"/>
        <w:ind w:left="480" w:right="481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FSH.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Forest </w:t>
      </w:r>
      <w:r w:rsidR="001053FA">
        <w:rPr>
          <w:rFonts w:ascii="Times New Roman" w:hAnsi="Times New Roman" w:cs="Times New Roman"/>
          <w:sz w:val="24"/>
          <w:szCs w:val="24"/>
        </w:rPr>
        <w:t>Service Handbook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bCs/>
          <w:sz w:val="24"/>
          <w:szCs w:val="24"/>
        </w:rPr>
        <w:t>FSM.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 w:rsidR="001053FA">
        <w:rPr>
          <w:rFonts w:ascii="Times New Roman" w:hAnsi="Times New Roman" w:cs="Times New Roman"/>
          <w:sz w:val="24"/>
          <w:szCs w:val="24"/>
        </w:rPr>
        <w:t>Forest Service Manual</w:t>
      </w:r>
    </w:p>
    <w:p w:rsidR="00061947" w:rsidRDefault="00061947" w:rsidP="00061947">
      <w:pPr>
        <w:autoSpaceDE w:val="0"/>
        <w:autoSpaceDN w:val="0"/>
        <w:adjustRightInd w:val="0"/>
        <w:spacing w:before="10" w:after="0" w:line="240" w:lineRule="auto"/>
        <w:ind w:left="48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USC.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United States Code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35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Administrative uni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National Forest, a National G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la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d, a purcha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unit, a la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utiliz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t, Col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mbia River Gorge Nati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nal Scenic Area, Land b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tween the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5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Lakes, Lake Tahoe Basin Management Unit, </w:t>
      </w:r>
      <w:proofErr w:type="spellStart"/>
      <w:r>
        <w:rPr>
          <w:rFonts w:ascii="Times New Roman" w:hAnsi="Times New Roman" w:cs="Times New Roman"/>
          <w:sz w:val="24"/>
          <w:szCs w:val="24"/>
        </w:rPr>
        <w:t>Midewin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National Tallgra</w:t>
      </w:r>
      <w:r>
        <w:rPr>
          <w:rFonts w:ascii="Times New Roman" w:hAnsi="Times New Roman" w:cs="Times New Roman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s Prairie, or other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parable unit of the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ational For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(36 CFR 212.1, 36 CFR 261.2)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4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All-Terr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in Vehicle (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TV).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type of off-highway vehic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 that travels on three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more low-press</w:t>
      </w:r>
      <w:r>
        <w:rPr>
          <w:rFonts w:ascii="Times New Roman" w:hAnsi="Times New Roman" w:cs="Times New Roman"/>
          <w:spacing w:val="-1"/>
          <w:sz w:val="24"/>
          <w:szCs w:val="24"/>
        </w:rPr>
        <w:t>ur</w:t>
      </w:r>
      <w:r>
        <w:rPr>
          <w:rFonts w:ascii="Times New Roman" w:hAnsi="Times New Roman" w:cs="Times New Roman"/>
          <w:sz w:val="24"/>
          <w:szCs w:val="24"/>
        </w:rPr>
        <w:t xml:space="preserve">e tires; 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as 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andle-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hAnsi="Times New Roman" w:cs="Times New Roman"/>
          <w:spacing w:val="-1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>eerin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>; is less than or equal to 50 inches in width; and has a seat designed to be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straddled by the operator.  (FSH 2309.18.05)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Annual Maintenance.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Work perfor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 to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aintain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rviceability, or repair failures during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>ear in which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 occ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r. Includes preventive and/or cyclic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 perfor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 in the year in which it is scheduled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occur.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Unscheduled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catastrophic failures of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ponents or assets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y need to be repaired as a part of annual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aintenance. (Financial 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ealth - Common Definitions for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uly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776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23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Arterial Road (1).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 road that provides for relat</w:t>
      </w:r>
      <w:r>
        <w:rPr>
          <w:rFonts w:ascii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vely high travel speeds and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 interference to through mov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ent.</w:t>
      </w:r>
      <w:proofErr w:type="gramEnd"/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(AASHTO, 2001,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Policy on Geometric Design of Highways and Streets)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16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Arterial Road (2).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forest road that provides service to large land areas and usually connects with other arterial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roads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highways.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(FSH 7709.54, no longer in print)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19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Bridge (1).</w:t>
      </w:r>
      <w:proofErr w:type="gramEnd"/>
      <w:r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structure,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supports, erected over a d</w:t>
      </w:r>
      <w:r>
        <w:rPr>
          <w:rFonts w:ascii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pression or an obstruction, such as water, a highway, or a railway, having a track or p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ageway for carr</w:t>
      </w:r>
      <w:r>
        <w:rPr>
          <w:rFonts w:ascii="Times New Roman" w:hAnsi="Times New Roman" w:cs="Times New Roman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sz w:val="24"/>
          <w:szCs w:val="24"/>
        </w:rPr>
        <w:t xml:space="preserve">ing traffic or other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oving loads, and having an opening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measured alo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g the ce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ter of the roadway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20" w:right="194"/>
        <w:rPr>
          <w:rFonts w:ascii="Times New Roman" w:hAnsi="Times New Roman" w:cs="Times New Roman"/>
          <w:sz w:val="24"/>
          <w:szCs w:val="24"/>
        </w:rPr>
        <w:sectPr w:rsidR="00061947" w:rsidSect="00061947">
          <w:headerReference w:type="default" r:id="rId8"/>
          <w:pgSz w:w="12240" w:h="15840"/>
          <w:pgMar w:top="1380" w:right="1700" w:bottom="280" w:left="1680" w:header="720" w:footer="720" w:gutter="0"/>
          <w:cols w:space="720"/>
          <w:noEndnote/>
        </w:sectPr>
      </w:pPr>
    </w:p>
    <w:p w:rsidR="00061947" w:rsidRDefault="00061947" w:rsidP="00423DC2">
      <w:pPr>
        <w:autoSpaceDE w:val="0"/>
        <w:autoSpaceDN w:val="0"/>
        <w:adjustRightInd w:val="0"/>
        <w:spacing w:before="29" w:after="0" w:line="240" w:lineRule="auto"/>
        <w:ind w:left="460" w:right="26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ore than 20 feet between </w:t>
      </w:r>
      <w:proofErr w:type="spellStart"/>
      <w:r>
        <w:rPr>
          <w:rFonts w:ascii="Times New Roman" w:hAnsi="Times New Roman" w:cs="Times New Roman"/>
          <w:sz w:val="24"/>
          <w:szCs w:val="24"/>
        </w:rPr>
        <w:t>undercopings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abut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or spring lines of arches, or extre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ends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openings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multiple bo</w:t>
      </w:r>
      <w:r>
        <w:rPr>
          <w:rFonts w:ascii="Times New Roman" w:hAnsi="Times New Roman" w:cs="Times New Roman"/>
          <w:spacing w:val="-1"/>
          <w:sz w:val="24"/>
          <w:szCs w:val="24"/>
        </w:rPr>
        <w:t>x</w:t>
      </w:r>
      <w:r>
        <w:rPr>
          <w:rFonts w:ascii="Times New Roman" w:hAnsi="Times New Roman" w:cs="Times New Roman"/>
          <w:sz w:val="24"/>
          <w:szCs w:val="24"/>
        </w:rPr>
        <w:t xml:space="preserve">es; it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ay include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ulti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le pip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 where the clear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stance between openings is less than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h</w:t>
      </w:r>
      <w:r>
        <w:rPr>
          <w:rFonts w:ascii="Times New Roman" w:hAnsi="Times New Roman" w:cs="Times New Roman"/>
          <w:sz w:val="24"/>
          <w:szCs w:val="24"/>
        </w:rPr>
        <w:t>alf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small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contiguous opening. (23 CFR 650.403)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7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Bridge (2).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road or trail structure, includ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ng supports, erected over a depression or an obstruction, such as water, a road, a trail, or railway,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having a deck for carrying traffic or other loads.  (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SM 7705)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5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Capital Improvement.</w:t>
      </w:r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construction, ins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allation, or asse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bly of a new fixed asset, or the significant alteration, expansion, 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extension of an existing fixed asset to accom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 a change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purpose.  (Financi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Health - Common Definitions for Maintenance and Construct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 Terms,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3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CFR.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Code of Federal Regulations (CF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) is the codification of the general and per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anent rules published in the Federal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Register by the exec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tive depart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and agencies of the Federal Govern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. It is divided into 50 titles that represent broad areas subject to Federal regulation.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8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Collector Road (1).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road that serves predo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inant 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avel </w:t>
      </w:r>
      <w:r>
        <w:rPr>
          <w:rFonts w:ascii="Times New Roman" w:hAnsi="Times New Roman" w:cs="Times New Roman"/>
          <w:spacing w:val="-1"/>
          <w:sz w:val="24"/>
          <w:szCs w:val="24"/>
        </w:rPr>
        <w:t>di</w:t>
      </w:r>
      <w:r>
        <w:rPr>
          <w:rFonts w:ascii="Times New Roman" w:hAnsi="Times New Roman" w:cs="Times New Roman"/>
          <w:sz w:val="24"/>
          <w:szCs w:val="24"/>
        </w:rPr>
        <w:t xml:space="preserve">stances shorter than arterial roads at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ore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oderate speeds.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(AASHTO, 2001,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Policy on Geo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etric Design of Highways and Streets)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9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Collector Road (2).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forest road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at ser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es small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land areas than an arterial road.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Usually co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nects fore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arterial roa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s to local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est roa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 or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acilities. (FSH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7709.54, no longer in print)</w:t>
      </w:r>
    </w:p>
    <w:p w:rsidR="00061947" w:rsidRDefault="00061947" w:rsidP="00061947">
      <w:pPr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7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Commer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l Use (1).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ny use or activity on National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Fore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lands (a) where an entry or participation fee is charged, or (b) where the pri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ary purpose is the sale of a good or service, and in either case, regardless of whether the use 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activity is intended to produce a profit.  (36 CFR 251.51)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40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Commer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l Use (2).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se of National Forest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roads for 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ercial purposes, including hauling of Federal or non-Federal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products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public or private lands; hauling of livestock, other than stock or feed for stock authorized for use on National Forest System lands, where the hauling it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elf is the 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ercial p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rpose; or the transportation of goods, supplies, or patrons of commercial enterprises within the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 F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are aut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orized by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contract, agree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ent, license, or special-use per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it.  Those providing public services under c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ntract, that is, contr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ct postal services, school busing, package delivery services, 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so forth, are not con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idered 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ercial uses.  The term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"Comm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rcial Use" is synony</w:t>
      </w:r>
      <w:r>
        <w:rPr>
          <w:rFonts w:ascii="Times New Roman" w:hAnsi="Times New Roman" w:cs="Times New Roman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ous with the term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"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omm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rcial Hauling" as used in 36 CFR 212.5, 36 CFR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212.9, and 36 CFR 261.54.  (FSM 7730.5)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1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Constructi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 (1).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supervising, inspecting, act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al building, and incurrence of all costs incidental to the con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truction or reconstruction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highway, including bond costs and other costs relating to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issuance in accor</w:t>
      </w:r>
      <w:r>
        <w:rPr>
          <w:rFonts w:ascii="Times New Roman" w:hAnsi="Times New Roman" w:cs="Times New Roman"/>
          <w:spacing w:val="-3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ance with section 122 of bonds or other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10"/>
        <w:rPr>
          <w:rFonts w:ascii="Times New Roman" w:hAnsi="Times New Roman" w:cs="Times New Roman"/>
          <w:sz w:val="24"/>
          <w:szCs w:val="24"/>
        </w:rPr>
        <w:sectPr w:rsidR="00061947">
          <w:type w:val="continuous"/>
          <w:pgSz w:w="12240" w:h="15840"/>
          <w:pgMar w:top="1380" w:right="1720" w:bottom="280" w:left="1340" w:header="720" w:footer="720" w:gutter="0"/>
          <w:cols w:space="720" w:equalWidth="0">
            <w:col w:w="9180"/>
          </w:cols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36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debt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financing instru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and costs incur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ed by the State in perfor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 Federal-aid project related audits that directly bene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it the Federal-aid highway program. Such term includes--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274" w:firstLine="35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 locating, surveying, 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apping (including the establish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of 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ary and per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anent geodetic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arkers in accorda</w:t>
      </w:r>
      <w:r>
        <w:rPr>
          <w:rFonts w:ascii="Times New Roman" w:hAnsi="Times New Roman" w:cs="Times New Roman"/>
          <w:spacing w:val="-1"/>
          <w:sz w:val="24"/>
          <w:szCs w:val="24"/>
        </w:rPr>
        <w:t>nc</w:t>
      </w:r>
      <w:r>
        <w:rPr>
          <w:rFonts w:ascii="Times New Roman" w:hAnsi="Times New Roman" w:cs="Times New Roman"/>
          <w:sz w:val="24"/>
          <w:szCs w:val="24"/>
        </w:rPr>
        <w:t>e with sp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ci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ic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tions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National Oceanic 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ospheric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nistration of the Depart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of Commerce);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180" w:right="34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(B) </w:t>
      </w:r>
      <w:proofErr w:type="gramStart"/>
      <w:r>
        <w:rPr>
          <w:rFonts w:ascii="Times New Roman" w:hAnsi="Times New Roman" w:cs="Times New Roman"/>
          <w:sz w:val="24"/>
          <w:szCs w:val="24"/>
        </w:rPr>
        <w:t>resurfacing</w:t>
      </w:r>
      <w:proofErr w:type="gramEnd"/>
      <w:r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restoration,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rehabilitation; (C) acquisition of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rights-of-way;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346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(D) </w:t>
      </w:r>
      <w:proofErr w:type="gramStart"/>
      <w:r>
        <w:rPr>
          <w:rFonts w:ascii="Times New Roman" w:hAnsi="Times New Roman" w:cs="Times New Roman"/>
          <w:sz w:val="24"/>
          <w:szCs w:val="24"/>
        </w:rPr>
        <w:t>relocation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assista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ce, ac</w:t>
      </w:r>
      <w:r>
        <w:rPr>
          <w:rFonts w:ascii="Times New Roman" w:hAnsi="Times New Roman" w:cs="Times New Roman"/>
          <w:spacing w:val="-1"/>
          <w:sz w:val="24"/>
          <w:szCs w:val="24"/>
        </w:rPr>
        <w:t>q</w:t>
      </w:r>
      <w:r>
        <w:rPr>
          <w:rFonts w:ascii="Times New Roman" w:hAnsi="Times New Roman" w:cs="Times New Roman"/>
          <w:sz w:val="24"/>
          <w:szCs w:val="24"/>
        </w:rPr>
        <w:t>uisition of replace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housing sites,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acquisition and rehab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litation, relocation, and const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uction of replace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housing;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180" w:right="279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(E) </w:t>
      </w:r>
      <w:proofErr w:type="gramStart"/>
      <w:r>
        <w:rPr>
          <w:rFonts w:ascii="Times New Roman" w:hAnsi="Times New Roman" w:cs="Times New Roman"/>
          <w:sz w:val="24"/>
          <w:szCs w:val="24"/>
        </w:rPr>
        <w:t>eli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ination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hazards of railway gra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 cros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ngs; (F) eli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ination of roadside obstacles;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102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(G) improve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 that directly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f</w:t>
      </w:r>
      <w:r>
        <w:rPr>
          <w:rFonts w:ascii="Times New Roman" w:hAnsi="Times New Roman" w:cs="Times New Roman"/>
          <w:sz w:val="24"/>
          <w:szCs w:val="24"/>
        </w:rPr>
        <w:t xml:space="preserve">acilitate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contr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 t</w:t>
      </w:r>
      <w:r>
        <w:rPr>
          <w:rFonts w:ascii="Times New Roman" w:hAnsi="Times New Roman" w:cs="Times New Roman"/>
          <w:spacing w:val="-1"/>
          <w:sz w:val="24"/>
          <w:szCs w:val="24"/>
        </w:rPr>
        <w:t>ra</w:t>
      </w:r>
      <w:r>
        <w:rPr>
          <w:rFonts w:ascii="Times New Roman" w:hAnsi="Times New Roman" w:cs="Times New Roman"/>
          <w:sz w:val="24"/>
          <w:szCs w:val="24"/>
        </w:rPr>
        <w:t xml:space="preserve">ffic flow, 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uch as grade separation of intersections, widening of lanes, channelization of traffic, traffic control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and passenger loading and unloading areas; and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728" w:firstLine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(H) </w:t>
      </w:r>
      <w:proofErr w:type="gramStart"/>
      <w:r>
        <w:rPr>
          <w:rFonts w:ascii="Times New Roman" w:hAnsi="Times New Roman" w:cs="Times New Roman"/>
          <w:sz w:val="24"/>
          <w:szCs w:val="24"/>
        </w:rPr>
        <w:t>capital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prove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 that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directly facilitate an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effective vehicle weight enforce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progra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such as scales (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ixed and portable), scale pits, scale installation, and scale houses.  (23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SC 101)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4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Constructi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 (2).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 erection, construction, install</w:t>
      </w:r>
      <w:r>
        <w:rPr>
          <w:rFonts w:ascii="Times New Roman" w:hAnsi="Times New Roman" w:cs="Times New Roman"/>
          <w:spacing w:val="-3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tion, or asse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bly of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new fixed asset.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(Fin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ncial He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lth - 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on De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init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ons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Maintenance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39" w:lineRule="auto"/>
        <w:ind w:left="460" w:right="23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Culvert.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 conduit or passageway under a road, t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ail, or other obstruction.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A culvert differs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bridge in that the top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c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lvert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oes not ser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as the road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surface and is constructed entirely below the elevation of the traveled way.  </w:t>
      </w:r>
      <w:proofErr w:type="gramStart"/>
      <w:r>
        <w:rPr>
          <w:rFonts w:ascii="Times New Roman" w:hAnsi="Times New Roman" w:cs="Times New Roman"/>
          <w:sz w:val="24"/>
          <w:szCs w:val="24"/>
        </w:rPr>
        <w:t>(Handbook of Steel Drainage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&amp;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Highway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pacing w:val="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nstruction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oducts).</w:t>
      </w:r>
      <w:proofErr w:type="gramEnd"/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4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Cyclic 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intenance.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Preventive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 acti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ies that recur on a periodic and scheduled 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ycle.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cial He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lth -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Common De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initio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Mai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tena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6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Decommi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sion.  </w:t>
      </w:r>
      <w:proofErr w:type="gramStart"/>
      <w:r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olition, dis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antling, 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ov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l, obliterati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and/or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posal of a deteriorated or otherwise unneeded asset or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onent, incl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ding necessary cleanup work.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This 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ction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inates the de</w:t>
      </w:r>
      <w:r>
        <w:rPr>
          <w:rFonts w:ascii="Times New Roman" w:hAnsi="Times New Roman" w:cs="Times New Roman"/>
          <w:spacing w:val="-1"/>
          <w:sz w:val="24"/>
          <w:szCs w:val="24"/>
        </w:rPr>
        <w:t>fe</w:t>
      </w:r>
      <w:r>
        <w:rPr>
          <w:rFonts w:ascii="Times New Roman" w:hAnsi="Times New Roman" w:cs="Times New Roman"/>
          <w:sz w:val="24"/>
          <w:szCs w:val="24"/>
        </w:rPr>
        <w:t xml:space="preserve">rred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ance needs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 the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ixed asset. Po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ns of an asset or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ponent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 if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they do not cause proble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nor require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aintenance.  (Financial Health - Common Definitions for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6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Deferred Maintenance.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Maintenance that was not per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ed when it should have been or when it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as scheduled and which, therefore,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as put off or delayed for a future period. When allowed to accu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ulate witho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 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its or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nsideration of useful life, deferred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 leads to deterioration of perfor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nce, increased costs 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repair, and decrease in asset value. Deferred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aintenance needs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be categorized as critical or non-critical at any point in ti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e. Continued deferral of non-critical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 will nor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ally result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 increase in critical deferred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aintenance. </w:t>
      </w:r>
      <w:r>
        <w:rPr>
          <w:rFonts w:ascii="Times New Roman" w:hAnsi="Times New Roman" w:cs="Times New Roman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ode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pliance (e.g. life safety, ADA,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  <w:sectPr w:rsidR="00061947">
          <w:type w:val="continuous"/>
          <w:pgSz w:w="12240" w:h="15840"/>
          <w:pgMar w:top="1380" w:right="1700" w:bottom="280" w:left="1340" w:header="720" w:footer="720" w:gutter="0"/>
          <w:cols w:space="720" w:equalWidth="0">
            <w:col w:w="9200"/>
          </w:cols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18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OSHA, environ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ental, etc.), Forest </w:t>
      </w:r>
      <w:r>
        <w:rPr>
          <w:rFonts w:ascii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an Direction, Best Manage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 Practices, Biological 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valuations other 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gulatory or Executive Order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compliance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ents, or applicable standards not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 on schedule are co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sidered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eferred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ance. (Financial </w:t>
      </w:r>
      <w:r>
        <w:rPr>
          <w:rFonts w:ascii="Times New Roman" w:hAnsi="Times New Roman" w:cs="Times New Roman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ealth - Common Definitions for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s, 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uly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4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Designated road, trail, or area.</w:t>
      </w:r>
      <w:proofErr w:type="gramEnd"/>
      <w:r>
        <w:rPr>
          <w:rFonts w:ascii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National Forest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road, a National Forest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trail, or an area on National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orest System lands that is designated for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otor vehicle use pursuant to 36 CFR 212.51 on a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or vehicle use </w:t>
      </w:r>
      <w:proofErr w:type="gramStart"/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ap</w:t>
      </w:r>
      <w:proofErr w:type="gramEnd"/>
      <w:r>
        <w:rPr>
          <w:rFonts w:ascii="Times New Roman" w:hAnsi="Times New Roman" w:cs="Times New Roman"/>
          <w:sz w:val="24"/>
          <w:szCs w:val="24"/>
        </w:rPr>
        <w:t>.  (36 CFR 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8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Easement (1).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type of special use authorizat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(usually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granted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linear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rights-of- way) that is utilized in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ose sit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atio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where a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nveyance of a 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ited 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d transferable </w:t>
      </w:r>
      <w:r>
        <w:rPr>
          <w:rFonts w:ascii="Times New Roman" w:hAnsi="Times New Roman" w:cs="Times New Roman"/>
          <w:sz w:val="24"/>
          <w:szCs w:val="24"/>
        </w:rPr>
        <w:lastRenderedPageBreak/>
        <w:t>int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rest in Nation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For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land is necessary or desirable to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erve or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acilit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 authorized long-term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uses, and that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be compensable according to its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s.  (36 CFR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251.51)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1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Easement (2).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 interest in real property that conveys a right to use a portion of an owner</w:t>
      </w:r>
      <w:r>
        <w:rPr>
          <w:rFonts w:ascii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property or a portion of an o</w:t>
      </w:r>
      <w:r>
        <w:rPr>
          <w:rFonts w:ascii="Times New Roman" w:hAnsi="Times New Roman" w:cs="Times New Roman"/>
          <w:spacing w:val="1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ner</w:t>
      </w:r>
      <w:r>
        <w:rPr>
          <w:rFonts w:ascii="Times New Roman" w:hAnsi="Times New Roman" w:cs="Times New Roman"/>
          <w:spacing w:val="-1"/>
          <w:sz w:val="24"/>
          <w:szCs w:val="24"/>
        </w:rPr>
        <w:t>'</w:t>
      </w:r>
      <w:r>
        <w:rPr>
          <w:rFonts w:ascii="Times New Roman" w:hAnsi="Times New Roman" w:cs="Times New Roman"/>
          <w:sz w:val="24"/>
          <w:szCs w:val="24"/>
        </w:rPr>
        <w:t>s rights in the property.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(23 CFR 710.105)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43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Easement (3).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 interest in land owned by anoth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party that entitles the holder to a specific 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ited use or enjoy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ent.  (FSM 5460.5)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3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Forest Road.  </w:t>
      </w:r>
      <w:r>
        <w:rPr>
          <w:rFonts w:ascii="Times New Roman" w:hAnsi="Times New Roman" w:cs="Times New Roman"/>
          <w:sz w:val="24"/>
          <w:szCs w:val="24"/>
        </w:rPr>
        <w:t xml:space="preserve">A road wholly or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 xml:space="preserve">artly within,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adjace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 to, and serving the Natio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al Forest System that is necessary for the protection,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inistration, and utilization of the National Forest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use and d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velop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of its resources.  (23 USC 101)</w:t>
      </w:r>
    </w:p>
    <w:p w:rsidR="00061947" w:rsidRDefault="00061947" w:rsidP="00061947">
      <w:pPr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8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Forest Road or Trail.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road or trail wholly or partly within or adjacent to and serving the Natio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al Forest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 the Forest Ser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ice det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ines is ne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ess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ry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the protection,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nistration and utilization or the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ational For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use and develop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of its resources.  (36C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R 212.1</w:t>
      </w:r>
      <w:r>
        <w:rPr>
          <w:rFonts w:ascii="Times New Roman" w:hAnsi="Times New Roman" w:cs="Times New Roman"/>
          <w:i/>
          <w:iCs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36 CFR 251.5, 36 CFR 261.2)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Forest Trail.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trail w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olly or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artly within, or adjace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 to, and serving the Natio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al Forest System and which is necessary for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 pr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ection, administrat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on, and utilizati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n of the National Forest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use and develop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of its resources.  (23 USC 101)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Forest Tr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nsportation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System.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he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National Forest System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roads, National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Forest System </w:t>
      </w:r>
      <w:proofErr w:type="gramStart"/>
      <w:r>
        <w:rPr>
          <w:rFonts w:ascii="Times New Roman" w:hAnsi="Times New Roman" w:cs="Times New Roman"/>
          <w:sz w:val="24"/>
          <w:szCs w:val="24"/>
        </w:rPr>
        <w:t>Trails,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and airfields on National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orest System lands.  (36 CFR 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High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ay.  </w:t>
      </w:r>
      <w:r>
        <w:rPr>
          <w:rFonts w:ascii="Times New Roman" w:hAnsi="Times New Roman" w:cs="Times New Roman"/>
          <w:sz w:val="24"/>
          <w:szCs w:val="24"/>
        </w:rPr>
        <w:t>The term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``highway''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includes-- (A)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road,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street,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parkw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y, (B) a rig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t-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7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of-way, bridge, railroad-highway crossing, tunn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l, drainage structure, sign, guardrail, and protective structure, in connection 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ith a highway; and (C) a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portion of any interstate or international bridge or tunnel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and the approaches thereto, the cost of which is assu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 by a State tra</w:t>
      </w:r>
      <w:r>
        <w:rPr>
          <w:rFonts w:ascii="Times New Roman" w:hAnsi="Times New Roman" w:cs="Times New Roman"/>
          <w:spacing w:val="-1"/>
          <w:sz w:val="24"/>
          <w:szCs w:val="24"/>
        </w:rPr>
        <w:t>ns</w:t>
      </w:r>
      <w:r>
        <w:rPr>
          <w:rFonts w:ascii="Times New Roman" w:hAnsi="Times New Roman" w:cs="Times New Roman"/>
          <w:sz w:val="24"/>
          <w:szCs w:val="24"/>
        </w:rPr>
        <w:t>portation depart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ent, including s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ch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acilities as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be required by the United States Custo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nd Im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gration Services in connection with the operation of an international bridge or tunnel.  (23 </w:t>
      </w:r>
      <w:r>
        <w:rPr>
          <w:rFonts w:ascii="Times New Roman" w:hAnsi="Times New Roman" w:cs="Times New Roman"/>
          <w:spacing w:val="-2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SC 101)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75"/>
        <w:rPr>
          <w:rFonts w:ascii="Times New Roman" w:hAnsi="Times New Roman" w:cs="Times New Roman"/>
          <w:sz w:val="24"/>
          <w:szCs w:val="24"/>
        </w:rPr>
        <w:sectPr w:rsidR="00061947">
          <w:type w:val="continuous"/>
          <w:pgSz w:w="12240" w:h="15840"/>
          <w:pgMar w:top="1380" w:right="1700" w:bottom="280" w:left="1340" w:header="720" w:footer="720" w:gutter="0"/>
          <w:cols w:space="720"/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271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</w:rPr>
        <w:t>INFRA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Infra helps the Agency provide an integrated data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tool where Forests can enter,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anage, and report accurate in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ation and associated financial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ata on the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28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inventory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of their constructed featu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 - feat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 such as buildings, da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bridges, water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roads, trails, developed recreation sites,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range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improve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</w:t>
      </w:r>
      <w:r>
        <w:rPr>
          <w:rFonts w:ascii="Times New Roman" w:hAnsi="Times New Roman" w:cs="Times New Roman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s,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</w:t>
      </w:r>
      <w:r>
        <w:rPr>
          <w:rFonts w:ascii="Times New Roman" w:hAnsi="Times New Roman" w:cs="Times New Roman"/>
          <w:spacing w:val="3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tive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s, 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ritage sites, general forest areas and wilderness.</w:t>
      </w:r>
    </w:p>
    <w:p w:rsidR="00061947" w:rsidRDefault="00061947" w:rsidP="00423DC2">
      <w:pPr>
        <w:autoSpaceDE w:val="0"/>
        <w:autoSpaceDN w:val="0"/>
        <w:adjustRightInd w:val="0"/>
        <w:spacing w:after="0" w:line="240" w:lineRule="auto"/>
        <w:ind w:right="-20"/>
        <w:rPr>
          <w:rFonts w:ascii="Times New Roman" w:hAnsi="Times New Roman" w:cs="Times New Roman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" w:after="0" w:line="100" w:lineRule="exact"/>
        <w:rPr>
          <w:rFonts w:ascii="Times New Roman" w:hAnsi="Times New Roman" w:cs="Times New Roman"/>
          <w:sz w:val="10"/>
          <w:szCs w:val="1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34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Jurisdiction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(1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 legal right or power to interpret and apply the law.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Authority or control.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(Webster)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5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Jurisdiction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(2).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legal right to control 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regulate the u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 of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trans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ort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 facility.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Roads on National Forest lands a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 under the control of the Forest Service, except for public roads estab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ished under the Act of July 26, 1866, private roads, roads for which the Forest Service has granted r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ghts-of-way to private landowners or public</w:t>
      </w:r>
    </w:p>
    <w:p w:rsidR="00061947" w:rsidRDefault="00061947" w:rsidP="00061947">
      <w:pPr>
        <w:autoSpaceDE w:val="0"/>
        <w:autoSpaceDN w:val="0"/>
        <w:adjustRightInd w:val="0"/>
        <w:spacing w:after="0" w:line="239" w:lineRule="auto"/>
        <w:ind w:left="460" w:right="6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road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agencies, and roads whose use and rights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-date the 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l Forest.  Other factors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ay 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ffect jurisdiction on acquired lands or ease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ents.  Review the granting docu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 and obtain appropriate legal op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 for these cases, when necessary.  There are roads on the transportation sy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where the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orest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Service has 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ited rights of use and no juris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tion over the tra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c, such as priv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 road syste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 and State, county, or township roads.  (FSH 7709.59.21)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27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Jurisdiction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(3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The legal right or authority to control, operate, regulate use of,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aintain, or cause to be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aintained, a t</w:t>
      </w:r>
      <w:r>
        <w:rPr>
          <w:rFonts w:ascii="Times New Roman" w:hAnsi="Times New Roman" w:cs="Times New Roman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ansportation facility,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through ownership or deleg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ted 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thority.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autho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ity 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constru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ti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n or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aintain such a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acility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be derived fr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fee title, ease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ent, written a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tho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ization,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per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it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Federal agency, or so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 s</w:t>
      </w:r>
      <w:r>
        <w:rPr>
          <w:rFonts w:ascii="Times New Roman" w:hAnsi="Times New Roman" w:cs="Times New Roman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 xml:space="preserve">milar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ethod.  (23 CFR 660.103)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Local Road (1).</w:t>
      </w:r>
      <w:proofErr w:type="gramEnd"/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road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that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arily provi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es access to la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d adjace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 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collector 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ads over relatively short distances at low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eeds.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ASHTO, 2001, </w:t>
      </w:r>
      <w:proofErr w:type="gramStart"/>
      <w:r>
        <w:rPr>
          <w:rFonts w:ascii="Times New Roman" w:hAnsi="Times New Roman" w:cs="Times New Roman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Policy on Geo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etric Design of Highways and Streets)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9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Local Road (2).</w:t>
      </w:r>
      <w:proofErr w:type="gramEnd"/>
      <w:r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orest road that connects te</w:t>
      </w:r>
      <w:r>
        <w:rPr>
          <w:rFonts w:ascii="Times New Roman" w:hAnsi="Times New Roman" w:cs="Times New Roman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inal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 xml:space="preserve">acilities with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colle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tor, forest arterial or public highways.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Usually forest local roa</w:t>
      </w:r>
      <w:r>
        <w:rPr>
          <w:rFonts w:ascii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s are single purpose transportation facilities.  (FSH 7709.54, no longer in print)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Lo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Volume Road.  </w:t>
      </w:r>
      <w:proofErr w:type="gramStart"/>
      <w:r>
        <w:rPr>
          <w:rFonts w:ascii="Times New Roman" w:hAnsi="Times New Roman" w:cs="Times New Roman"/>
          <w:sz w:val="24"/>
          <w:szCs w:val="24"/>
        </w:rPr>
        <w:t>A road that has an average daily traffic of 400 or less.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(AASHTO,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2001, Guidelines for Geo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etric Design of Very Low-Volume Local Roads)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2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Maintenan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 (1).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eser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ation of the entire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highway, 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cluding s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rface, shoul</w:t>
      </w:r>
      <w:r>
        <w:rPr>
          <w:rFonts w:ascii="Times New Roman" w:hAnsi="Times New Roman" w:cs="Times New Roman"/>
          <w:spacing w:val="-1"/>
          <w:sz w:val="24"/>
          <w:szCs w:val="24"/>
        </w:rPr>
        <w:t>de</w:t>
      </w:r>
      <w:r>
        <w:rPr>
          <w:rFonts w:ascii="Times New Roman" w:hAnsi="Times New Roman" w:cs="Times New Roman"/>
          <w:sz w:val="24"/>
          <w:szCs w:val="24"/>
        </w:rPr>
        <w:t>rs, roadsides, structures 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such traffic-contr</w:t>
      </w:r>
      <w:r>
        <w:rPr>
          <w:rFonts w:ascii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l devices as are necessary for its safe and efficient utilization.  (23 USC 101)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32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Maintenan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 (2).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upkeep of the entire for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transp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rt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tion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acility 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cluding surface and shoulders, </w:t>
      </w:r>
      <w:r>
        <w:rPr>
          <w:rFonts w:ascii="Times New Roman" w:hAnsi="Times New Roman" w:cs="Times New Roman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arking and side areas, s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ructures, and such traffic-contr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l devices as are 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ecessary for its safe and efficient 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tilization. (36 CFR 212.1)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32"/>
        <w:rPr>
          <w:rFonts w:ascii="Times New Roman" w:hAnsi="Times New Roman" w:cs="Times New Roman"/>
          <w:sz w:val="24"/>
          <w:szCs w:val="24"/>
        </w:rPr>
        <w:sectPr w:rsidR="00061947">
          <w:type w:val="continuous"/>
          <w:pgSz w:w="12240" w:h="15840"/>
          <w:pgMar w:top="1380" w:right="1700" w:bottom="280" w:left="1340" w:header="720" w:footer="720" w:gutter="0"/>
          <w:cols w:space="720"/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201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Maintenan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b/>
          <w:bCs/>
          <w:sz w:val="24"/>
          <w:szCs w:val="24"/>
        </w:rPr>
        <w:t>e (3).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The act of keeping fixed assets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 acceptable condition. It includes preventive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 nor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al repairs; replace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of parts and structural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ponents, and other activities nee</w:t>
      </w:r>
      <w:r>
        <w:rPr>
          <w:rFonts w:ascii="Times New Roman" w:hAnsi="Times New Roman" w:cs="Times New Roman"/>
          <w:spacing w:val="-2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ed to preserve a fixed asset so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that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it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continues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provide acceptable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ervice and achieves its expected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life.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Maintenance excludes acti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ities ai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 at expanding the capacity of an asset or otherwise upgrading it to serve needs different fro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, or significantly greater than those ori</w:t>
      </w:r>
      <w:r>
        <w:rPr>
          <w:rFonts w:ascii="Times New Roman" w:hAnsi="Times New Roman" w:cs="Times New Roman"/>
          <w:spacing w:val="-2"/>
          <w:sz w:val="24"/>
          <w:szCs w:val="24"/>
        </w:rPr>
        <w:t>g</w:t>
      </w:r>
      <w:r>
        <w:rPr>
          <w:rFonts w:ascii="Times New Roman" w:hAnsi="Times New Roman" w:cs="Times New Roman"/>
          <w:sz w:val="24"/>
          <w:szCs w:val="24"/>
        </w:rPr>
        <w:t xml:space="preserve">inally intended. Maintenance includes work needed to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eet laws, regulations, codes, and other legal direction as long as the original intent or purpose of the fixed asset is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not changed. (Financial Health - Common Definitions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Motor Vehicle.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Any vehicle which is self-propelled, other than: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18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 vehicle operated on rails; and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540" w:right="66"/>
        <w:rPr>
          <w:rFonts w:ascii="Times New Roman" w:hAnsi="Times New Roman" w:cs="Times New Roman"/>
          <w:sz w:val="24"/>
          <w:szCs w:val="24"/>
        </w:rPr>
      </w:pPr>
      <w:r>
        <w:rPr>
          <w:rFonts w:ascii="Wingdings" w:hAnsi="Wingdings" w:cs="Wingdings"/>
          <w:sz w:val="24"/>
          <w:szCs w:val="24"/>
        </w:rPr>
        <w:t></w:t>
      </w:r>
      <w:r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Any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wheelchair or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obility 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evice, including 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e that is b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ttery-powere</w:t>
      </w:r>
      <w:r>
        <w:rPr>
          <w:rFonts w:ascii="Times New Roman" w:hAnsi="Times New Roman" w:cs="Times New Roman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, that is desig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ed 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olely for use by a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obility-i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paired person for l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otion, and that is suitable for use in an indoor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pedestrian area.  (36 CFR 212.1, 36 CFR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54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261.2)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8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Motor Vehicle Use M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p (MVUM).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ap reflecting designated roads, trails, and areas on an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nistrative unit or a Ranger District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of the National Forest System.  (36 CFR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National Forest System.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As defined in the Forest Rangeland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Renewable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Resources Planning Act, the ``National Forest System''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cludes all National Forest lands reserved or withdrawn from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public do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 of the United States, all </w:t>
      </w:r>
      <w:r>
        <w:rPr>
          <w:rFonts w:ascii="Times New Roman" w:hAnsi="Times New Roman" w:cs="Times New Roman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ation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 For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st lands</w:t>
      </w:r>
    </w:p>
    <w:p w:rsidR="00061947" w:rsidRDefault="00061947" w:rsidP="00061947">
      <w:pPr>
        <w:autoSpaceDE w:val="0"/>
        <w:autoSpaceDN w:val="0"/>
        <w:adjustRightInd w:val="0"/>
        <w:spacing w:after="0" w:line="239" w:lineRule="auto"/>
        <w:ind w:left="460" w:right="13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acquired through purchase, exchange, donation, or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other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eans, the National Grasslands and land utilization pr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pacing w:val="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ects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nistered under title III of the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Bankhead-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J</w:t>
      </w:r>
      <w:r>
        <w:rPr>
          <w:rFonts w:ascii="Times New Roman" w:hAnsi="Times New Roman" w:cs="Times New Roman"/>
          <w:sz w:val="24"/>
          <w:szCs w:val="24"/>
        </w:rPr>
        <w:t>onesFarm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Tennant Act (50 Stat. 525, 7 U.S.C. 1010-1012), and other lands, w</w:t>
      </w:r>
      <w:r>
        <w:rPr>
          <w:rFonts w:ascii="Times New Roman" w:hAnsi="Times New Roman" w:cs="Times New Roman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ters or interests therein which are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nistered by the Forest Service or are designated for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nistration through the Forest Service as a part of the system.  (36 CFR 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78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National Forest System Land.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All lands, waters, or interests therein administered by the Forest Service.  (36 CFR 251.51)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8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National Forest System Road.  </w:t>
      </w:r>
      <w:proofErr w:type="gramStart"/>
      <w:r>
        <w:rPr>
          <w:rFonts w:ascii="Times New Roman" w:hAnsi="Times New Roman" w:cs="Times New Roman"/>
          <w:sz w:val="24"/>
          <w:szCs w:val="24"/>
        </w:rPr>
        <w:t>A forest road ot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>er than a road which has been authorized by a legally docu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ented right-of-way held by a State, county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other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local public road authority.</w:t>
      </w:r>
      <w:proofErr w:type="gramEnd"/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(36</w:t>
      </w:r>
      <w:r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CFR 212.1, 36 CFR 251.51, 36 CFR 261.2)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1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National Forest System Trail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orest trail oth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 than a tr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il which has </w:t>
      </w:r>
      <w:r>
        <w:rPr>
          <w:rFonts w:ascii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>een auth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ri</w:t>
      </w:r>
      <w:r>
        <w:rPr>
          <w:rFonts w:ascii="Times New Roman" w:hAnsi="Times New Roman" w:cs="Times New Roman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>ed by a legally docu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ented right-of-way held by a State, county or other local public road authority.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(36 CFR 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0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Need (1).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</w:t>
      </w:r>
      <w:proofErr w:type="gramEnd"/>
      <w:r>
        <w:rPr>
          <w:rFonts w:ascii="Times New Roman" w:hAnsi="Times New Roman" w:cs="Times New Roman"/>
          <w:sz w:val="24"/>
          <w:szCs w:val="24"/>
        </w:rPr>
        <w:t>, capital improve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ent,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or other program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atic or operational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which can be satisfied by a sing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 xml:space="preserve">e unit of work. (Financial Health - Common Definitions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03"/>
        <w:rPr>
          <w:rFonts w:ascii="Times New Roman" w:hAnsi="Times New Roman" w:cs="Times New Roman"/>
          <w:sz w:val="24"/>
          <w:szCs w:val="24"/>
        </w:rPr>
        <w:sectPr w:rsidR="00061947">
          <w:type w:val="continuous"/>
          <w:pgSz w:w="12240" w:h="15840"/>
          <w:pgMar w:top="1380" w:right="1700" w:bottom="280" w:left="1340" w:header="720" w:footer="720" w:gutter="0"/>
          <w:cols w:space="720"/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1180" w:right="27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Critic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>l N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ed.  </w:t>
      </w:r>
      <w:proofErr w:type="gramStart"/>
      <w:r>
        <w:rPr>
          <w:rFonts w:ascii="Times New Roman" w:hAnsi="Times New Roman" w:cs="Times New Roman"/>
          <w:sz w:val="24"/>
          <w:szCs w:val="24"/>
        </w:rPr>
        <w:t>A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that addresses a s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rious threat to public health or safety, a natural resource, or the a</w:t>
      </w:r>
      <w:r>
        <w:rPr>
          <w:rFonts w:ascii="Times New Roman" w:hAnsi="Times New Roman" w:cs="Times New Roman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sz w:val="24"/>
          <w:szCs w:val="24"/>
        </w:rPr>
        <w:t xml:space="preserve">ility to carry out the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ssion of the organization.</w:t>
      </w:r>
      <w:proofErr w:type="gramEnd"/>
      <w:r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(Financial Health -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Common Definitions for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180" w:right="10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Emergency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Need.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An urgent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aintenance need t</w:t>
      </w:r>
      <w:r>
        <w:rPr>
          <w:rFonts w:ascii="Times New Roman" w:hAnsi="Times New Roman" w:cs="Times New Roman"/>
          <w:spacing w:val="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at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result in inj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ry, illness, or loss of li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e, natural resource, or prop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rty; and must be satisfied im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ediately.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ergency needs generally require a decla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ation of 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ergency or disaster, or a finding by a line officer that an 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ergency exi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</w:t>
      </w:r>
      <w:r>
        <w:rPr>
          <w:rFonts w:ascii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.  (Finan</w:t>
      </w:r>
      <w:r>
        <w:rPr>
          <w:rFonts w:ascii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al Health - C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mmon Definitions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180" w:right="6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Health &amp; Safety Need.</w:t>
      </w:r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that address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a threat to hu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 safety and health (e.g. violations of National Fire Protection Association 101 Life Safety Code or appropriate Health Code) that requires immediate interim abatement and/or long-term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anent abate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nt.</w:t>
      </w:r>
      <w:proofErr w:type="gramEnd"/>
      <w:r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(Fina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cial Health - Common Definitio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 xml:space="preserve">s for Maintenance and Construction </w:t>
      </w:r>
      <w:r>
        <w:rPr>
          <w:rFonts w:ascii="Times New Roman" w:hAnsi="Times New Roman" w:cs="Times New Roman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>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180" w:right="305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Mission Need.  </w:t>
      </w:r>
      <w:proofErr w:type="gramStart"/>
      <w:r>
        <w:rPr>
          <w:rFonts w:ascii="Times New Roman" w:hAnsi="Times New Roman" w:cs="Times New Roman"/>
          <w:sz w:val="24"/>
          <w:szCs w:val="24"/>
        </w:rPr>
        <w:t>A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that addresses a t</w:t>
      </w:r>
      <w:r>
        <w:rPr>
          <w:rFonts w:ascii="Times New Roman" w:hAnsi="Times New Roman" w:cs="Times New Roman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sz w:val="24"/>
          <w:szCs w:val="24"/>
        </w:rPr>
        <w:t xml:space="preserve">reat or risk to carrying out the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ssion of the organization.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Needs rel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ted to ad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nistration and providing services (transportation, recreation, grazing, etc</w:t>
      </w:r>
      <w:r>
        <w:rPr>
          <w:rFonts w:ascii="Times New Roman" w:hAnsi="Times New Roman" w:cs="Times New Roman"/>
          <w:spacing w:val="-1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Needs not covered by health and safety or natural resource pro</w:t>
      </w:r>
      <w:r>
        <w:rPr>
          <w:rFonts w:ascii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sz w:val="24"/>
          <w:szCs w:val="24"/>
        </w:rPr>
        <w:t xml:space="preserve">ection.  (Financial Health - Common Definitions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Maintenance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39" w:lineRule="auto"/>
        <w:ind w:left="1180" w:right="11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lastRenderedPageBreak/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Non-Critical Need.  </w:t>
      </w:r>
      <w:r>
        <w:rPr>
          <w:rFonts w:ascii="Times New Roman" w:hAnsi="Times New Roman" w:cs="Times New Roman"/>
          <w:sz w:val="24"/>
          <w:szCs w:val="24"/>
        </w:rPr>
        <w:t>A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that address</w:t>
      </w:r>
      <w:r>
        <w:rPr>
          <w:rFonts w:ascii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 potential risk to public or 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ployee safety or health, 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pliance with codes, standards, regulations etc., or needs that address potential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adverse consequences to nat</w:t>
      </w:r>
      <w:r>
        <w:rPr>
          <w:rFonts w:ascii="Times New Roman" w:hAnsi="Times New Roman" w:cs="Times New Roman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ral resources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r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ission acco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plish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ent.  (Financial He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lth - Com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on Definitions </w:t>
      </w:r>
      <w:r>
        <w:rPr>
          <w:rFonts w:ascii="Times New Roman" w:hAnsi="Times New Roman" w:cs="Times New Roman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or Mai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ten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nce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1180" w:right="8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o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</w:rPr>
        <w:t>Resource Protection Need.</w:t>
      </w:r>
      <w:r>
        <w:rPr>
          <w:rFonts w:ascii="Times New Roman" w:hAnsi="Times New Roman" w:cs="Times New Roman"/>
          <w:b/>
          <w:bCs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A require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 that addr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sses a threat </w:t>
      </w:r>
      <w:r>
        <w:rPr>
          <w:rFonts w:ascii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r risk of da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age, ob</w:t>
      </w:r>
      <w:r>
        <w:rPr>
          <w:rFonts w:ascii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truction, or negative impact to a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natural resource.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(Financial Health - Common Definitio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 for Mai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tena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ce and Construction Ter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2" w:after="0" w:line="150" w:lineRule="exact"/>
        <w:rPr>
          <w:rFonts w:ascii="Times New Roman" w:hAnsi="Times New Roman" w:cs="Times New Roman"/>
          <w:sz w:val="15"/>
          <w:szCs w:val="15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13"/>
        <w:rPr>
          <w:rFonts w:ascii="Arial" w:hAnsi="Arial" w:cs="Arial"/>
          <w:sz w:val="20"/>
          <w:szCs w:val="20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NEPA.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 National 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viron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ental Policy Act </w:t>
      </w:r>
      <w:r>
        <w:rPr>
          <w:rFonts w:ascii="Times New Roman" w:hAnsi="Times New Roman" w:cs="Times New Roman"/>
          <w:spacing w:val="-1"/>
          <w:sz w:val="24"/>
          <w:szCs w:val="24"/>
        </w:rPr>
        <w:t>(N</w:t>
      </w:r>
      <w:r>
        <w:rPr>
          <w:rFonts w:ascii="Times New Roman" w:hAnsi="Times New Roman" w:cs="Times New Roman"/>
          <w:sz w:val="24"/>
          <w:szCs w:val="24"/>
        </w:rPr>
        <w:t>EPA) requires federal agencies to inte</w:t>
      </w:r>
      <w:r>
        <w:rPr>
          <w:rFonts w:ascii="Times New Roman" w:hAnsi="Times New Roman" w:cs="Times New Roman"/>
          <w:spacing w:val="-1"/>
          <w:sz w:val="24"/>
          <w:szCs w:val="24"/>
        </w:rPr>
        <w:t>g</w:t>
      </w:r>
      <w:r>
        <w:rPr>
          <w:rFonts w:ascii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>ate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viron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ental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values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into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their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decision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aking processes by considering the environ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ental 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pacts of their proposed act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ons and reasonable alternatives to those actio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Arial" w:hAnsi="Arial" w:cs="Arial"/>
          <w:sz w:val="20"/>
          <w:szCs w:val="20"/>
        </w:rPr>
        <w:t>.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Arial" w:hAnsi="Arial" w:cs="Arial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era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 (1).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To eli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inate completely so as</w:t>
      </w:r>
      <w:r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to lea</w:t>
      </w:r>
      <w:r>
        <w:rPr>
          <w:rFonts w:ascii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sz w:val="24"/>
          <w:szCs w:val="24"/>
        </w:rPr>
        <w:t>e no trace.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(</w:t>
      </w:r>
      <w:r>
        <w:rPr>
          <w:rFonts w:ascii="Times New Roman" w:hAnsi="Times New Roman" w:cs="Times New Roman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sz w:val="24"/>
          <w:szCs w:val="24"/>
        </w:rPr>
        <w:t>ebster)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74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Obli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z w:val="24"/>
          <w:szCs w:val="24"/>
        </w:rPr>
        <w:t>era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b/>
          <w:bCs/>
          <w:sz w:val="24"/>
          <w:szCs w:val="24"/>
        </w:rPr>
        <w:t>n (2).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sz w:val="24"/>
          <w:szCs w:val="24"/>
        </w:rPr>
        <w:t>The recla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ation and or restorat</w:t>
      </w:r>
      <w:r>
        <w:rPr>
          <w:rFonts w:ascii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on of land to resource production from that of a transportation faci</w:t>
      </w:r>
      <w:r>
        <w:rPr>
          <w:rFonts w:ascii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hAnsi="Times New Roman" w:cs="Times New Roman"/>
          <w:sz w:val="24"/>
          <w:szCs w:val="24"/>
        </w:rPr>
        <w:t>ity.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(FSH 7709.54, no longer in print)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93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Objective Maintenance Level.</w:t>
      </w:r>
      <w:proofErr w:type="gramEnd"/>
      <w:r>
        <w:rPr>
          <w:rFonts w:ascii="Times New Roman" w:hAnsi="Times New Roman" w:cs="Times New Roman"/>
          <w:b/>
          <w:bCs/>
          <w:spacing w:val="58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aintenance level to be assigned at a future date considering future road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anag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objectives, traffic needs, budget constraints, and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93"/>
        <w:rPr>
          <w:rFonts w:ascii="Times New Roman" w:hAnsi="Times New Roman" w:cs="Times New Roman"/>
          <w:sz w:val="24"/>
          <w:szCs w:val="24"/>
        </w:rPr>
        <w:sectPr w:rsidR="00061947">
          <w:type w:val="continuous"/>
          <w:pgSz w:w="12240" w:h="15840"/>
          <w:pgMar w:top="1380" w:right="1720" w:bottom="280" w:left="1340" w:header="720" w:footer="720" w:gutter="0"/>
          <w:cols w:space="720" w:equalWidth="0">
            <w:col w:w="9180"/>
          </w:cols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206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environ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ental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concerns. The objective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ainten</w:t>
      </w:r>
      <w:r>
        <w:rPr>
          <w:rFonts w:ascii="Times New Roman" w:hAnsi="Times New Roman" w:cs="Times New Roman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nce level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ay be the sa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e as, or higher or lower than, the operational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intenance level.  (FSH 7709.58, 12.3)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44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Of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sz w:val="24"/>
          <w:szCs w:val="24"/>
        </w:rPr>
        <w:t>-High</w:t>
      </w:r>
      <w:r>
        <w:rPr>
          <w:rFonts w:ascii="Times New Roman" w:hAnsi="Times New Roman" w:cs="Times New Roman"/>
          <w:b/>
          <w:bCs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y Vehicle </w:t>
      </w:r>
      <w:r>
        <w:rPr>
          <w:rFonts w:ascii="Times New Roman" w:hAnsi="Times New Roman" w:cs="Times New Roman"/>
          <w:b/>
          <w:bCs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b/>
          <w:bCs/>
          <w:sz w:val="24"/>
          <w:szCs w:val="24"/>
        </w:rPr>
        <w:t>OHV) (</w:t>
      </w:r>
      <w:r>
        <w:rPr>
          <w:rFonts w:ascii="Times New Roman" w:hAnsi="Times New Roman" w:cs="Times New Roman"/>
          <w:b/>
          <w:bCs/>
          <w:i/>
          <w:iCs/>
          <w:spacing w:val="-1"/>
          <w:sz w:val="24"/>
          <w:szCs w:val="24"/>
        </w:rPr>
        <w:t>1</w:t>
      </w:r>
      <w:r>
        <w:rPr>
          <w:rFonts w:ascii="Times New Roman" w:hAnsi="Times New Roman" w:cs="Times New Roman"/>
          <w:b/>
          <w:bCs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Any 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otorized vehicle d</w:t>
      </w:r>
      <w:r>
        <w:rPr>
          <w:rFonts w:ascii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>signed for or capable of cross county travel on or im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ediately</w:t>
      </w:r>
      <w:r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over land, water, sand, snow, ice, marsh, sw</w:t>
      </w:r>
      <w:r>
        <w:rPr>
          <w:rFonts w:ascii="Times New Roman" w:hAnsi="Times New Roman" w:cs="Times New Roman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>pland, or other natural terrai</w:t>
      </w:r>
      <w:r>
        <w:rPr>
          <w:rFonts w:ascii="Times New Roman" w:hAnsi="Times New Roman" w:cs="Times New Roman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FF"/>
          <w:sz w:val="24"/>
          <w:szCs w:val="24"/>
        </w:rPr>
        <w:t>.</w:t>
      </w:r>
      <w:r>
        <w:rPr>
          <w:rFonts w:ascii="Times New Roman" w:hAnsi="Times New Roman" w:cs="Times New Roman"/>
          <w:color w:val="0000FF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(36 CFR 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3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Off-High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y Vehicle (OHV) (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).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Any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otorized vehicle d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signed for or capable of cross county travel on or im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ediately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over land, water, sand, snow, ice, marsh, sw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pland, or other natural terrain; exce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t that term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excludes (A) any registered motorboat,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(B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) any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ire,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ilitary, emergency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 law en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orce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 vehicle when used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 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ergency purposes, and any co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 or co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bat support vehicle when used for national defense purposes, and (C) any vehicle who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 use is expressly authorized by the respective agency head under a per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it, lease, license, or contract.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(EO 116-44 as 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ended by EO 11989).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See also 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M 2355.</w:t>
      </w:r>
      <w:r>
        <w:rPr>
          <w:rFonts w:ascii="Times New Roman" w:hAnsi="Times New Roman" w:cs="Times New Roman"/>
          <w:color w:val="000000"/>
          <w:spacing w:val="-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01 - Exhibit 01.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Off-Road Vehicle (O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R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).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Synonymous with off-highway vehicle.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(F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M 7709.55 34)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5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Open to Public Travel (1).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ad section is available, except during scheduled periods, extre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 weather or 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ergency conditions, passable by four-wheel standard passenger cars, and open to the general pub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>ic for use without restrictive gates, prohibitive signs, or regulation other than restr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ctions based on size, weight, or class of registration. Toll plazas of public toll roads 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not considered restrictive gates. (23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FR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460.2)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39" w:lineRule="auto"/>
        <w:ind w:left="460" w:right="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Open to Public Travel (2). 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xcept during scheduled perio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s, extre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 weather conditions, or 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ergencies, open to the gener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 public for use with a standard passenger </w:t>
      </w: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auto, witho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t re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ictive gates or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hibitive signs or regulations, other than for general traffic control or restrictions based on size,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weight, or class of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registration.  (23 CFR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660.103)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Operating Costs for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raffic Monitoring, Ma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agement,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nd Control.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Includes labor costs, ad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nistrative costs, costs of utilities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rent, and others costs associated with the continuous operation of traffic control, such as integrated traffic control syste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s, incident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anag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progra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s, and traff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c control centers. (23 USC 101)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7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Operating Speed.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 speed at which drivers are observed operating their vehicles during free-flow conditio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(AASHTO, 2001,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Policy on Geo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etric Design of Highways and Streets)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423DC2">
      <w:pPr>
        <w:autoSpaceDE w:val="0"/>
        <w:autoSpaceDN w:val="0"/>
        <w:adjustRightInd w:val="0"/>
        <w:spacing w:after="0" w:line="240" w:lineRule="auto"/>
        <w:ind w:left="460" w:right="147"/>
        <w:rPr>
          <w:rFonts w:ascii="Times New Roman" w:hAnsi="Times New Roman" w:cs="Times New Roman"/>
          <w:color w:val="000000"/>
          <w:sz w:val="24"/>
          <w:szCs w:val="24"/>
        </w:rPr>
        <w:sectPr w:rsidR="00061947">
          <w:type w:val="continuous"/>
          <w:pgSz w:w="12240" w:h="15840"/>
          <w:pgMar w:top="1380" w:right="1720" w:bottom="280" w:left="1340" w:header="720" w:footer="720" w:gutter="0"/>
          <w:cols w:space="720"/>
          <w:noEndnote/>
        </w:sect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Operational Improvement.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(A) (i)a capital 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prove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 inst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tion of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c surveillance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control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equip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ent, co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puteriz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 signal 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ste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s, motorist in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ation syste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s, integrated traffic control 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ste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s, incident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anage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progra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s, and transportation de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and manage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facilities, strategies, and progra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s, and (ii) such other capital 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nt to public roads as the Secretary may designate, by regulation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; </w:t>
      </w:r>
      <w:r>
        <w:rPr>
          <w:rFonts w:ascii="Times New Roman" w:hAnsi="Times New Roman" w:cs="Times New Roman"/>
          <w:color w:val="000000"/>
          <w:sz w:val="24"/>
          <w:szCs w:val="24"/>
        </w:rPr>
        <w:t>and (B) does not include resurfacing, res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oring, or rehabilitating 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prov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ments,</w:t>
      </w:r>
    </w:p>
    <w:p w:rsidR="00061947" w:rsidRDefault="00061947" w:rsidP="00423DC2">
      <w:pPr>
        <w:autoSpaceDE w:val="0"/>
        <w:autoSpaceDN w:val="0"/>
        <w:adjustRightInd w:val="0"/>
        <w:spacing w:before="29" w:after="0" w:line="240" w:lineRule="auto"/>
        <w:ind w:left="460" w:right="61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construction of additional lanes, interchanges, and grade separation,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and construction of a new facility on a new location. (23 USC 101)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4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Operational Maintenance Level.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aintenance level currently assigned to a road considering today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'</w:t>
      </w:r>
      <w:r>
        <w:rPr>
          <w:rFonts w:ascii="Times New Roman" w:hAnsi="Times New Roman" w:cs="Times New Roman"/>
          <w:color w:val="000000"/>
          <w:sz w:val="24"/>
          <w:szCs w:val="24"/>
        </w:rPr>
        <w:t>s needs, road condition, budget constraints, and environ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ental concerns. It defines the level to which the road is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curre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tly b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ing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aintai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ed. (FSH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7709.58, 12.3)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33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Passenger Cars.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These include passenger cars of all si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>es, sport/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tility vehicles,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nivans, vans and pickup trucks. (AASHTO, 2001,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Policy on Geo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etric Design of Highways and Streets)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8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Permit.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special use authorization which provides per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ission, without conveying an interest in land, to occupy and use National Forest System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land or facilities for speci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ied purposes, and which is both revocable and ter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inable. (36 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R 251.51)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60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Primary 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aintainer.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 agency or party having p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ary (largest share) financial responsibility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for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nance.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(FSH 7709.58, 13)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8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Private Road.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road under private ownership authorized by ease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to a private party, or a road which provides access pursuant to a reserved or private right.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(FS-643, Roads Analysis; Informing Decisions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About Managing the National Forest Transportation Syste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, August 1999.)</w:t>
      </w:r>
      <w:proofErr w:type="gramEnd"/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39" w:lineRule="auto"/>
        <w:ind w:left="460" w:right="20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 Agency.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Any organization with ad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nistrative or function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 responsibilities which are directly or indirectly affiliated with a govern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ental body of any nation, State, or local jurisdiction.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(23 CFR 635.102)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Public Authority.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Federal, State, county, town or township, Indian tribe,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unicipal or other local govern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or instru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entality thereof, with authority to finance, build,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operate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or maintain toll or toll-f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ee highway facilities.  (23 CFR 460.2)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44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Public Road.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Any road or street under the jur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sdiction of and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aintained by a public authority and open to public travel.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(23 USC 101)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Reconstruction.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 construct again.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ebster)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1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Recreatio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al Vehicle.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These incl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otor ho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es, cars with ca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per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ail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rs, 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rs with boat trailers,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otor ho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es with boat trail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rs and motor ho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 pulling cars. (AASHTO,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2001, A Policy on Geometric Design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 Highways and Streets)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6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Rehabilita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 (1).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Minor reconstruction.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Non-st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ndard highway-related operation and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aintenance activities to provide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nor upgrades to a highway.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(23 CFR 625)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7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Rehabilita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ion (2).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Renovation or restoration of an existing fixed asset or any of its co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ponents in order to restore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the functionality or life of t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e asset.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Because there is no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70"/>
        <w:rPr>
          <w:rFonts w:ascii="Times New Roman" w:hAnsi="Times New Roman" w:cs="Times New Roman"/>
          <w:color w:val="000000"/>
          <w:sz w:val="24"/>
          <w:szCs w:val="24"/>
        </w:rPr>
        <w:sectPr w:rsidR="00061947">
          <w:type w:val="continuous"/>
          <w:pgSz w:w="12240" w:h="15840"/>
          <w:pgMar w:top="1380" w:right="1720" w:bottom="280" w:left="1340" w:header="720" w:footer="720" w:gutter="0"/>
          <w:cols w:space="720"/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86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significant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expansion or change of purpose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ixed ass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t, the work 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arily address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erred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aintenance.  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inanci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Health - Common De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nitio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 Maintenance and Construct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on Terms,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Repair.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Work to restore a da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aged, broken, 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worn-out fixed asset,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component,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item of equip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to nor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al operating condition.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pairs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ay be done as annual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aintenance or de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erred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aintenance acti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v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ities. 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(</w:t>
      </w:r>
      <w:r>
        <w:rPr>
          <w:rFonts w:ascii="Times New Roman" w:hAnsi="Times New Roman" w:cs="Times New Roman"/>
          <w:color w:val="000000"/>
          <w:sz w:val="24"/>
          <w:szCs w:val="24"/>
        </w:rPr>
        <w:t>Financial Health - Common Definitions for Maintenance and Construct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on Terms,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5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Replacement.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Substit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tion or exc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ange of an existing fi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x</w:t>
      </w:r>
      <w:r>
        <w:rPr>
          <w:rFonts w:ascii="Times New Roman" w:hAnsi="Times New Roman" w:cs="Times New Roman"/>
          <w:color w:val="000000"/>
          <w:sz w:val="24"/>
          <w:szCs w:val="24"/>
        </w:rPr>
        <w:t>ed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asset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 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mponent with one having essentially the sa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 capacity and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purpose.  (Financial Health - Common Definitions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 Maintenance and Construction Ter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s, July 22, 1998)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Restoratio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n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To bring back to an original state.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(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color w:val="000000"/>
          <w:sz w:val="24"/>
          <w:szCs w:val="24"/>
        </w:rPr>
        <w:t>ebster)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7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Right-of-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ay (1).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Land authorized to be used or occupied for the construction, operation, maintenance and ter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ination of 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project or facility passing over, upon, under or through such land.  (36 CFR 251.51)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4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Right-of-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ay (2).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A privilege or right to cross over or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use the land of another party for egress and ingress such as roads,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elines, 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rigation canals, or dit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hes.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The right-of-way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ay be conveyed by an ease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ent, per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it, license, or other instru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(FSM 5460.5)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Road (1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)</w:t>
      </w:r>
      <w:r>
        <w:rPr>
          <w:rFonts w:ascii="Times New Roman" w:hAnsi="Times New Roman" w:cs="Times New Roman"/>
          <w:b/>
          <w:bCs/>
          <w:i/>
          <w:iCs/>
          <w:color w:val="0000FF"/>
          <w:sz w:val="24"/>
          <w:szCs w:val="24"/>
        </w:rPr>
        <w:t xml:space="preserve">.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otor vehicle route over 50 inches w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de, unless identified and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anaged as a 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il</w:t>
      </w:r>
      <w:r>
        <w:rPr>
          <w:rFonts w:ascii="Times New Roman" w:hAnsi="Times New Roman" w:cs="Times New Roman"/>
          <w:color w:val="000000"/>
          <w:sz w:val="24"/>
          <w:szCs w:val="24"/>
        </w:rPr>
        <w:t>. (36 C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R 212.1)</w:t>
      </w:r>
    </w:p>
    <w:p w:rsidR="00061947" w:rsidRDefault="00061947" w:rsidP="00061947">
      <w:pPr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67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Road (2).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 general term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denoting a facility for purposes of travel by vehicles greater than 50 inc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es width.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cludes 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ly the area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cc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pied by the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oad sur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ace and cut and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ill slopes.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(F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M 2355.05)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53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Road Management O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b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jectives.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Defines the intended purpo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of an individual road based on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nage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area direction and acce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anage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objectives.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Road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anag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objectives contain design cri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eria, 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eration criteria, and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aintenance criteria.  (F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7709.55, 33)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1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Routine Maintenance.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Work that is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planned to be acco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plished on a 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ntinuing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</w:t>
      </w:r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is, generally annually or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re frequently.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(FSH 7709.58, 13.41)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25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Other than Routine Maintenance.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Work that can be def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rred without loss of road serviceability, until 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u</w:t>
      </w:r>
      <w:r>
        <w:rPr>
          <w:rFonts w:ascii="Times New Roman" w:hAnsi="Times New Roman" w:cs="Times New Roman"/>
          <w:color w:val="000000"/>
          <w:sz w:val="24"/>
          <w:szCs w:val="24"/>
        </w:rPr>
        <w:t>ch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 that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e 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rk can be econo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ically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 efficiently perfor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ed.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The frequency of such work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is generally longer than a year. (FSH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7709.58, 13.41)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0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Service Life.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 length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 that 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acility is expected to provide a 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ecified service.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(FSH 7709.56b, 05)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06"/>
        <w:rPr>
          <w:rFonts w:ascii="Times New Roman" w:hAnsi="Times New Roman" w:cs="Times New Roman"/>
          <w:color w:val="000000"/>
          <w:sz w:val="24"/>
          <w:szCs w:val="24"/>
        </w:rPr>
        <w:sectPr w:rsidR="00061947">
          <w:type w:val="continuous"/>
          <w:pgSz w:w="12240" w:h="15840"/>
          <w:pgMar w:top="1380" w:right="1700" w:bottom="280" w:left="1340" w:header="720" w:footer="720" w:gutter="0"/>
          <w:cols w:space="720" w:equalWidth="0">
            <w:col w:w="9200"/>
          </w:cols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29" w:after="0" w:line="240" w:lineRule="auto"/>
        <w:ind w:left="460" w:right="40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Special Use Author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ation.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 pe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it, term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pe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it, lease, or ease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which allows occupancy, use, rights, or privileges of National Forest Sys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em land.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(36 CFR 251.51)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19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Subject to the High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w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ay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Safety Act (HSA).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National Forest System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roads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that are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z w:val="24"/>
          <w:szCs w:val="24"/>
        </w:rPr>
        <w:t>en to use by the public for standard passenger cars.  This includ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 roads with access restricted on a seasonal basis and roads clo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ed during extre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 weather conditions or for 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ergencies, but which are otherwise open for general public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use.  (FSM 7705)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44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Temporary road or trail.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road or trail necessary for 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ergency operations or authorized by contract, per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it, lease, or other w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itten auth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ation that is not a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orest road or trail and that is not included in a forest transportation atlas.  (36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FR 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4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Terminal </w:t>
      </w:r>
      <w:r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acility.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transfer point between the t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ansportation network and resources served or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be</w:t>
      </w:r>
      <w:r>
        <w:rPr>
          <w:rFonts w:ascii="Times New Roman" w:hAnsi="Times New Roman" w:cs="Times New Roman"/>
          <w:color w:val="000000"/>
          <w:sz w:val="24"/>
          <w:szCs w:val="24"/>
        </w:rPr>
        <w:t>tween di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ff</w:t>
      </w:r>
      <w:r>
        <w:rPr>
          <w:rFonts w:ascii="Times New Roman" w:hAnsi="Times New Roman" w:cs="Times New Roman"/>
          <w:color w:val="000000"/>
          <w:sz w:val="24"/>
          <w:szCs w:val="24"/>
        </w:rPr>
        <w:t>erent transpo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tation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odes. Typical te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inal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acilities 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e vehi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z w:val="24"/>
          <w:szCs w:val="24"/>
        </w:rPr>
        <w:t>le parking areas, boat ra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ps and docks, trailhea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s, log transfer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acilities, air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ields and heliports.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(FSH 7709.54,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no longer in print)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94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Traffic Service Level.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8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Describes the significant characteristics and operating conditions of a road.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(FSM 7705).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See also F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z w:val="24"/>
          <w:szCs w:val="24"/>
        </w:rPr>
        <w:t>H 7709.56, Chapter 4.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0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Trail.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route 50 inches or less in width or a rou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e over 50 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ches wide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at is identified and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anag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d as a trail.  (36 CFR 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37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Trailhead.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The transfer point between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trail 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d a road, la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k</w:t>
      </w:r>
      <w:r>
        <w:rPr>
          <w:rFonts w:ascii="Times New Roman" w:hAnsi="Times New Roman" w:cs="Times New Roman"/>
          <w:color w:val="000000"/>
          <w:sz w:val="24"/>
          <w:szCs w:val="24"/>
        </w:rPr>
        <w:t>e, or airfiel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d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The area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ay have devel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p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ents that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acilitate the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trans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er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from one transportation mode to another. (FSM 2353.05)</w:t>
      </w:r>
    </w:p>
    <w:p w:rsidR="00061947" w:rsidRDefault="00061947" w:rsidP="00061947">
      <w:pPr>
        <w:autoSpaceDE w:val="0"/>
        <w:autoSpaceDN w:val="0"/>
        <w:adjustRightInd w:val="0"/>
        <w:spacing w:before="15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18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Transportation Facility Jurisdiction.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The legal right to control or regulate use of a transp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acility de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ived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rom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ee title,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an ease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ent, an agree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ent, or other si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ilar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ethod.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While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jurisdiction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requir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 authority, it does not nec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ssarily reflect ownership. (FSM 7705)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619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Travel Route.</w:t>
      </w:r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A road, river or trail, that is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open for use by me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bers of the general public.</w:t>
      </w:r>
      <w:r>
        <w:rPr>
          <w:rFonts w:ascii="Times New Roman" w:hAnsi="Times New Roman" w:cs="Times New Roman"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(36 CFR 292.21)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791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Truc</w:t>
      </w: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</w:rPr>
        <w:t>k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s.</w:t>
      </w:r>
      <w:proofErr w:type="gramEnd"/>
      <w:r>
        <w:rPr>
          <w:rFonts w:ascii="Times New Roman" w:hAnsi="Times New Roman" w:cs="Times New Roman"/>
          <w:b/>
          <w:bCs/>
          <w:color w:val="000000"/>
          <w:spacing w:val="59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h</w:t>
      </w:r>
      <w:r>
        <w:rPr>
          <w:rFonts w:ascii="Times New Roman" w:hAnsi="Times New Roman" w:cs="Times New Roman"/>
          <w:color w:val="000000"/>
          <w:sz w:val="24"/>
          <w:szCs w:val="24"/>
        </w:rPr>
        <w:t>ese in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c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l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ude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s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i</w:t>
      </w:r>
      <w:r>
        <w:rPr>
          <w:rFonts w:ascii="Times New Roman" w:hAnsi="Times New Roman" w:cs="Times New Roman"/>
          <w:color w:val="000000"/>
          <w:sz w:val="24"/>
          <w:szCs w:val="24"/>
        </w:rPr>
        <w:t>ngl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>unit,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acto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-se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ail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e</w:t>
      </w:r>
      <w:r>
        <w:rPr>
          <w:rFonts w:ascii="Times New Roman" w:hAnsi="Times New Roman" w:cs="Times New Roman"/>
          <w:color w:val="000000"/>
          <w:sz w:val="24"/>
          <w:szCs w:val="24"/>
        </w:rPr>
        <w:t>r co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binations and t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acto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r</w:t>
      </w:r>
      <w:r>
        <w:rPr>
          <w:rFonts w:ascii="Times New Roman" w:hAnsi="Times New Roman" w:cs="Times New Roman"/>
          <w:color w:val="000000"/>
          <w:sz w:val="24"/>
          <w:szCs w:val="24"/>
        </w:rPr>
        <w:t>- se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itrailer in co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bination with additional trailers.  (AASHTO, 2001,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A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Policy on Geo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etric Design of Highways and Streets)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5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>Unauthor</w:t>
      </w:r>
      <w:r>
        <w:rPr>
          <w:rFonts w:ascii="Times New Roman" w:hAnsi="Times New Roman" w:cs="Times New Roman"/>
          <w:b/>
          <w:bCs/>
          <w:color w:val="000000"/>
          <w:spacing w:val="2"/>
          <w:sz w:val="24"/>
          <w:szCs w:val="24"/>
        </w:rPr>
        <w:t>i</w:t>
      </w:r>
      <w:r>
        <w:rPr>
          <w:rFonts w:ascii="Times New Roman" w:hAnsi="Times New Roman" w:cs="Times New Roman"/>
          <w:b/>
          <w:bCs/>
          <w:color w:val="000000"/>
          <w:spacing w:val="-1"/>
          <w:sz w:val="24"/>
          <w:szCs w:val="24"/>
        </w:rPr>
        <w:t>z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ed Road or Trail.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 road or trail that is not a forest road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r trail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>r a te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porary road or trail and that is not included in a forest transportation atlas.  (36 C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R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-20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212.1)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779" w:right="564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Unauthorized roads are categorized into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two types and recorded in the S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Y</w:t>
      </w:r>
      <w:r>
        <w:rPr>
          <w:rFonts w:ascii="Times New Roman" w:hAnsi="Times New Roman" w:cs="Times New Roman"/>
          <w:color w:val="000000"/>
          <w:sz w:val="24"/>
          <w:szCs w:val="24"/>
        </w:rPr>
        <w:t>STEM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linear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eve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n</w:t>
      </w:r>
      <w:r>
        <w:rPr>
          <w:rFonts w:ascii="Times New Roman" w:hAnsi="Times New Roman" w:cs="Times New Roman"/>
          <w:color w:val="000000"/>
          <w:sz w:val="24"/>
          <w:szCs w:val="24"/>
        </w:rPr>
        <w:t>t in the Infra Travel Rou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t</w:t>
      </w:r>
      <w:r>
        <w:rPr>
          <w:rFonts w:ascii="Times New Roman" w:hAnsi="Times New Roman" w:cs="Times New Roman"/>
          <w:color w:val="000000"/>
          <w:sz w:val="24"/>
          <w:szCs w:val="24"/>
        </w:rPr>
        <w:t>es database. The two types are:</w:t>
      </w: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820" w:right="-20"/>
        <w:rPr>
          <w:rFonts w:ascii="Times New Roman" w:hAnsi="Times New Roman" w:cs="Times New Roman"/>
          <w:color w:val="000000"/>
          <w:sz w:val="24"/>
          <w:szCs w:val="24"/>
        </w:rPr>
        <w:sectPr w:rsidR="00061947">
          <w:type w:val="continuous"/>
          <w:pgSz w:w="12240" w:h="15840"/>
          <w:pgMar w:top="1380" w:right="1720" w:bottom="280" w:left="1340" w:header="720" w:footer="720" w:gutter="0"/>
          <w:cols w:space="720" w:equalWidth="0">
            <w:col w:w="9180"/>
          </w:cols>
          <w:noEndnote/>
        </w:sectPr>
      </w:pPr>
    </w:p>
    <w:p w:rsidR="00061947" w:rsidRDefault="00061947" w:rsidP="00061947">
      <w:pPr>
        <w:autoSpaceDE w:val="0"/>
        <w:autoSpaceDN w:val="0"/>
        <w:adjustRightInd w:val="0"/>
        <w:spacing w:before="7" w:after="0" w:line="120" w:lineRule="exact"/>
        <w:rPr>
          <w:rFonts w:ascii="Times New Roman" w:hAnsi="Times New Roman" w:cs="Times New Roman"/>
          <w:color w:val="000000"/>
          <w:sz w:val="12"/>
          <w:szCs w:val="12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61947" w:rsidRDefault="00061947" w:rsidP="00061947">
      <w:pPr>
        <w:autoSpaceDE w:val="0"/>
        <w:autoSpaceDN w:val="0"/>
        <w:adjustRightInd w:val="0"/>
        <w:spacing w:before="32" w:after="0" w:line="276" w:lineRule="exact"/>
        <w:ind w:left="1900" w:right="318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Undetermined.  </w:t>
      </w:r>
      <w:r>
        <w:rPr>
          <w:rFonts w:ascii="Times New Roman" w:hAnsi="Times New Roman" w:cs="Times New Roman"/>
          <w:color w:val="000000"/>
          <w:sz w:val="24"/>
          <w:szCs w:val="24"/>
        </w:rPr>
        <w:t>Roads where long term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purpose and need has yet to be deter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ined, and</w:t>
      </w:r>
    </w:p>
    <w:p w:rsidR="00061947" w:rsidRDefault="00061947" w:rsidP="00061947">
      <w:pPr>
        <w:autoSpaceDE w:val="0"/>
        <w:autoSpaceDN w:val="0"/>
        <w:adjustRightInd w:val="0"/>
        <w:spacing w:before="16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76" w:lineRule="exact"/>
        <w:ind w:left="1900" w:right="93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Courier New" w:hAnsi="Courier New" w:cs="Courier New"/>
          <w:color w:val="000000"/>
          <w:sz w:val="24"/>
          <w:szCs w:val="24"/>
        </w:rPr>
        <w:t>o</w:t>
      </w:r>
      <w:proofErr w:type="gramEnd"/>
      <w:r>
        <w:rPr>
          <w:rFonts w:ascii="Courier New" w:hAnsi="Courier New" w:cs="Courier New"/>
          <w:color w:val="000000"/>
          <w:spacing w:val="72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Not Needed.  </w:t>
      </w:r>
      <w:r>
        <w:rPr>
          <w:rFonts w:ascii="Times New Roman" w:hAnsi="Times New Roman" w:cs="Times New Roman"/>
          <w:color w:val="000000"/>
          <w:sz w:val="24"/>
          <w:szCs w:val="24"/>
        </w:rPr>
        <w:t>Roads not needed for long-term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manage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 of national forest resources as deter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ined through an appropriate planning docu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ent. (Travel Routes National D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ta Dicti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o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nary 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f</w:t>
      </w:r>
      <w:r>
        <w:rPr>
          <w:rFonts w:ascii="Times New Roman" w:hAnsi="Times New Roman" w:cs="Times New Roman"/>
          <w:color w:val="000000"/>
          <w:sz w:val="24"/>
          <w:szCs w:val="24"/>
        </w:rPr>
        <w:t>or Roads)</w:t>
      </w:r>
    </w:p>
    <w:p w:rsidR="00061947" w:rsidRDefault="00061947" w:rsidP="00061947">
      <w:pPr>
        <w:autoSpaceDE w:val="0"/>
        <w:autoSpaceDN w:val="0"/>
        <w:adjustRightInd w:val="0"/>
        <w:spacing w:before="13" w:after="0" w:line="260" w:lineRule="exact"/>
        <w:rPr>
          <w:rFonts w:ascii="Times New Roman" w:hAnsi="Times New Roman" w:cs="Times New Roman"/>
          <w:color w:val="000000"/>
          <w:sz w:val="26"/>
          <w:szCs w:val="26"/>
        </w:rPr>
      </w:pPr>
    </w:p>
    <w:p w:rsidR="00061947" w:rsidRDefault="00061947" w:rsidP="00061947">
      <w:pPr>
        <w:autoSpaceDE w:val="0"/>
        <w:autoSpaceDN w:val="0"/>
        <w:adjustRightInd w:val="0"/>
        <w:spacing w:after="0" w:line="240" w:lineRule="auto"/>
        <w:ind w:left="460" w:right="286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Vehicle.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Any device in, upon, or by which any person or property is or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ay be transported, including any fr</w:t>
      </w:r>
      <w:r>
        <w:rPr>
          <w:rFonts w:ascii="Times New Roman" w:hAnsi="Times New Roman" w:cs="Times New Roman"/>
          <w:color w:val="000000"/>
          <w:spacing w:val="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e, chassis, or body of any 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m</w:t>
      </w:r>
      <w:r>
        <w:rPr>
          <w:rFonts w:ascii="Times New Roman" w:hAnsi="Times New Roman" w:cs="Times New Roman"/>
          <w:color w:val="000000"/>
          <w:sz w:val="24"/>
          <w:szCs w:val="24"/>
        </w:rPr>
        <w:t>otor vehicle, except devices used exclusively upon stationary r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>a</w:t>
      </w:r>
      <w:r>
        <w:rPr>
          <w:rFonts w:ascii="Times New Roman" w:hAnsi="Times New Roman" w:cs="Times New Roman"/>
          <w:color w:val="000000"/>
          <w:sz w:val="24"/>
          <w:szCs w:val="24"/>
        </w:rPr>
        <w:t>ils or tracks.  (36 CFR 261.2)</w:t>
      </w:r>
    </w:p>
    <w:p w:rsidR="000275DD" w:rsidRDefault="000275DD"/>
    <w:sectPr w:rsidR="000275DD" w:rsidSect="009D2C78">
      <w:type w:val="continuous"/>
      <w:pgSz w:w="12240" w:h="15840"/>
      <w:pgMar w:top="1380" w:right="1720" w:bottom="280" w:left="13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59CE" w:rsidRDefault="007F59CE" w:rsidP="00061947">
      <w:pPr>
        <w:spacing w:after="0" w:line="240" w:lineRule="auto"/>
      </w:pPr>
      <w:r>
        <w:separator/>
      </w:r>
    </w:p>
  </w:endnote>
  <w:endnote w:type="continuationSeparator" w:id="0">
    <w:p w:rsidR="007F59CE" w:rsidRDefault="007F59CE" w:rsidP="000619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59CE" w:rsidRDefault="007F59CE" w:rsidP="00061947">
      <w:pPr>
        <w:spacing w:after="0" w:line="240" w:lineRule="auto"/>
      </w:pPr>
      <w:r>
        <w:separator/>
      </w:r>
    </w:p>
  </w:footnote>
  <w:footnote w:type="continuationSeparator" w:id="0">
    <w:p w:rsidR="007F59CE" w:rsidRDefault="007F59CE" w:rsidP="000619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1947" w:rsidRPr="00061947" w:rsidRDefault="0021562B">
    <w:pPr>
      <w:pStyle w:val="Header"/>
      <w:rPr>
        <w:sz w:val="28"/>
        <w:szCs w:val="28"/>
      </w:rPr>
    </w:pPr>
    <w:r>
      <w:rPr>
        <w:sz w:val="28"/>
        <w:szCs w:val="28"/>
      </w:rPr>
      <w:t>Rio Grande</w:t>
    </w:r>
    <w:r w:rsidR="00061947" w:rsidRPr="00061947">
      <w:rPr>
        <w:sz w:val="28"/>
        <w:szCs w:val="28"/>
      </w:rPr>
      <w:t xml:space="preserve"> National Forest </w:t>
    </w:r>
    <w:r w:rsidR="00D80004">
      <w:rPr>
        <w:sz w:val="28"/>
        <w:szCs w:val="28"/>
      </w:rPr>
      <w:t xml:space="preserve">- </w:t>
    </w:r>
    <w:proofErr w:type="spellStart"/>
    <w:r>
      <w:rPr>
        <w:sz w:val="28"/>
        <w:szCs w:val="28"/>
      </w:rPr>
      <w:t>Forestw</w:t>
    </w:r>
    <w:r w:rsidR="00061947" w:rsidRPr="00061947">
      <w:rPr>
        <w:sz w:val="28"/>
        <w:szCs w:val="28"/>
      </w:rPr>
      <w:t>ide</w:t>
    </w:r>
    <w:proofErr w:type="spellEnd"/>
    <w:r w:rsidR="00061947" w:rsidRPr="00061947">
      <w:rPr>
        <w:sz w:val="28"/>
        <w:szCs w:val="28"/>
      </w:rPr>
      <w:t xml:space="preserve"> Transportation Analysis Process</w:t>
    </w:r>
  </w:p>
  <w:p w:rsidR="00061947" w:rsidRDefault="0006194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1947"/>
    <w:rsid w:val="000275DD"/>
    <w:rsid w:val="00061947"/>
    <w:rsid w:val="001053FA"/>
    <w:rsid w:val="0021562B"/>
    <w:rsid w:val="003B70C9"/>
    <w:rsid w:val="003C0A1B"/>
    <w:rsid w:val="00423DC2"/>
    <w:rsid w:val="00510C78"/>
    <w:rsid w:val="006010DB"/>
    <w:rsid w:val="006A3C1F"/>
    <w:rsid w:val="007216DF"/>
    <w:rsid w:val="007F59CE"/>
    <w:rsid w:val="009219CB"/>
    <w:rsid w:val="00C753FE"/>
    <w:rsid w:val="00D80004"/>
    <w:rsid w:val="00E149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47"/>
  </w:style>
  <w:style w:type="paragraph" w:styleId="Footer">
    <w:name w:val="footer"/>
    <w:basedOn w:val="Normal"/>
    <w:link w:val="FooterChar"/>
    <w:uiPriority w:val="99"/>
    <w:unhideWhenUsed/>
    <w:rsid w:val="0006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4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619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94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6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1947"/>
  </w:style>
  <w:style w:type="paragraph" w:styleId="Footer">
    <w:name w:val="footer"/>
    <w:basedOn w:val="Normal"/>
    <w:link w:val="FooterChar"/>
    <w:uiPriority w:val="99"/>
    <w:unhideWhenUsed/>
    <w:rsid w:val="000619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1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70F19B-F10D-48B1-9666-19166861D5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4432</Words>
  <Characters>25265</Characters>
  <Application>Microsoft Office Word</Application>
  <DocSecurity>0</DocSecurity>
  <Lines>210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Forest Service</Company>
  <LinksUpToDate>false</LinksUpToDate>
  <CharactersWithSpaces>29638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remley</dc:creator>
  <cp:lastModifiedBy>USDA Forest Service</cp:lastModifiedBy>
  <cp:revision>3</cp:revision>
  <dcterms:created xsi:type="dcterms:W3CDTF">2015-03-23T23:22:00Z</dcterms:created>
  <dcterms:modified xsi:type="dcterms:W3CDTF">2015-08-12T14:20:00Z</dcterms:modified>
</cp:coreProperties>
</file>