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C27" w:rsidRPr="00C16885" w:rsidRDefault="005A1FD2" w:rsidP="00C16885">
      <w:pPr>
        <w:pStyle w:val="Heading1"/>
      </w:pPr>
      <w:bookmarkStart w:id="0" w:name="_Toc478700368"/>
      <w:bookmarkStart w:id="1" w:name="_Toc515775499"/>
      <w:r>
        <w:t>Finding of No Significant Impact</w:t>
      </w:r>
    </w:p>
    <w:p w:rsidR="00B40C27" w:rsidRPr="000933F1" w:rsidRDefault="0097507A" w:rsidP="00C16885">
      <w:pPr>
        <w:pStyle w:val="Heading1"/>
      </w:pPr>
      <w:r>
        <w:fldChar w:fldCharType="begin">
          <w:ffData>
            <w:name w:val=""/>
            <w:enabled/>
            <w:calcOnExit w:val="0"/>
            <w:helpText w:type="text" w:val="YOUR FOREST NAME"/>
            <w:textInput>
              <w:default w:val="[PROJECT NAME]"/>
            </w:textInput>
          </w:ffData>
        </w:fldChar>
      </w:r>
      <w:r>
        <w:instrText xml:space="preserve"> FORMTEXT </w:instrText>
      </w:r>
      <w:r>
        <w:fldChar w:fldCharType="separate"/>
      </w:r>
      <w:r>
        <w:rPr>
          <w:noProof/>
        </w:rPr>
        <w:t>[Project Name]</w:t>
      </w:r>
      <w:r>
        <w:fldChar w:fldCharType="end"/>
      </w:r>
    </w:p>
    <w:p w:rsidR="00B40C27" w:rsidRPr="000933F1" w:rsidRDefault="00B40C27" w:rsidP="00C16885">
      <w:pPr>
        <w:pStyle w:val="Heading1"/>
      </w:pPr>
      <w:smartTag w:uri="urn:schemas-microsoft-com:office:smarttags" w:element="country-region">
        <w:r w:rsidRPr="000933F1">
          <w:t>U</w:t>
        </w:r>
        <w:r w:rsidR="00CA3D9D">
          <w:t>.</w:t>
        </w:r>
        <w:r w:rsidRPr="000933F1">
          <w:t>S</w:t>
        </w:r>
        <w:r w:rsidR="00CA3D9D">
          <w:t>.</w:t>
        </w:r>
      </w:smartTag>
      <w:r w:rsidRPr="000933F1">
        <w:t xml:space="preserve"> </w:t>
      </w:r>
      <w:smartTag w:uri="urn:schemas-microsoft-com:office:smarttags" w:element="place">
        <w:r w:rsidRPr="000933F1">
          <w:t>Forest</w:t>
        </w:r>
      </w:smartTag>
      <w:r w:rsidRPr="000933F1">
        <w:t xml:space="preserve"> Service</w:t>
      </w:r>
    </w:p>
    <w:p w:rsidR="00D37C6B" w:rsidRPr="000933F1" w:rsidRDefault="00A6421F" w:rsidP="00C16885">
      <w:pPr>
        <w:pStyle w:val="Heading1"/>
      </w:pPr>
      <w:r>
        <w:fldChar w:fldCharType="begin">
          <w:ffData>
            <w:name w:val=""/>
            <w:enabled/>
            <w:calcOnExit w:val="0"/>
            <w:helpText w:type="text" w:val="YOUR FOREST NAME"/>
            <w:textInput>
              <w:default w:val="[PROJECT LOCATION]"/>
            </w:textInput>
          </w:ffData>
        </w:fldChar>
      </w:r>
      <w:r>
        <w:instrText xml:space="preserve"> FORMTEXT </w:instrText>
      </w:r>
      <w:r>
        <w:fldChar w:fldCharType="separate"/>
      </w:r>
      <w:r>
        <w:rPr>
          <w:noProof/>
        </w:rPr>
        <w:t>[Project Location]</w:t>
      </w:r>
      <w:r>
        <w:fldChar w:fldCharType="end"/>
      </w:r>
    </w:p>
    <w:p w:rsidR="00B40C27" w:rsidRPr="000933F1" w:rsidRDefault="008D7287" w:rsidP="00C16885">
      <w:pPr>
        <w:pStyle w:val="Heading1"/>
      </w:pPr>
      <w:r>
        <w:fldChar w:fldCharType="begin">
          <w:ffData>
            <w:name w:val=""/>
            <w:enabled/>
            <w:calcOnExit w:val="0"/>
            <w:helpText w:type="text" w:val="YOUR FOREST NAME"/>
            <w:textInput>
              <w:default w:val="[ADMINISTRATIVE UNIT]"/>
            </w:textInput>
          </w:ffData>
        </w:fldChar>
      </w:r>
      <w:r>
        <w:instrText xml:space="preserve"> FORMTEXT </w:instrText>
      </w:r>
      <w:r>
        <w:fldChar w:fldCharType="separate"/>
      </w:r>
      <w:r>
        <w:rPr>
          <w:noProof/>
        </w:rPr>
        <w:t>[Administrative Unit]</w:t>
      </w:r>
      <w:r>
        <w:fldChar w:fldCharType="end"/>
      </w:r>
    </w:p>
    <w:p w:rsidR="00B40C27" w:rsidRPr="000933F1" w:rsidRDefault="008D7287" w:rsidP="00C16885">
      <w:pPr>
        <w:pStyle w:val="Heading1"/>
      </w:pPr>
      <w:r>
        <w:fldChar w:fldCharType="begin">
          <w:ffData>
            <w:name w:val=""/>
            <w:enabled/>
            <w:calcOnExit w:val="0"/>
            <w:helpText w:type="text" w:val="YOUR FOREST NAME"/>
            <w:textInput>
              <w:default w:val="[COUNTY, STATE]"/>
            </w:textInput>
          </w:ffData>
        </w:fldChar>
      </w:r>
      <w:r>
        <w:instrText xml:space="preserve"> FORMTEXT </w:instrText>
      </w:r>
      <w:r>
        <w:fldChar w:fldCharType="separate"/>
      </w:r>
      <w:r>
        <w:rPr>
          <w:noProof/>
        </w:rPr>
        <w:t>[County, State]</w:t>
      </w:r>
      <w:r>
        <w:fldChar w:fldCharType="end"/>
      </w:r>
    </w:p>
    <w:bookmarkStart w:id="2" w:name="_Toc489942260"/>
    <w:bookmarkEnd w:id="1"/>
    <w:p w:rsidR="005A1FD2" w:rsidRPr="00034A2D" w:rsidRDefault="00690E7A" w:rsidP="005A1FD2">
      <w:pPr>
        <w:pStyle w:val="BodyText"/>
      </w:pPr>
      <w:r>
        <w:fldChar w:fldCharType="begin">
          <w:ffData>
            <w:name w:val=""/>
            <w:enabled/>
            <w:calcOnExit w:val="0"/>
            <w:helpText w:type="text" w:val="YOUR FOREST NAME"/>
            <w:textInput>
              <w:default w:val="[Combining this document with the Environmental Assessment (EA) avoids having to summarize the effects analysis and conclusions in the discussions below."/>
            </w:textInput>
          </w:ffData>
        </w:fldChar>
      </w:r>
      <w:r>
        <w:instrText xml:space="preserve"> FORMTEXT </w:instrText>
      </w:r>
      <w:r>
        <w:fldChar w:fldCharType="separate"/>
      </w:r>
      <w:r>
        <w:rPr>
          <w:noProof/>
        </w:rPr>
        <w:t>[Combining this document with the Environmental Assessment (EA) avoids having to summarize the effects analysis and conclusions in the discussions below.</w:t>
      </w:r>
      <w:r>
        <w:fldChar w:fldCharType="end"/>
      </w:r>
      <w:r>
        <w:t xml:space="preserve"> </w:t>
      </w:r>
      <w:r>
        <w:fldChar w:fldCharType="begin">
          <w:ffData>
            <w:name w:val=""/>
            <w:enabled/>
            <w:calcOnExit w:val="0"/>
            <w:helpText w:type="text" w:val="YOUR FOREST NAME"/>
            <w:textInput>
              <w:default w:val="The finding of no significant impact (FONSI) may also be combined with a decision notice or stand alone.]"/>
            </w:textInput>
          </w:ffData>
        </w:fldChar>
      </w:r>
      <w:r>
        <w:instrText xml:space="preserve"> FORMTEXT </w:instrText>
      </w:r>
      <w:r>
        <w:fldChar w:fldCharType="separate"/>
      </w:r>
      <w:r>
        <w:rPr>
          <w:noProof/>
        </w:rPr>
        <w:t>The finding of no significant impact (FONSI) may also be combined with a decision notice or stand alone.]</w:t>
      </w:r>
      <w:r>
        <w:fldChar w:fldCharType="end"/>
      </w:r>
    </w:p>
    <w:p w:rsidR="005A1FD2" w:rsidRPr="00974D6E" w:rsidRDefault="005A1FD2" w:rsidP="005A1FD2">
      <w:pPr>
        <w:pStyle w:val="BodyText"/>
      </w:pPr>
      <w:r>
        <w:t xml:space="preserve">The significance of environmental impacts must be considered in terms of context and intensity. </w:t>
      </w:r>
      <w:r w:rsidRPr="00974D6E">
        <w:t>This means that the significance of an action must be analyzed in several contexts such as society as a whole (human</w:t>
      </w:r>
      <w:r w:rsidR="003849C6">
        <w:t xml:space="preserve"> and</w:t>
      </w:r>
      <w:r w:rsidRPr="00974D6E">
        <w:t xml:space="preserve"> national), the affected region, the </w:t>
      </w:r>
      <w:r w:rsidRPr="005A1FD2">
        <w:t>affected</w:t>
      </w:r>
      <w:r w:rsidRPr="00974D6E">
        <w:t xml:space="preserve"> interests, and the locality. Significance varies with the setting of the proposed action. </w:t>
      </w:r>
      <w:r>
        <w:t>I</w:t>
      </w:r>
      <w:r w:rsidRPr="00974D6E">
        <w:t>n the case of a site-spec</w:t>
      </w:r>
      <w:r>
        <w:t xml:space="preserve">ific action, significance </w:t>
      </w:r>
      <w:r w:rsidRPr="00974D6E">
        <w:t>usually depend</w:t>
      </w:r>
      <w:r>
        <w:t>s</w:t>
      </w:r>
      <w:r w:rsidRPr="00974D6E">
        <w:t xml:space="preserve"> upon the effects in the locale rather than in the world as a whole.</w:t>
      </w:r>
      <w:r>
        <w:t xml:space="preserve"> </w:t>
      </w:r>
      <w:r w:rsidRPr="00974D6E">
        <w:t>Intensity</w:t>
      </w:r>
      <w:r>
        <w:t xml:space="preserve"> </w:t>
      </w:r>
      <w:r w:rsidRPr="00974D6E">
        <w:t xml:space="preserve">refers to the severity </w:t>
      </w:r>
      <w:r>
        <w:t xml:space="preserve">or degree </w:t>
      </w:r>
      <w:r w:rsidRPr="00974D6E">
        <w:t xml:space="preserve">of impact. </w:t>
      </w:r>
      <w:r w:rsidRPr="00C717B9">
        <w:t>(40 CFR 1508.27)</w:t>
      </w:r>
    </w:p>
    <w:p w:rsidR="005A1FD2" w:rsidRPr="00C717B9" w:rsidRDefault="005A1FD2" w:rsidP="005A1FD2">
      <w:pPr>
        <w:pStyle w:val="Heading2"/>
      </w:pPr>
      <w:r w:rsidRPr="00C717B9">
        <w:t>Context</w:t>
      </w:r>
    </w:p>
    <w:p w:rsidR="005A1FD2" w:rsidRPr="00176E33" w:rsidRDefault="005A1FD2" w:rsidP="005A1FD2">
      <w:pPr>
        <w:pStyle w:val="BodyText"/>
      </w:pPr>
      <w:r>
        <w:fldChar w:fldCharType="begin">
          <w:ffData>
            <w:name w:val=""/>
            <w:enabled/>
            <w:calcOnExit w:val="0"/>
            <w:helpText w:type="text" w:val="YOUR FOREST NAME"/>
            <w:textInput>
              <w:default w:val="[Describe the geographic area in which effects would occur – keeping in mind that some effects might occur off-site or at a later time. Consider who will experience effects from the proposed action.]"/>
            </w:textInput>
          </w:ffData>
        </w:fldChar>
      </w:r>
      <w:r>
        <w:instrText xml:space="preserve"> FORMTEXT </w:instrText>
      </w:r>
      <w:r>
        <w:fldChar w:fldCharType="separate"/>
      </w:r>
      <w:r>
        <w:rPr>
          <w:noProof/>
        </w:rPr>
        <w:t>[Describe the geographic area in which effects would occur – keeping in mind that some effects might occur off-site or at a later time. Consider who will experience effects from the proposed action.]</w:t>
      </w:r>
      <w:r>
        <w:fldChar w:fldCharType="end"/>
      </w:r>
    </w:p>
    <w:p w:rsidR="005A1FD2" w:rsidRPr="00C717B9" w:rsidRDefault="005A1FD2" w:rsidP="005A1FD2">
      <w:pPr>
        <w:pStyle w:val="Heading2"/>
      </w:pPr>
      <w:r w:rsidRPr="00C717B9">
        <w:t>Intensity</w:t>
      </w:r>
    </w:p>
    <w:p w:rsidR="005A1FD2" w:rsidRDefault="005A1FD2" w:rsidP="005A1FD2">
      <w:pPr>
        <w:pStyle w:val="BodyText"/>
      </w:pPr>
      <w:r>
        <w:t xml:space="preserve">The intensity of </w:t>
      </w:r>
      <w:r w:rsidRPr="005A1FD2">
        <w:t>effects</w:t>
      </w:r>
      <w:r>
        <w:t xml:space="preserve"> was considered in terms of the following: </w:t>
      </w:r>
    </w:p>
    <w:p w:rsidR="005A1FD2" w:rsidRPr="005A1FD2" w:rsidRDefault="005A1FD2" w:rsidP="005A1FD2">
      <w:pPr>
        <w:pStyle w:val="123"/>
      </w:pPr>
      <w:r w:rsidRPr="005A1FD2">
        <w:rPr>
          <w:b/>
        </w:rPr>
        <w:t xml:space="preserve">Impacts may be both beneficial and adverse. A significant effect may exist even if the </w:t>
      </w:r>
      <w:r w:rsidR="003849C6" w:rsidRPr="005A1FD2">
        <w:rPr>
          <w:b/>
        </w:rPr>
        <w:t xml:space="preserve">Federal </w:t>
      </w:r>
      <w:r w:rsidRPr="005A1FD2">
        <w:rPr>
          <w:b/>
        </w:rPr>
        <w:t>agency believes that, on balance, the effect will be beneficial.</w:t>
      </w:r>
      <w:r w:rsidRPr="005A1FD2">
        <w:t xml:space="preserve"> Consideration of the intensity of environmental effects is not biased by beneficial effects of the action.</w:t>
      </w:r>
    </w:p>
    <w:p w:rsidR="005A1FD2" w:rsidRPr="005A1FD2" w:rsidRDefault="005A1FD2" w:rsidP="005A1FD2">
      <w:pPr>
        <w:pStyle w:val="123"/>
      </w:pPr>
      <w:r w:rsidRPr="005A1FD2">
        <w:rPr>
          <w:b/>
        </w:rPr>
        <w:t>The degree to which the proposed action affects public health or safety</w:t>
      </w:r>
      <w:r w:rsidRPr="005A1FD2">
        <w:t>.</w:t>
      </w:r>
      <w:r w:rsidR="006D5FDF" w:rsidRPr="006D5FDF">
        <w:t xml:space="preserve"> </w:t>
      </w:r>
      <w:r w:rsidR="006D5FDF">
        <w:t>There will be no significant effects on public health and safety because</w:t>
      </w:r>
      <w:r w:rsidRPr="005A1FD2">
        <w:t xml:space="preserve"> </w:t>
      </w:r>
      <w:r w:rsidR="006D5FDF">
        <w:fldChar w:fldCharType="begin">
          <w:ffData>
            <w:name w:val=""/>
            <w:enabled/>
            <w:calcOnExit w:val="0"/>
            <w:helpText w:type="text" w:val="YOUR FOREST NAME"/>
            <w:textInput>
              <w:default w:val="[Insert conclusion. If the EA is not included, summarize the relevant analysis and conclusions.]"/>
            </w:textInput>
          </w:ffData>
        </w:fldChar>
      </w:r>
      <w:r w:rsidR="006D5FDF">
        <w:instrText xml:space="preserve"> FORMTEXT </w:instrText>
      </w:r>
      <w:r w:rsidR="006D5FDF">
        <w:fldChar w:fldCharType="separate"/>
      </w:r>
      <w:r w:rsidR="006D5FDF">
        <w:rPr>
          <w:noProof/>
        </w:rPr>
        <w:t>[Insert conclusion. If the EA is not included, summarize the relevant analysis and conclusions.]</w:t>
      </w:r>
      <w:r w:rsidR="006D5FDF">
        <w:fldChar w:fldCharType="end"/>
      </w:r>
      <w:r w:rsidRPr="005A1FD2">
        <w:t xml:space="preserve"> </w:t>
      </w:r>
      <w:r w:rsidR="006D5FDF">
        <w:t>(See EA</w:t>
      </w:r>
      <w:r w:rsidR="008C74DA">
        <w:t xml:space="preserve"> page</w:t>
      </w:r>
      <w:r w:rsidR="006D5FDF">
        <w:t xml:space="preserve"> </w:t>
      </w:r>
      <w:bookmarkStart w:id="3" w:name="Text1"/>
      <w:r w:rsidR="008C74DA">
        <w:fldChar w:fldCharType="begin">
          <w:ffData>
            <w:name w:val="Text1"/>
            <w:enabled/>
            <w:calcOnExit w:val="0"/>
            <w:textInput>
              <w:default w:val="[X]"/>
            </w:textInput>
          </w:ffData>
        </w:fldChar>
      </w:r>
      <w:r w:rsidR="008C74DA">
        <w:instrText xml:space="preserve"> FORMTEXT </w:instrText>
      </w:r>
      <w:r w:rsidR="008C74DA">
        <w:fldChar w:fldCharType="separate"/>
      </w:r>
      <w:r w:rsidR="008C74DA">
        <w:rPr>
          <w:noProof/>
        </w:rPr>
        <w:t>[X]</w:t>
      </w:r>
      <w:r w:rsidR="008C74DA">
        <w:fldChar w:fldCharType="end"/>
      </w:r>
      <w:bookmarkEnd w:id="3"/>
      <w:r w:rsidR="006D5FDF">
        <w:t xml:space="preserve">) </w:t>
      </w:r>
    </w:p>
    <w:p w:rsidR="005A1FD2" w:rsidRPr="005A1FD2" w:rsidRDefault="005A1FD2" w:rsidP="00F854C9">
      <w:pPr>
        <w:pStyle w:val="123"/>
      </w:pPr>
      <w:r w:rsidRPr="005A1FD2">
        <w:rPr>
          <w:b/>
        </w:rPr>
        <w:t>Unique characteristics of the geographic area, such as proximity to historic or cultural resources, park lands, prime farmlands, wetlands, wild and scenic rivers, or ecologically critical areas.</w:t>
      </w:r>
      <w:r w:rsidRPr="005A1FD2">
        <w:t xml:space="preserve"> </w:t>
      </w:r>
      <w:r w:rsidR="00F95BB2">
        <w:t xml:space="preserve">There will be no significant effects on unique characteristics of the area, because </w:t>
      </w:r>
      <w:r w:rsidR="00F854C9">
        <w:fldChar w:fldCharType="begin">
          <w:ffData>
            <w:name w:val=""/>
            <w:enabled/>
            <w:calcOnExit w:val="0"/>
            <w:helpText w:type="text" w:val="YOUR FOREST NAME"/>
            <w:textInput>
              <w:default w:val="[Insert conclusion. This might be as simple as stating that there are no such areas to be affected. If the EA is not included, summarize the relevant analysis and conclusions.] "/>
            </w:textInput>
          </w:ffData>
        </w:fldChar>
      </w:r>
      <w:r w:rsidR="00F854C9">
        <w:instrText xml:space="preserve"> FORMTEXT </w:instrText>
      </w:r>
      <w:r w:rsidR="00F854C9">
        <w:fldChar w:fldCharType="separate"/>
      </w:r>
      <w:r w:rsidR="00F854C9">
        <w:rPr>
          <w:noProof/>
        </w:rPr>
        <w:t xml:space="preserve">[Insert conclusion. This might be as simple as stating that there are no such areas to be affected. If the EA is not included, summarize the relevant analysis and conclusions.] </w:t>
      </w:r>
      <w:r w:rsidR="00F854C9">
        <w:fldChar w:fldCharType="end"/>
      </w:r>
      <w:r w:rsidRPr="005A1FD2">
        <w:t xml:space="preserve"> </w:t>
      </w:r>
      <w:r w:rsidR="00F854C9">
        <w:t xml:space="preserve">(See EA </w:t>
      </w:r>
      <w:bookmarkStart w:id="4" w:name="Text2"/>
      <w:r w:rsidR="008C74DA">
        <w:t xml:space="preserve">page </w:t>
      </w:r>
      <w:r w:rsidR="008C74DA">
        <w:fldChar w:fldCharType="begin">
          <w:ffData>
            <w:name w:val="Text2"/>
            <w:enabled/>
            <w:calcOnExit w:val="0"/>
            <w:textInput>
              <w:default w:val="[X]"/>
            </w:textInput>
          </w:ffData>
        </w:fldChar>
      </w:r>
      <w:r w:rsidR="008C74DA">
        <w:instrText xml:space="preserve"> FORMTEXT </w:instrText>
      </w:r>
      <w:r w:rsidR="008C74DA">
        <w:fldChar w:fldCharType="separate"/>
      </w:r>
      <w:r w:rsidR="008C74DA">
        <w:rPr>
          <w:noProof/>
        </w:rPr>
        <w:t>[X]</w:t>
      </w:r>
      <w:r w:rsidR="008C74DA">
        <w:fldChar w:fldCharType="end"/>
      </w:r>
      <w:bookmarkEnd w:id="4"/>
      <w:r w:rsidR="00F854C9">
        <w:t xml:space="preserve">) </w:t>
      </w:r>
    </w:p>
    <w:p w:rsidR="005A1FD2" w:rsidRPr="005A1FD2" w:rsidRDefault="005A1FD2" w:rsidP="005A1FD2">
      <w:pPr>
        <w:pStyle w:val="123"/>
      </w:pPr>
      <w:r w:rsidRPr="009C788E">
        <w:rPr>
          <w:b/>
        </w:rPr>
        <w:lastRenderedPageBreak/>
        <w:t>The degree to which the effects on the quality of the human environment are likely to be highly controversial.</w:t>
      </w:r>
      <w:r w:rsidRPr="005A1FD2">
        <w:t xml:space="preserve"> </w:t>
      </w:r>
      <w:r w:rsidR="00F95BB2">
        <w:t xml:space="preserve">The effects on the quality of the human environment are not likely to be highly controversial. There is no known credible scientific controversy over the impacts of the proposed action. </w:t>
      </w:r>
      <w:r w:rsidR="00F854C9">
        <w:fldChar w:fldCharType="begin">
          <w:ffData>
            <w:name w:val=""/>
            <w:enabled/>
            <w:calcOnExit w:val="0"/>
            <w:helpText w:type="text" w:val="YOUR FOREST NAME"/>
            <w:textInput>
              <w:default w:val="[Remember, this is about controversy over the effects – not whether people are for or against the action. Insert conclusion. If the EA is not included, summarize the relevant analysis and conclusions.] "/>
            </w:textInput>
          </w:ffData>
        </w:fldChar>
      </w:r>
      <w:r w:rsidR="00F854C9">
        <w:instrText xml:space="preserve"> FORMTEXT </w:instrText>
      </w:r>
      <w:r w:rsidR="00F854C9">
        <w:fldChar w:fldCharType="separate"/>
      </w:r>
      <w:r w:rsidR="00F854C9">
        <w:rPr>
          <w:noProof/>
        </w:rPr>
        <w:t xml:space="preserve">[Remember, this is about controversy over the effects – not whether people are for or against the action. Insert conclusion. If the EA is not included, summarize the relevant analysis and conclusions.] </w:t>
      </w:r>
      <w:r w:rsidR="00F854C9">
        <w:fldChar w:fldCharType="end"/>
      </w:r>
      <w:r w:rsidR="009C788E" w:rsidRPr="005A1FD2">
        <w:t xml:space="preserve"> </w:t>
      </w:r>
      <w:r w:rsidR="00F854C9">
        <w:t>(See EA page</w:t>
      </w:r>
      <w:r w:rsidR="008C74DA">
        <w:t xml:space="preserve"> </w:t>
      </w:r>
      <w:bookmarkStart w:id="5" w:name="Text3"/>
      <w:r w:rsidR="008C74DA">
        <w:fldChar w:fldCharType="begin">
          <w:ffData>
            <w:name w:val="Text3"/>
            <w:enabled/>
            <w:calcOnExit w:val="0"/>
            <w:textInput>
              <w:default w:val="[X]"/>
            </w:textInput>
          </w:ffData>
        </w:fldChar>
      </w:r>
      <w:r w:rsidR="008C74DA">
        <w:instrText xml:space="preserve"> FORMTEXT </w:instrText>
      </w:r>
      <w:r w:rsidR="008C74DA">
        <w:fldChar w:fldCharType="separate"/>
      </w:r>
      <w:r w:rsidR="008C74DA">
        <w:rPr>
          <w:noProof/>
        </w:rPr>
        <w:t>[X]</w:t>
      </w:r>
      <w:r w:rsidR="008C74DA">
        <w:fldChar w:fldCharType="end"/>
      </w:r>
      <w:bookmarkEnd w:id="5"/>
      <w:r w:rsidR="00F854C9">
        <w:t>)</w:t>
      </w:r>
    </w:p>
    <w:p w:rsidR="005A1FD2" w:rsidRPr="005A1FD2" w:rsidRDefault="005A1FD2" w:rsidP="005A1FD2">
      <w:pPr>
        <w:pStyle w:val="123"/>
      </w:pPr>
      <w:r w:rsidRPr="00C105BF">
        <w:rPr>
          <w:b/>
        </w:rPr>
        <w:t>The degree to which the possible effects on the human environment are highly uncertain or involve unique or unknown risks.</w:t>
      </w:r>
      <w:r w:rsidRPr="005A1FD2">
        <w:t xml:space="preserve"> </w:t>
      </w:r>
      <w:r w:rsidR="007863EB">
        <w:t xml:space="preserve">The Agency has considerable experience with actions like the one proposed. The analysis shows the effects are not uncertain, and do not involve unique or unknown risk </w:t>
      </w:r>
      <w:r w:rsidR="007863EB">
        <w:fldChar w:fldCharType="begin">
          <w:ffData>
            <w:name w:val=""/>
            <w:enabled/>
            <w:calcOnExit w:val="0"/>
            <w:helpText w:type="text" w:val="YOUR FOREST NAME"/>
            <w:textInput>
              <w:default w:val="[If the EA is not included, summarize the relevant analysis and conclusions.] "/>
            </w:textInput>
          </w:ffData>
        </w:fldChar>
      </w:r>
      <w:r w:rsidR="007863EB">
        <w:instrText xml:space="preserve"> FORMTEXT </w:instrText>
      </w:r>
      <w:r w:rsidR="007863EB">
        <w:fldChar w:fldCharType="separate"/>
      </w:r>
      <w:r w:rsidR="007863EB">
        <w:rPr>
          <w:noProof/>
        </w:rPr>
        <w:t xml:space="preserve">[If the EA is not included, summarize the relevant analysis and conclusions.] </w:t>
      </w:r>
      <w:r w:rsidR="007863EB">
        <w:fldChar w:fldCharType="end"/>
      </w:r>
      <w:r w:rsidR="00C105BF" w:rsidRPr="005A1FD2">
        <w:t xml:space="preserve"> </w:t>
      </w:r>
      <w:r w:rsidR="00F854C9">
        <w:t xml:space="preserve">(See EA page </w:t>
      </w:r>
      <w:bookmarkStart w:id="6" w:name="Text4"/>
      <w:r w:rsidR="008C74DA">
        <w:fldChar w:fldCharType="begin">
          <w:ffData>
            <w:name w:val="Text4"/>
            <w:enabled/>
            <w:calcOnExit w:val="0"/>
            <w:textInput>
              <w:default w:val="[X]"/>
            </w:textInput>
          </w:ffData>
        </w:fldChar>
      </w:r>
      <w:r w:rsidR="008C74DA">
        <w:instrText xml:space="preserve"> FORMTEXT </w:instrText>
      </w:r>
      <w:r w:rsidR="008C74DA">
        <w:fldChar w:fldCharType="separate"/>
      </w:r>
      <w:r w:rsidR="008C74DA">
        <w:rPr>
          <w:noProof/>
        </w:rPr>
        <w:t>[X]</w:t>
      </w:r>
      <w:r w:rsidR="008C74DA">
        <w:fldChar w:fldCharType="end"/>
      </w:r>
      <w:bookmarkEnd w:id="6"/>
      <w:r w:rsidR="00F854C9">
        <w:t>)</w:t>
      </w:r>
    </w:p>
    <w:p w:rsidR="005A1FD2" w:rsidRPr="005A1FD2" w:rsidRDefault="005A1FD2" w:rsidP="005A1FD2">
      <w:pPr>
        <w:pStyle w:val="123"/>
      </w:pPr>
      <w:r w:rsidRPr="00C105BF">
        <w:rPr>
          <w:b/>
        </w:rPr>
        <w:t>The degree to which the action may establish a precedent for future actions with significant effects</w:t>
      </w:r>
      <w:r w:rsidR="007628CC">
        <w:rPr>
          <w:b/>
        </w:rPr>
        <w:t>,</w:t>
      </w:r>
      <w:r w:rsidRPr="00C105BF">
        <w:rPr>
          <w:b/>
        </w:rPr>
        <w:t xml:space="preserve"> or represents a decision in principle about a future consideration.</w:t>
      </w:r>
      <w:r w:rsidRPr="005A1FD2">
        <w:t xml:space="preserve"> </w:t>
      </w:r>
      <w:r w:rsidR="007863EB">
        <w:t xml:space="preserve">The action is not likely to establish a precedent for future actions with significant effects, because </w:t>
      </w:r>
      <w:r w:rsidR="00F854C9">
        <w:fldChar w:fldCharType="begin">
          <w:ffData>
            <w:name w:val=""/>
            <w:enabled/>
            <w:calcOnExit w:val="0"/>
            <w:helpText w:type="text" w:val="YOUR FOREST NAME"/>
            <w:textInput>
              <w:default w:val="[Insert conclusion. If the EA is not included, summarize the relevant analysis and conclusions.] "/>
            </w:textInput>
          </w:ffData>
        </w:fldChar>
      </w:r>
      <w:r w:rsidR="00F854C9">
        <w:instrText xml:space="preserve"> FORMTEXT </w:instrText>
      </w:r>
      <w:r w:rsidR="00F854C9">
        <w:fldChar w:fldCharType="separate"/>
      </w:r>
      <w:r w:rsidR="00F854C9">
        <w:rPr>
          <w:noProof/>
        </w:rPr>
        <w:t xml:space="preserve">[Insert conclusion. If the EA is not included, summarize the relevant analysis and conclusions.] </w:t>
      </w:r>
      <w:r w:rsidR="00F854C9">
        <w:fldChar w:fldCharType="end"/>
      </w:r>
      <w:r w:rsidR="00C105BF">
        <w:t xml:space="preserve"> </w:t>
      </w:r>
      <w:r w:rsidR="00F854C9">
        <w:t>(See EA page</w:t>
      </w:r>
      <w:r w:rsidR="008C74DA">
        <w:t xml:space="preserve"> </w:t>
      </w:r>
      <w:bookmarkStart w:id="7" w:name="Text5"/>
      <w:r w:rsidR="008C74DA">
        <w:fldChar w:fldCharType="begin">
          <w:ffData>
            <w:name w:val="Text5"/>
            <w:enabled/>
            <w:calcOnExit w:val="0"/>
            <w:textInput>
              <w:default w:val="[X]"/>
            </w:textInput>
          </w:ffData>
        </w:fldChar>
      </w:r>
      <w:r w:rsidR="008C74DA">
        <w:instrText xml:space="preserve"> FORMTEXT </w:instrText>
      </w:r>
      <w:r w:rsidR="008C74DA">
        <w:fldChar w:fldCharType="separate"/>
      </w:r>
      <w:r w:rsidR="008C74DA">
        <w:rPr>
          <w:noProof/>
        </w:rPr>
        <w:t>[X]</w:t>
      </w:r>
      <w:r w:rsidR="008C74DA">
        <w:fldChar w:fldCharType="end"/>
      </w:r>
      <w:bookmarkEnd w:id="7"/>
      <w:r w:rsidR="00F854C9">
        <w:t>)</w:t>
      </w:r>
    </w:p>
    <w:p w:rsidR="005A1FD2" w:rsidRPr="005A1FD2" w:rsidRDefault="005A1FD2" w:rsidP="005A1FD2">
      <w:pPr>
        <w:pStyle w:val="123"/>
      </w:pPr>
      <w:r w:rsidRPr="00C105BF">
        <w:rPr>
          <w:b/>
        </w:rPr>
        <w:t>Whether the action is related to other actions with individually insignificant but cumulatively significant impacts.</w:t>
      </w:r>
      <w:r w:rsidRPr="005A1FD2">
        <w:t xml:space="preserve"> </w:t>
      </w:r>
      <w:r w:rsidR="007863EB">
        <w:t xml:space="preserve">The cumulative impacts are not significant. </w:t>
      </w:r>
      <w:r w:rsidR="00380735">
        <w:fldChar w:fldCharType="begin">
          <w:ffData>
            <w:name w:val=""/>
            <w:enabled/>
            <w:calcOnExit w:val="0"/>
            <w:helpText w:type="text" w:val="YOUR FOREST NAME"/>
            <w:textInput>
              <w:default w:val="[Insert any conclusion concerning any other effects that would be additive to the effects of the proposed action.] "/>
            </w:textInput>
          </w:ffData>
        </w:fldChar>
      </w:r>
      <w:r w:rsidR="00380735">
        <w:instrText xml:space="preserve"> FORMTEXT </w:instrText>
      </w:r>
      <w:r w:rsidR="00380735">
        <w:fldChar w:fldCharType="separate"/>
      </w:r>
      <w:r w:rsidR="00380735">
        <w:rPr>
          <w:noProof/>
        </w:rPr>
        <w:t xml:space="preserve">[Insert any conclusion concerning any other effects that would be additive to the effects of the proposed action.] </w:t>
      </w:r>
      <w:r w:rsidR="00380735">
        <w:fldChar w:fldCharType="end"/>
      </w:r>
      <w:r w:rsidR="00C105BF" w:rsidRPr="005A1FD2">
        <w:t xml:space="preserve"> </w:t>
      </w:r>
      <w:r w:rsidR="00380735">
        <w:fldChar w:fldCharType="begin">
          <w:ffData>
            <w:name w:val=""/>
            <w:enabled/>
            <w:calcOnExit w:val="0"/>
            <w:helpText w:type="text" w:val="YOUR FOREST NAME"/>
            <w:textInput>
              <w:default w:val="[If no cumulative effects, state that the effects of the action are limited to the local area and there are no other effects that would be additive to the effects of the proposed action.] "/>
            </w:textInput>
          </w:ffData>
        </w:fldChar>
      </w:r>
      <w:r w:rsidR="00380735">
        <w:instrText xml:space="preserve"> FORMTEXT </w:instrText>
      </w:r>
      <w:r w:rsidR="00380735">
        <w:fldChar w:fldCharType="separate"/>
      </w:r>
      <w:r w:rsidR="00380735">
        <w:rPr>
          <w:noProof/>
        </w:rPr>
        <w:t xml:space="preserve">[If no cumulative effects, state that the effects of the action are limited to the local area and there are no other effects that would be additive to the effects of the proposed action.] </w:t>
      </w:r>
      <w:r w:rsidR="00380735">
        <w:fldChar w:fldCharType="end"/>
      </w:r>
      <w:r w:rsidR="00380735">
        <w:t xml:space="preserve"> </w:t>
      </w:r>
      <w:r w:rsidR="00380735">
        <w:fldChar w:fldCharType="begin">
          <w:ffData>
            <w:name w:val=""/>
            <w:enabled/>
            <w:calcOnExit w:val="0"/>
            <w:helpText w:type="text" w:val="YOUR FOREST NAME"/>
            <w:textInput>
              <w:default w:val="[If the EA is not included, summarize the relevant analysis and conclusions.] "/>
            </w:textInput>
          </w:ffData>
        </w:fldChar>
      </w:r>
      <w:r w:rsidR="00380735">
        <w:instrText xml:space="preserve"> FORMTEXT </w:instrText>
      </w:r>
      <w:r w:rsidR="00380735">
        <w:fldChar w:fldCharType="separate"/>
      </w:r>
      <w:r w:rsidR="00380735">
        <w:rPr>
          <w:noProof/>
        </w:rPr>
        <w:t xml:space="preserve">[If the EA is not included, summarize the relevant analysis and conclusions.] </w:t>
      </w:r>
      <w:r w:rsidR="00380735">
        <w:fldChar w:fldCharType="end"/>
      </w:r>
      <w:r w:rsidR="00380735">
        <w:t xml:space="preserve"> </w:t>
      </w:r>
      <w:r w:rsidR="00F854C9">
        <w:t>(See EA page</w:t>
      </w:r>
      <w:r w:rsidR="008C74DA">
        <w:t xml:space="preserve"> </w:t>
      </w:r>
      <w:bookmarkStart w:id="8" w:name="Text6"/>
      <w:r w:rsidR="008C74DA">
        <w:fldChar w:fldCharType="begin">
          <w:ffData>
            <w:name w:val="Text6"/>
            <w:enabled/>
            <w:calcOnExit w:val="0"/>
            <w:textInput>
              <w:default w:val="[X]"/>
            </w:textInput>
          </w:ffData>
        </w:fldChar>
      </w:r>
      <w:r w:rsidR="008C74DA">
        <w:instrText xml:space="preserve"> FORMTEXT </w:instrText>
      </w:r>
      <w:r w:rsidR="008C74DA">
        <w:fldChar w:fldCharType="separate"/>
      </w:r>
      <w:r w:rsidR="008C74DA">
        <w:rPr>
          <w:noProof/>
        </w:rPr>
        <w:t>[X]</w:t>
      </w:r>
      <w:r w:rsidR="008C74DA">
        <w:fldChar w:fldCharType="end"/>
      </w:r>
      <w:bookmarkEnd w:id="8"/>
      <w:r w:rsidR="00F854C9">
        <w:t>)</w:t>
      </w:r>
    </w:p>
    <w:p w:rsidR="005A1FD2" w:rsidRPr="005A1FD2" w:rsidRDefault="005A1FD2" w:rsidP="005A1FD2">
      <w:pPr>
        <w:pStyle w:val="123"/>
      </w:pPr>
      <w:r w:rsidRPr="00C105BF">
        <w:rPr>
          <w:b/>
        </w:rPr>
        <w:t xml:space="preserve">The degree to which the action may adversely affect districts, sites, highways, structures, or objects listed </w:t>
      </w:r>
      <w:r w:rsidR="007628CC">
        <w:rPr>
          <w:b/>
        </w:rPr>
        <w:t>,</w:t>
      </w:r>
      <w:r w:rsidRPr="00C105BF">
        <w:rPr>
          <w:b/>
        </w:rPr>
        <w:t xml:space="preserve"> or eligible for listing</w:t>
      </w:r>
      <w:r w:rsidR="007628CC">
        <w:rPr>
          <w:b/>
        </w:rPr>
        <w:t>,</w:t>
      </w:r>
      <w:r w:rsidRPr="00C105BF">
        <w:rPr>
          <w:b/>
        </w:rPr>
        <w:t xml:space="preserve"> in the National Register of Historic Places or may cause loss or destruction of significant scientific, cultural, or historical resources.</w:t>
      </w:r>
      <w:r w:rsidR="00943320">
        <w:rPr>
          <w:b/>
        </w:rPr>
        <w:t xml:space="preserve"> </w:t>
      </w:r>
      <w:r w:rsidR="00943320">
        <w:t>The action will have no significant adverse effect on districts, sites, highways, structures, or objects listed in or eligible for listing in the National Register of Historic Places, because</w:t>
      </w:r>
      <w:r w:rsidRPr="00C105BF">
        <w:rPr>
          <w:b/>
        </w:rPr>
        <w:t xml:space="preserve"> </w:t>
      </w:r>
      <w:r w:rsidR="00F854C9">
        <w:fldChar w:fldCharType="begin">
          <w:ffData>
            <w:name w:val=""/>
            <w:enabled/>
            <w:calcOnExit w:val="0"/>
            <w:helpText w:type="text" w:val="YOUR FOREST NAME"/>
            <w:textInput>
              <w:default w:val="[Insert conclusion. If the EA is not included, summarize the relevant analysis and conclusions. This is a good place to mention State Historic Preservation Office (SHPO) concurrence if it is not covered in the EA.] "/>
            </w:textInput>
          </w:ffData>
        </w:fldChar>
      </w:r>
      <w:r w:rsidR="00F854C9">
        <w:instrText xml:space="preserve"> FORMTEXT </w:instrText>
      </w:r>
      <w:r w:rsidR="00F854C9">
        <w:fldChar w:fldCharType="separate"/>
      </w:r>
      <w:r w:rsidR="00F854C9">
        <w:rPr>
          <w:noProof/>
        </w:rPr>
        <w:t xml:space="preserve">[Insert conclusion. If the EA is not included, summarize the relevant analysis and conclusions. This is a good place to mention State Historic Preservation Office (SHPO) concurrence if it is not covered in the EA.] </w:t>
      </w:r>
      <w:r w:rsidR="00F854C9">
        <w:fldChar w:fldCharType="end"/>
      </w:r>
      <w:r w:rsidR="00C105BF" w:rsidRPr="005A1FD2">
        <w:t xml:space="preserve"> </w:t>
      </w:r>
      <w:r w:rsidR="00F854C9">
        <w:t xml:space="preserve">(See EA page </w:t>
      </w:r>
      <w:bookmarkStart w:id="9" w:name="Text10"/>
      <w:r w:rsidR="008C74DA">
        <w:fldChar w:fldCharType="begin">
          <w:ffData>
            <w:name w:val="Text10"/>
            <w:enabled/>
            <w:calcOnExit w:val="0"/>
            <w:textInput>
              <w:default w:val="[X]"/>
            </w:textInput>
          </w:ffData>
        </w:fldChar>
      </w:r>
      <w:r w:rsidR="008C74DA">
        <w:instrText xml:space="preserve"> FORMTEXT </w:instrText>
      </w:r>
      <w:r w:rsidR="008C74DA">
        <w:fldChar w:fldCharType="separate"/>
      </w:r>
      <w:r w:rsidR="008C74DA">
        <w:rPr>
          <w:noProof/>
        </w:rPr>
        <w:t>[X]</w:t>
      </w:r>
      <w:r w:rsidR="008C74DA">
        <w:fldChar w:fldCharType="end"/>
      </w:r>
      <w:bookmarkEnd w:id="9"/>
      <w:r w:rsidR="00F854C9">
        <w:t>)</w:t>
      </w:r>
      <w:r w:rsidR="00943320">
        <w:t xml:space="preserve"> The action will also not cause loss or destruction of significant scientific, cultural, or historical resources because </w:t>
      </w:r>
      <w:r w:rsidR="008C74DA">
        <w:fldChar w:fldCharType="begin">
          <w:ffData>
            <w:name w:val=""/>
            <w:enabled/>
            <w:calcOnExit w:val="0"/>
            <w:helpText w:type="text" w:val="YOUR FOREST NAME"/>
            <w:textInput>
              <w:default w:val="[Insert conclusion. If the EA is not included, summarize the relevant analysis and conclusions. This is a good place to mention State Historic Preservation Office (SHPO) concurrence if it is not covered in the EA.] "/>
            </w:textInput>
          </w:ffData>
        </w:fldChar>
      </w:r>
      <w:r w:rsidR="008C74DA">
        <w:instrText xml:space="preserve"> FORMTEXT </w:instrText>
      </w:r>
      <w:r w:rsidR="008C74DA">
        <w:fldChar w:fldCharType="separate"/>
      </w:r>
      <w:r w:rsidR="008C74DA">
        <w:rPr>
          <w:noProof/>
        </w:rPr>
        <w:t xml:space="preserve">[Insert conclusion. If the EA is not included, summarize the relevant analysis and conclusions. This is a good place to mention State Historic Preservation Office (SHPO) concurrence if it is not covered in the EA.] </w:t>
      </w:r>
      <w:r w:rsidR="008C74DA">
        <w:fldChar w:fldCharType="end"/>
      </w:r>
      <w:r w:rsidR="00943320">
        <w:t xml:space="preserve">  (See EA page</w:t>
      </w:r>
      <w:r w:rsidR="008C74DA">
        <w:t xml:space="preserve"> </w:t>
      </w:r>
      <w:bookmarkStart w:id="10" w:name="Text7"/>
      <w:r w:rsidR="008C74DA">
        <w:fldChar w:fldCharType="begin">
          <w:ffData>
            <w:name w:val="Text7"/>
            <w:enabled/>
            <w:calcOnExit w:val="0"/>
            <w:textInput>
              <w:default w:val="[X]"/>
            </w:textInput>
          </w:ffData>
        </w:fldChar>
      </w:r>
      <w:r w:rsidR="008C74DA">
        <w:instrText xml:space="preserve"> FORMTEXT </w:instrText>
      </w:r>
      <w:r w:rsidR="008C74DA">
        <w:fldChar w:fldCharType="separate"/>
      </w:r>
      <w:r w:rsidR="008C74DA">
        <w:rPr>
          <w:noProof/>
        </w:rPr>
        <w:t>[X]</w:t>
      </w:r>
      <w:r w:rsidR="008C74DA">
        <w:fldChar w:fldCharType="end"/>
      </w:r>
      <w:bookmarkEnd w:id="10"/>
      <w:r w:rsidR="00943320">
        <w:t>)</w:t>
      </w:r>
    </w:p>
    <w:p w:rsidR="005A1FD2" w:rsidRPr="005A1FD2" w:rsidRDefault="005A1FD2" w:rsidP="005A1FD2">
      <w:pPr>
        <w:pStyle w:val="123"/>
      </w:pPr>
      <w:r w:rsidRPr="00C105BF">
        <w:rPr>
          <w:b/>
        </w:rPr>
        <w:t>The degree to which the action may adversely affect an endangered or threatened species or its habitat that has been determined to be critical under the Endangered Species Act of 1973.</w:t>
      </w:r>
      <w:r w:rsidRPr="005A1FD2">
        <w:t xml:space="preserve"> </w:t>
      </w:r>
      <w:r w:rsidR="00943320">
        <w:t xml:space="preserve">The action will not adversely affect any endangered or threatened species or its habitat that has been determined to be critical under the Endangered Species act of 1973, because </w:t>
      </w:r>
      <w:r w:rsidR="00C105BF">
        <w:fldChar w:fldCharType="begin">
          <w:ffData>
            <w:name w:val=""/>
            <w:enabled/>
            <w:calcOnExit w:val="0"/>
            <w:helpText w:type="text" w:val="YOUR FOREST NAME"/>
            <w:textInput>
              <w:default w:val="[Insert conclusion. If the EA is not included, summarize the relevant analysis and conclusions. This is a good place to mention Fish and Wildlife and/or National Marine Fisheries concurrence if applicable and not already covered in the EA.] "/>
            </w:textInput>
          </w:ffData>
        </w:fldChar>
      </w:r>
      <w:r w:rsidR="00C105BF">
        <w:instrText xml:space="preserve"> FORMTEXT </w:instrText>
      </w:r>
      <w:r w:rsidR="00C105BF">
        <w:fldChar w:fldCharType="separate"/>
      </w:r>
      <w:r w:rsidR="00C105BF">
        <w:rPr>
          <w:noProof/>
        </w:rPr>
        <w:t xml:space="preserve">[Insert conclusion. If the EA is not included, summarize the relevant analysis and conclusions. This is a good place to mention Fish and Wildlife and/or </w:t>
      </w:r>
      <w:r w:rsidR="00C105BF">
        <w:rPr>
          <w:noProof/>
        </w:rPr>
        <w:lastRenderedPageBreak/>
        <w:t xml:space="preserve">National Marine Fisheries concurrence if applicable and not already covered in the EA.] </w:t>
      </w:r>
      <w:r w:rsidR="00C105BF">
        <w:fldChar w:fldCharType="end"/>
      </w:r>
      <w:r w:rsidR="00F854C9">
        <w:t xml:space="preserve">(See EA page </w:t>
      </w:r>
      <w:r w:rsidR="00F854C9">
        <w:fldChar w:fldCharType="begin">
          <w:ffData>
            <w:name w:val=""/>
            <w:enabled/>
            <w:calcOnExit w:val="0"/>
            <w:helpText w:type="text" w:val="YOUR FOREST NAME"/>
            <w:textInput>
              <w:default w:val="[X]"/>
            </w:textInput>
          </w:ffData>
        </w:fldChar>
      </w:r>
      <w:r w:rsidR="00F854C9">
        <w:instrText xml:space="preserve"> FORMTEXT </w:instrText>
      </w:r>
      <w:r w:rsidR="00F854C9">
        <w:fldChar w:fldCharType="separate"/>
      </w:r>
      <w:r w:rsidR="00F854C9">
        <w:rPr>
          <w:noProof/>
        </w:rPr>
        <w:t>[X]</w:t>
      </w:r>
      <w:r w:rsidR="00F854C9">
        <w:fldChar w:fldCharType="end"/>
      </w:r>
      <w:r w:rsidR="00F854C9">
        <w:t>)</w:t>
      </w:r>
    </w:p>
    <w:p w:rsidR="005A1FD2" w:rsidRPr="005A1FD2" w:rsidRDefault="005A1FD2" w:rsidP="005A1FD2">
      <w:pPr>
        <w:pStyle w:val="123"/>
      </w:pPr>
      <w:r w:rsidRPr="00C105BF">
        <w:rPr>
          <w:b/>
        </w:rPr>
        <w:t>Whether the action threatens to violate Federal, State, or local law or requirements imposed for the protection of the environment</w:t>
      </w:r>
      <w:r w:rsidRPr="005A1FD2">
        <w:t xml:space="preserve">. </w:t>
      </w:r>
      <w:r w:rsidR="00943320">
        <w:t>The action will not violate Federal, State, and local laws or requirements for the protection of the environment.  Applicable laws and regulations were considered in the EA (see EA pages</w:t>
      </w:r>
      <w:r w:rsidR="008C74DA">
        <w:t xml:space="preserve"> </w:t>
      </w:r>
      <w:bookmarkStart w:id="11" w:name="Text8"/>
      <w:r w:rsidR="008C74DA">
        <w:fldChar w:fldCharType="begin">
          <w:ffData>
            <w:name w:val="Text8"/>
            <w:enabled/>
            <w:calcOnExit w:val="0"/>
            <w:textInput>
              <w:default w:val="[X-X]"/>
            </w:textInput>
          </w:ffData>
        </w:fldChar>
      </w:r>
      <w:r w:rsidR="008C74DA">
        <w:instrText xml:space="preserve"> FORMTEXT </w:instrText>
      </w:r>
      <w:r w:rsidR="008C74DA">
        <w:fldChar w:fldCharType="separate"/>
      </w:r>
      <w:r w:rsidR="008C74DA">
        <w:rPr>
          <w:noProof/>
        </w:rPr>
        <w:t>[X-X]</w:t>
      </w:r>
      <w:r w:rsidR="008C74DA">
        <w:fldChar w:fldCharType="end"/>
      </w:r>
      <w:bookmarkEnd w:id="11"/>
      <w:r w:rsidR="00943320">
        <w:t xml:space="preserve">).  The action is consistent with the [insert forest/grassland name] Land and Resource Management Plan. </w:t>
      </w:r>
      <w:r w:rsidR="00F854C9">
        <w:fldChar w:fldCharType="begin">
          <w:ffData>
            <w:name w:val=""/>
            <w:enabled/>
            <w:calcOnExit w:val="0"/>
            <w:helpText w:type="text" w:val="YOUR FOREST NAME"/>
            <w:textInput>
              <w:default w:val="[Insert conclusion. If the EA is not included, summarize the relevant analysis and conclusions.] "/>
            </w:textInput>
          </w:ffData>
        </w:fldChar>
      </w:r>
      <w:r w:rsidR="00F854C9">
        <w:instrText xml:space="preserve"> FORMTEXT </w:instrText>
      </w:r>
      <w:r w:rsidR="00F854C9">
        <w:fldChar w:fldCharType="separate"/>
      </w:r>
      <w:r w:rsidR="00F854C9">
        <w:rPr>
          <w:noProof/>
        </w:rPr>
        <w:t xml:space="preserve">[Insert conclusion. If the EA is not included, summarize the relevant analysis and conclusions.] </w:t>
      </w:r>
      <w:r w:rsidR="00F854C9">
        <w:fldChar w:fldCharType="end"/>
      </w:r>
      <w:r w:rsidR="00C105BF" w:rsidRPr="005A1FD2">
        <w:t xml:space="preserve"> </w:t>
      </w:r>
      <w:r w:rsidR="00F854C9">
        <w:t>(See EA page</w:t>
      </w:r>
      <w:r w:rsidR="008C74DA">
        <w:t xml:space="preserve"> </w:t>
      </w:r>
      <w:bookmarkStart w:id="12" w:name="Text9"/>
      <w:r w:rsidR="008C74DA">
        <w:fldChar w:fldCharType="begin">
          <w:ffData>
            <w:name w:val="Text9"/>
            <w:enabled/>
            <w:calcOnExit w:val="0"/>
            <w:textInput>
              <w:default w:val="[X]"/>
            </w:textInput>
          </w:ffData>
        </w:fldChar>
      </w:r>
      <w:r w:rsidR="008C74DA">
        <w:instrText xml:space="preserve"> FORMTEXT </w:instrText>
      </w:r>
      <w:r w:rsidR="008C74DA">
        <w:fldChar w:fldCharType="separate"/>
      </w:r>
      <w:r w:rsidR="008C74DA">
        <w:rPr>
          <w:noProof/>
        </w:rPr>
        <w:t>[X]</w:t>
      </w:r>
      <w:r w:rsidR="008C74DA">
        <w:fldChar w:fldCharType="end"/>
      </w:r>
      <w:bookmarkEnd w:id="12"/>
      <w:r w:rsidR="00F854C9">
        <w:t>)</w:t>
      </w:r>
    </w:p>
    <w:p w:rsidR="005A1FD2" w:rsidRDefault="005A1FD2" w:rsidP="00C105BF">
      <w:pPr>
        <w:pStyle w:val="BodyText"/>
      </w:pPr>
      <w:r w:rsidRPr="0045157C">
        <w:t xml:space="preserve">After considering the </w:t>
      </w:r>
      <w:r>
        <w:t xml:space="preserve">effects of the actions analyzed, in terms of context and intensity, </w:t>
      </w:r>
      <w:r w:rsidRPr="0045157C">
        <w:t>I have determined that these actions will not have a significant effect on the quality of the human environment</w:t>
      </w:r>
      <w:r>
        <w:t xml:space="preserve">. Therefore, </w:t>
      </w:r>
      <w:r w:rsidRPr="0045157C">
        <w:t xml:space="preserve">an environmental impact statement will not be prepared.  </w:t>
      </w:r>
    </w:p>
    <w:p w:rsidR="005A1FD2" w:rsidRPr="00A23BBC" w:rsidRDefault="005A1FD2" w:rsidP="0039693A">
      <w:pPr>
        <w:pStyle w:val="signatureblock"/>
      </w:pPr>
    </w:p>
    <w:p w:rsidR="00B85126" w:rsidRPr="00A23BBC" w:rsidRDefault="0089123E" w:rsidP="00A23BBC">
      <w:pPr>
        <w:pStyle w:val="decidingofficialsname"/>
      </w:pPr>
      <w:r>
        <w:rPr>
          <w:rStyle w:val="decidingofficialsnameChar"/>
        </w:rPr>
        <w:fldChar w:fldCharType="begin">
          <w:ffData>
            <w:name w:val=""/>
            <w:enabled/>
            <w:calcOnExit w:val="0"/>
            <w:helpText w:type="text" w:val="YOUR FOREST NAME"/>
            <w:textInput>
              <w:default w:val="[RESPONSIBLE OFFICIAL’S NAME]"/>
            </w:textInput>
          </w:ffData>
        </w:fldChar>
      </w:r>
      <w:r>
        <w:rPr>
          <w:rStyle w:val="decidingofficialsnameChar"/>
        </w:rPr>
        <w:instrText xml:space="preserve"> FORMTEXT </w:instrText>
      </w:r>
      <w:r>
        <w:rPr>
          <w:rStyle w:val="decidingofficialsnameChar"/>
        </w:rPr>
      </w:r>
      <w:r>
        <w:rPr>
          <w:rStyle w:val="decidingofficialsnameChar"/>
        </w:rPr>
        <w:fldChar w:fldCharType="separate"/>
      </w:r>
      <w:r>
        <w:rPr>
          <w:rStyle w:val="decidingofficialsnameChar"/>
          <w:noProof/>
        </w:rPr>
        <w:t>[RESPONSIBLE OFFICIAL’S NAME]</w:t>
      </w:r>
      <w:r>
        <w:rPr>
          <w:rStyle w:val="decidingofficialsnameChar"/>
        </w:rPr>
        <w:fldChar w:fldCharType="end"/>
      </w:r>
      <w:r w:rsidR="00B40C27" w:rsidRPr="00A23BBC">
        <w:tab/>
        <w:t>Date</w:t>
      </w:r>
    </w:p>
    <w:p w:rsidR="007B3D1B" w:rsidRDefault="0089123E" w:rsidP="0039693A">
      <w:pPr>
        <w:pStyle w:val="BodyText"/>
      </w:pPr>
      <w:r>
        <w:fldChar w:fldCharType="begin">
          <w:ffData>
            <w:name w:val=""/>
            <w:enabled/>
            <w:calcOnExit w:val="0"/>
            <w:helpText w:type="text" w:val="YOUR FOREST NAME"/>
            <w:textInput>
              <w:default w:val="[Responsible Official’s title]"/>
            </w:textInput>
          </w:ffData>
        </w:fldChar>
      </w:r>
      <w:r>
        <w:instrText xml:space="preserve"> FORMTEXT </w:instrText>
      </w:r>
      <w:r>
        <w:fldChar w:fldCharType="separate"/>
      </w:r>
      <w:r>
        <w:rPr>
          <w:noProof/>
        </w:rPr>
        <w:t>[Responsible Official’s title]</w:t>
      </w:r>
      <w:r>
        <w:fldChar w:fldCharType="end"/>
      </w:r>
    </w:p>
    <w:p w:rsidR="007B3D1B" w:rsidRPr="007B3D1B" w:rsidRDefault="007B3D1B" w:rsidP="007B3D1B">
      <w:pPr>
        <w:pStyle w:val="discriminationstatement"/>
      </w:pPr>
      <w:r w:rsidRPr="007B3D1B">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w:t>
      </w:r>
      <w:smartTag w:uri="urn:schemas-microsoft-com:office:smarttags" w:element="place">
        <w:smartTag w:uri="urn:schemas-microsoft-com:office:smarttags" w:element="PlaceName">
          <w:r w:rsidRPr="007B3D1B">
            <w:t>TARGET</w:t>
          </w:r>
        </w:smartTag>
        <w:r w:rsidRPr="007B3D1B">
          <w:t xml:space="preserve"> </w:t>
        </w:r>
        <w:smartTag w:uri="urn:schemas-microsoft-com:office:smarttags" w:element="PlaceType">
          <w:r w:rsidRPr="007B3D1B">
            <w:t>Center</w:t>
          </w:r>
        </w:smartTag>
      </w:smartTag>
      <w:r w:rsidRPr="007B3D1B">
        <w:t xml:space="preserve"> at (202) 720-2600 (voice and TDD). To file a complaint of discrimination, write to USDA, Director, Office of Civil Rights, </w:t>
      </w:r>
      <w:smartTag w:uri="urn:schemas-microsoft-com:office:smarttags" w:element="address">
        <w:smartTag w:uri="urn:schemas-microsoft-com:office:smarttags" w:element="Street">
          <w:r w:rsidRPr="007B3D1B">
            <w:t>1400 Independence Avenue, S.W.</w:t>
          </w:r>
        </w:smartTag>
        <w:r w:rsidRPr="007B3D1B">
          <w:t xml:space="preserve">, </w:t>
        </w:r>
        <w:smartTag w:uri="urn:schemas-microsoft-com:office:smarttags" w:element="City">
          <w:r w:rsidRPr="007B3D1B">
            <w:t>Washington</w:t>
          </w:r>
        </w:smartTag>
        <w:r w:rsidRPr="007B3D1B">
          <w:t xml:space="preserve">, </w:t>
        </w:r>
        <w:smartTag w:uri="urn:schemas-microsoft-com:office:smarttags" w:element="State">
          <w:r w:rsidRPr="007B3D1B">
            <w:t>D.C.</w:t>
          </w:r>
        </w:smartTag>
        <w:r w:rsidRPr="007B3D1B">
          <w:t xml:space="preserve"> </w:t>
        </w:r>
        <w:smartTag w:uri="urn:schemas-microsoft-com:office:smarttags" w:element="PostalCode">
          <w:r w:rsidRPr="007B3D1B">
            <w:t>20250-9410</w:t>
          </w:r>
        </w:smartTag>
      </w:smartTag>
      <w:r w:rsidRPr="007B3D1B">
        <w:t>, or call (800) 795-3272 (voice) or (202) 720-6382 (TDD). USDA is an equal opportunity provider and employer.</w:t>
      </w:r>
    </w:p>
    <w:bookmarkEnd w:id="0"/>
    <w:bookmarkEnd w:id="2"/>
    <w:p w:rsidR="00DE1705" w:rsidRDefault="00DE1705" w:rsidP="007B3D1B">
      <w:pPr>
        <w:pStyle w:val="BodyText"/>
      </w:pPr>
    </w:p>
    <w:sectPr w:rsidR="00DE1705" w:rsidSect="00D42525">
      <w:headerReference w:type="default" r:id="rId7"/>
      <w:footerReference w:type="even" r:id="rId8"/>
      <w:footerReference w:type="default" r:id="rId9"/>
      <w:pgSz w:w="12240" w:h="15840" w:code="1"/>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7500" w:rsidRDefault="00047500">
      <w:r>
        <w:separator/>
      </w:r>
    </w:p>
    <w:p w:rsidR="00047500" w:rsidRDefault="00047500"/>
  </w:endnote>
  <w:endnote w:type="continuationSeparator" w:id="0">
    <w:p w:rsidR="00047500" w:rsidRDefault="00047500">
      <w:r>
        <w:continuationSeparator/>
      </w:r>
    </w:p>
    <w:p w:rsidR="00047500" w:rsidRDefault="00047500"/>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 Bold">
    <w:altName w:val="Arial"/>
    <w:panose1 w:val="00000000000000000000"/>
    <w:charset w:val="00"/>
    <w:family w:val="roman"/>
    <w:notTrueType/>
    <w:pitch w:val="default"/>
    <w:sig w:usb0="00000000" w:usb1="00000000" w:usb2="00000000" w:usb3="00000000" w:csb0="00000000"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5D8" w:rsidRDefault="008075D8" w:rsidP="00D42525">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D42525">
      <w:rPr>
        <w:rStyle w:val="PageNumber"/>
        <w:noProof/>
      </w:rPr>
      <w:t>2</w:t>
    </w:r>
    <w:r>
      <w:rPr>
        <w:rStyle w:val="PageNumber"/>
      </w:rPr>
      <w:fldChar w:fldCharType="end"/>
    </w:r>
  </w:p>
  <w:p w:rsidR="008075D8" w:rsidRDefault="008075D8" w:rsidP="00D42525">
    <w:pPr>
      <w:pStyle w:val="Footer"/>
    </w:pPr>
  </w:p>
  <w:p w:rsidR="008075D8" w:rsidRDefault="008075D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525" w:rsidRPr="00D42525" w:rsidRDefault="0074110A" w:rsidP="00D42525">
    <w:pPr>
      <w:pStyle w:val="Footer"/>
      <w:pBdr>
        <w:top w:val="single" w:sz="12" w:space="1" w:color="auto"/>
      </w:pBdr>
      <w:ind w:left="-360" w:right="-360"/>
      <w:rPr>
        <w:color w:val="006600"/>
      </w:rPr>
    </w:pPr>
    <w:r>
      <w:rPr>
        <w:rStyle w:val="PageNumber"/>
        <w:color w:val="006600"/>
      </w:rPr>
      <w:t>—</w:t>
    </w:r>
    <w:r w:rsidR="00172B78">
      <w:rPr>
        <w:rStyle w:val="PageNumber"/>
        <w:color w:val="006600"/>
      </w:rPr>
      <w:t xml:space="preserve"> </w:t>
    </w:r>
    <w:r w:rsidR="005A1FD2">
      <w:rPr>
        <w:color w:val="006600"/>
      </w:rPr>
      <w:t>Finding of No Significant Impact</w:t>
    </w:r>
    <w:r w:rsidR="00172B78">
      <w:rPr>
        <w:color w:val="006600"/>
      </w:rPr>
      <w:t xml:space="preserve"> </w:t>
    </w:r>
    <w:r>
      <w:rPr>
        <w:color w:val="006600"/>
      </w:rPr>
      <w:t>—</w:t>
    </w:r>
  </w:p>
  <w:p w:rsidR="008075D8" w:rsidRPr="00D42525" w:rsidRDefault="00A30EAC" w:rsidP="00D42525">
    <w:pPr>
      <w:pStyle w:val="Footer"/>
      <w:pBdr>
        <w:top w:val="single" w:sz="12" w:space="1" w:color="auto"/>
      </w:pBdr>
      <w:ind w:left="-360" w:right="-360"/>
    </w:pPr>
    <w:r w:rsidRPr="00D42525">
      <w:t xml:space="preserve">Page </w:t>
    </w:r>
    <w:fldSimple w:instr=" PAGE ">
      <w:r w:rsidR="0089123E">
        <w:rPr>
          <w:noProof/>
        </w:rPr>
        <w:t>3</w:t>
      </w:r>
    </w:fldSimple>
    <w:r w:rsidRPr="00D42525">
      <w:t xml:space="preserve"> of </w:t>
    </w:r>
    <w:fldSimple w:instr=" NUMPAGES ">
      <w:r w:rsidR="0089123E">
        <w:rPr>
          <w:noProof/>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7500" w:rsidRDefault="00047500">
      <w:r>
        <w:separator/>
      </w:r>
    </w:p>
    <w:p w:rsidR="00047500" w:rsidRDefault="00047500"/>
  </w:footnote>
  <w:footnote w:type="continuationSeparator" w:id="0">
    <w:p w:rsidR="00047500" w:rsidRDefault="00047500">
      <w:r>
        <w:continuationSeparator/>
      </w:r>
    </w:p>
    <w:p w:rsidR="00047500" w:rsidRDefault="00047500"/>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10A" w:rsidRDefault="0089123E" w:rsidP="0074110A">
    <w:pPr>
      <w:pStyle w:val="Header"/>
    </w:pPr>
    <w:r>
      <w:rPr>
        <w:noProof/>
        <w:snapToGrid/>
      </w:rPr>
      <w:drawing>
        <wp:inline distT="0" distB="0" distL="0" distR="0">
          <wp:extent cx="404495" cy="285115"/>
          <wp:effectExtent l="19050" t="0" r="0" b="0"/>
          <wp:docPr id="1" name="Picture 1" descr="US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DA"/>
                  <pic:cNvPicPr>
                    <a:picLocks noChangeAspect="1" noChangeArrowheads="1"/>
                  </pic:cNvPicPr>
                </pic:nvPicPr>
                <pic:blipFill>
                  <a:blip r:embed="rId1"/>
                  <a:srcRect/>
                  <a:stretch>
                    <a:fillRect/>
                  </a:stretch>
                </pic:blipFill>
                <pic:spPr bwMode="auto">
                  <a:xfrm>
                    <a:off x="0" y="0"/>
                    <a:ext cx="404495" cy="285115"/>
                  </a:xfrm>
                  <a:prstGeom prst="rect">
                    <a:avLst/>
                  </a:prstGeom>
                  <a:noFill/>
                  <a:ln w="9525">
                    <a:noFill/>
                    <a:miter lim="800000"/>
                    <a:headEnd/>
                    <a:tailEnd/>
                  </a:ln>
                </pic:spPr>
              </pic:pic>
            </a:graphicData>
          </a:graphic>
        </wp:inline>
      </w:drawing>
    </w:r>
    <w:r w:rsidR="0074110A">
      <w:tab/>
    </w:r>
    <w:r>
      <w:rPr>
        <w:noProof/>
        <w:snapToGrid/>
      </w:rPr>
      <w:drawing>
        <wp:inline distT="0" distB="0" distL="0" distR="0">
          <wp:extent cx="298450" cy="331470"/>
          <wp:effectExtent l="19050" t="0" r="6350" b="0"/>
          <wp:docPr id="2" name="Picture 2" descr="shld_full%20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ld_full%20copy"/>
                  <pic:cNvPicPr>
                    <a:picLocks noChangeAspect="1" noChangeArrowheads="1"/>
                  </pic:cNvPicPr>
                </pic:nvPicPr>
                <pic:blipFill>
                  <a:blip r:embed="rId2"/>
                  <a:srcRect/>
                  <a:stretch>
                    <a:fillRect/>
                  </a:stretch>
                </pic:blipFill>
                <pic:spPr bwMode="auto">
                  <a:xfrm>
                    <a:off x="0" y="0"/>
                    <a:ext cx="298450" cy="33147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2F10F802"/>
    <w:lvl w:ilvl="0">
      <w:start w:val="1"/>
      <w:numFmt w:val="bullet"/>
      <w:lvlText w:val=""/>
      <w:lvlJc w:val="left"/>
      <w:pPr>
        <w:tabs>
          <w:tab w:val="num" w:pos="1800"/>
        </w:tabs>
        <w:ind w:left="1800" w:hanging="360"/>
      </w:pPr>
      <w:rPr>
        <w:rFonts w:ascii="Symbol" w:hAnsi="Symbol" w:hint="default"/>
      </w:rPr>
    </w:lvl>
  </w:abstractNum>
  <w:abstractNum w:abstractNumId="1">
    <w:nsid w:val="FFFFFF89"/>
    <w:multiLevelType w:val="singleLevel"/>
    <w:tmpl w:val="DC543272"/>
    <w:lvl w:ilvl="0">
      <w:start w:val="1"/>
      <w:numFmt w:val="bullet"/>
      <w:lvlText w:val=""/>
      <w:lvlJc w:val="left"/>
      <w:pPr>
        <w:tabs>
          <w:tab w:val="num" w:pos="360"/>
        </w:tabs>
        <w:ind w:left="360" w:hanging="360"/>
      </w:pPr>
      <w:rPr>
        <w:rFonts w:ascii="Symbol" w:hAnsi="Symbol" w:hint="default"/>
      </w:rPr>
    </w:lvl>
  </w:abstractNum>
  <w:abstractNum w:abstractNumId="2">
    <w:nsid w:val="0D8557DA"/>
    <w:multiLevelType w:val="multilevel"/>
    <w:tmpl w:val="E35E2EC4"/>
    <w:lvl w:ilvl="0">
      <w:start w:val="3"/>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nsid w:val="14623AFD"/>
    <w:multiLevelType w:val="hybridMultilevel"/>
    <w:tmpl w:val="96A0F7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6C24F19"/>
    <w:multiLevelType w:val="hybridMultilevel"/>
    <w:tmpl w:val="8452BBE6"/>
    <w:lvl w:ilvl="0" w:tplc="A7BAF834">
      <w:start w:val="1"/>
      <w:numFmt w:val="bullet"/>
      <w:lvlText w:val=""/>
      <w:lvlJc w:val="left"/>
      <w:pPr>
        <w:tabs>
          <w:tab w:val="num" w:pos="720"/>
        </w:tabs>
        <w:ind w:left="720" w:hanging="360"/>
      </w:pPr>
      <w:rPr>
        <w:rFonts w:ascii="Wingdings" w:hAnsi="Wingdings" w:hint="default"/>
        <w:color w:val="0066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9CD121E"/>
    <w:multiLevelType w:val="multilevel"/>
    <w:tmpl w:val="8452BBE6"/>
    <w:lvl w:ilvl="0">
      <w:start w:val="1"/>
      <w:numFmt w:val="bullet"/>
      <w:lvlText w:val=""/>
      <w:lvlJc w:val="left"/>
      <w:pPr>
        <w:tabs>
          <w:tab w:val="num" w:pos="720"/>
        </w:tabs>
        <w:ind w:left="720" w:hanging="360"/>
      </w:pPr>
      <w:rPr>
        <w:rFonts w:ascii="Wingdings" w:hAnsi="Wingdings" w:hint="default"/>
        <w:color w:val="0066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1AD75FD9"/>
    <w:multiLevelType w:val="hybridMultilevel"/>
    <w:tmpl w:val="EA52DAA0"/>
    <w:lvl w:ilvl="0" w:tplc="081A19E0">
      <w:start w:val="1"/>
      <w:numFmt w:val="decimal"/>
      <w:lvlText w:val="(%1)"/>
      <w:lvlJc w:val="left"/>
      <w:pPr>
        <w:tabs>
          <w:tab w:val="num" w:pos="1092"/>
        </w:tabs>
        <w:ind w:left="1092" w:hanging="372"/>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25E32C4"/>
    <w:multiLevelType w:val="hybridMultilevel"/>
    <w:tmpl w:val="6E28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34D7247"/>
    <w:multiLevelType w:val="hybridMultilevel"/>
    <w:tmpl w:val="785037E6"/>
    <w:lvl w:ilvl="0" w:tplc="0B260558">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A3E4BB0"/>
    <w:multiLevelType w:val="hybridMultilevel"/>
    <w:tmpl w:val="146611E0"/>
    <w:lvl w:ilvl="0" w:tplc="088AF518">
      <w:start w:val="1"/>
      <w:numFmt w:val="decimal"/>
      <w:pStyle w:val="123"/>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A905C1C"/>
    <w:multiLevelType w:val="hybridMultilevel"/>
    <w:tmpl w:val="ABCC1B96"/>
    <w:lvl w:ilvl="0" w:tplc="04090001">
      <w:start w:val="1"/>
      <w:numFmt w:val="bullet"/>
      <w:lvlText w:val=""/>
      <w:lvlJc w:val="left"/>
      <w:pPr>
        <w:tabs>
          <w:tab w:val="num" w:pos="720"/>
        </w:tabs>
        <w:ind w:left="720" w:hanging="360"/>
      </w:pPr>
      <w:rPr>
        <w:rFonts w:ascii="Symbol" w:hAnsi="Symbol" w:hint="default"/>
        <w:color w:val="0066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FBF4933"/>
    <w:multiLevelType w:val="multilevel"/>
    <w:tmpl w:val="E35E2EC4"/>
    <w:lvl w:ilvl="0">
      <w:start w:val="3"/>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nsid w:val="42A331B6"/>
    <w:multiLevelType w:val="hybridMultilevel"/>
    <w:tmpl w:val="9940BCB6"/>
    <w:lvl w:ilvl="0" w:tplc="2D0C8A16">
      <w:start w:val="1"/>
      <w:numFmt w:val="bullet"/>
      <w:lvlText w:val=""/>
      <w:lvlJc w:val="left"/>
      <w:pPr>
        <w:tabs>
          <w:tab w:val="num" w:pos="1454"/>
        </w:tabs>
        <w:ind w:left="1267" w:hanging="173"/>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43AB3AD6"/>
    <w:multiLevelType w:val="hybridMultilevel"/>
    <w:tmpl w:val="DF4E38F6"/>
    <w:lvl w:ilvl="0" w:tplc="52563E8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AB96244"/>
    <w:multiLevelType w:val="hybridMultilevel"/>
    <w:tmpl w:val="2FC0689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nsid w:val="4FDC7E82"/>
    <w:multiLevelType w:val="multilevel"/>
    <w:tmpl w:val="CE401A18"/>
    <w:lvl w:ilvl="0">
      <w:start w:val="3"/>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6">
    <w:nsid w:val="5B661B3F"/>
    <w:multiLevelType w:val="hybridMultilevel"/>
    <w:tmpl w:val="1B285242"/>
    <w:lvl w:ilvl="0" w:tplc="1CE85998">
      <w:start w:val="1"/>
      <w:numFmt w:val="bullet"/>
      <w:lvlText w:val=""/>
      <w:lvlJc w:val="left"/>
      <w:pPr>
        <w:tabs>
          <w:tab w:val="num" w:pos="720"/>
        </w:tabs>
        <w:ind w:left="72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EDA0AC2"/>
    <w:multiLevelType w:val="multilevel"/>
    <w:tmpl w:val="6DE09EDC"/>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nsid w:val="627A2AF3"/>
    <w:multiLevelType w:val="multilevel"/>
    <w:tmpl w:val="ABCC1B96"/>
    <w:lvl w:ilvl="0">
      <w:start w:val="1"/>
      <w:numFmt w:val="bullet"/>
      <w:lvlText w:val=""/>
      <w:lvlJc w:val="left"/>
      <w:pPr>
        <w:tabs>
          <w:tab w:val="num" w:pos="720"/>
        </w:tabs>
        <w:ind w:left="720" w:hanging="360"/>
      </w:pPr>
      <w:rPr>
        <w:rFonts w:ascii="Symbol" w:hAnsi="Symbol" w:hint="default"/>
        <w:color w:val="0066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2"/>
  </w:num>
  <w:num w:numId="3">
    <w:abstractNumId w:val="15"/>
  </w:num>
  <w:num w:numId="4">
    <w:abstractNumId w:val="0"/>
  </w:num>
  <w:num w:numId="5">
    <w:abstractNumId w:val="1"/>
  </w:num>
  <w:num w:numId="6">
    <w:abstractNumId w:val="2"/>
  </w:num>
  <w:num w:numId="7">
    <w:abstractNumId w:val="17"/>
  </w:num>
  <w:num w:numId="8">
    <w:abstractNumId w:val="13"/>
  </w:num>
  <w:num w:numId="9">
    <w:abstractNumId w:val="3"/>
  </w:num>
  <w:num w:numId="10">
    <w:abstractNumId w:val="17"/>
  </w:num>
  <w:num w:numId="11">
    <w:abstractNumId w:val="17"/>
  </w:num>
  <w:num w:numId="12">
    <w:abstractNumId w:val="17"/>
  </w:num>
  <w:num w:numId="13">
    <w:abstractNumId w:val="17"/>
  </w:num>
  <w:num w:numId="14">
    <w:abstractNumId w:val="14"/>
  </w:num>
  <w:num w:numId="15">
    <w:abstractNumId w:val="8"/>
  </w:num>
  <w:num w:numId="16">
    <w:abstractNumId w:val="17"/>
  </w:num>
  <w:num w:numId="17">
    <w:abstractNumId w:val="17"/>
  </w:num>
  <w:num w:numId="18">
    <w:abstractNumId w:val="17"/>
  </w:num>
  <w:num w:numId="19">
    <w:abstractNumId w:val="17"/>
  </w:num>
  <w:num w:numId="20">
    <w:abstractNumId w:val="17"/>
  </w:num>
  <w:num w:numId="21">
    <w:abstractNumId w:val="17"/>
  </w:num>
  <w:num w:numId="22">
    <w:abstractNumId w:val="17"/>
  </w:num>
  <w:num w:numId="23">
    <w:abstractNumId w:val="17"/>
  </w:num>
  <w:num w:numId="24">
    <w:abstractNumId w:val="17"/>
  </w:num>
  <w:num w:numId="25">
    <w:abstractNumId w:val="17"/>
  </w:num>
  <w:num w:numId="26">
    <w:abstractNumId w:val="17"/>
  </w:num>
  <w:num w:numId="27">
    <w:abstractNumId w:val="17"/>
  </w:num>
  <w:num w:numId="28">
    <w:abstractNumId w:val="17"/>
  </w:num>
  <w:num w:numId="29">
    <w:abstractNumId w:val="17"/>
  </w:num>
  <w:num w:numId="30">
    <w:abstractNumId w:val="17"/>
  </w:num>
  <w:num w:numId="31">
    <w:abstractNumId w:val="11"/>
  </w:num>
  <w:num w:numId="32">
    <w:abstractNumId w:val="4"/>
  </w:num>
  <w:num w:numId="33">
    <w:abstractNumId w:val="5"/>
  </w:num>
  <w:num w:numId="34">
    <w:abstractNumId w:val="10"/>
  </w:num>
  <w:num w:numId="35">
    <w:abstractNumId w:val="18"/>
  </w:num>
  <w:num w:numId="36">
    <w:abstractNumId w:val="16"/>
  </w:num>
  <w:num w:numId="37">
    <w:abstractNumId w:val="7"/>
  </w:num>
  <w:num w:numId="3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embedTrueTypeFonts/>
  <w:saveSubsetFonts/>
  <w:activeWritingStyle w:appName="MSWord" w:lang="en-US" w:vendorID="64" w:dllVersion="131077" w:nlCheck="1" w:checkStyle="1"/>
  <w:activeWritingStyle w:appName="MSWord" w:lang="en-US" w:vendorID="64" w:dllVersion="131078" w:nlCheck="1" w:checkStyle="1"/>
  <w:attachedTemplate r:id="rId1"/>
  <w:stylePaneFormatFilter w:val="3F01"/>
  <w:defaultTabStop w:val="7344"/>
  <w:clickAndTypeStyle w:val="BodyText"/>
  <w:noPunctuationKerning/>
  <w:characterSpacingControl w:val="doNotCompress"/>
  <w:footnotePr>
    <w:footnote w:id="-1"/>
    <w:footnote w:id="0"/>
  </w:footnotePr>
  <w:endnotePr>
    <w:endnote w:id="-1"/>
    <w:endnote w:id="0"/>
  </w:endnotePr>
  <w:compat/>
  <w:rsids>
    <w:rsidRoot w:val="000905E3"/>
    <w:rsid w:val="00000B92"/>
    <w:rsid w:val="00015AD0"/>
    <w:rsid w:val="00042B48"/>
    <w:rsid w:val="00046B49"/>
    <w:rsid w:val="00047500"/>
    <w:rsid w:val="00057A58"/>
    <w:rsid w:val="000900DE"/>
    <w:rsid w:val="000905E3"/>
    <w:rsid w:val="000933F1"/>
    <w:rsid w:val="000A425B"/>
    <w:rsid w:val="000A5A91"/>
    <w:rsid w:val="000B1157"/>
    <w:rsid w:val="000B57D8"/>
    <w:rsid w:val="000B6D05"/>
    <w:rsid w:val="00110542"/>
    <w:rsid w:val="001147AB"/>
    <w:rsid w:val="001200BD"/>
    <w:rsid w:val="001313E0"/>
    <w:rsid w:val="00142841"/>
    <w:rsid w:val="001474F6"/>
    <w:rsid w:val="00171EFE"/>
    <w:rsid w:val="00172177"/>
    <w:rsid w:val="00172B78"/>
    <w:rsid w:val="001D4EE2"/>
    <w:rsid w:val="001E08B2"/>
    <w:rsid w:val="001E09B6"/>
    <w:rsid w:val="00274BD5"/>
    <w:rsid w:val="00277866"/>
    <w:rsid w:val="0028094F"/>
    <w:rsid w:val="002822E8"/>
    <w:rsid w:val="0029410B"/>
    <w:rsid w:val="002E1DB9"/>
    <w:rsid w:val="002E278D"/>
    <w:rsid w:val="00362F4B"/>
    <w:rsid w:val="00380735"/>
    <w:rsid w:val="003849C6"/>
    <w:rsid w:val="00386F3D"/>
    <w:rsid w:val="0039693A"/>
    <w:rsid w:val="003B2D18"/>
    <w:rsid w:val="003B78A8"/>
    <w:rsid w:val="00402A74"/>
    <w:rsid w:val="00442051"/>
    <w:rsid w:val="0045157C"/>
    <w:rsid w:val="00465FB0"/>
    <w:rsid w:val="004B6F7F"/>
    <w:rsid w:val="004D0974"/>
    <w:rsid w:val="004E01CF"/>
    <w:rsid w:val="00513D89"/>
    <w:rsid w:val="00543469"/>
    <w:rsid w:val="0058770E"/>
    <w:rsid w:val="00590E78"/>
    <w:rsid w:val="00595252"/>
    <w:rsid w:val="005A1FD2"/>
    <w:rsid w:val="005A40E1"/>
    <w:rsid w:val="005A6D9D"/>
    <w:rsid w:val="005B5AC9"/>
    <w:rsid w:val="005D30DD"/>
    <w:rsid w:val="005F37A8"/>
    <w:rsid w:val="006429B4"/>
    <w:rsid w:val="006574BE"/>
    <w:rsid w:val="00690E7A"/>
    <w:rsid w:val="006B3C57"/>
    <w:rsid w:val="006D5FDF"/>
    <w:rsid w:val="006D7025"/>
    <w:rsid w:val="006D7852"/>
    <w:rsid w:val="006E756F"/>
    <w:rsid w:val="00702BD8"/>
    <w:rsid w:val="00735FBB"/>
    <w:rsid w:val="0074110A"/>
    <w:rsid w:val="007628CC"/>
    <w:rsid w:val="00764B0C"/>
    <w:rsid w:val="00781974"/>
    <w:rsid w:val="007863EB"/>
    <w:rsid w:val="007945E1"/>
    <w:rsid w:val="00794BF4"/>
    <w:rsid w:val="007B3D1B"/>
    <w:rsid w:val="007F48F3"/>
    <w:rsid w:val="008075D8"/>
    <w:rsid w:val="00862B19"/>
    <w:rsid w:val="0089057A"/>
    <w:rsid w:val="0089123E"/>
    <w:rsid w:val="00897D54"/>
    <w:rsid w:val="008A4246"/>
    <w:rsid w:val="008B2D41"/>
    <w:rsid w:val="008B666F"/>
    <w:rsid w:val="008C74DA"/>
    <w:rsid w:val="008D7287"/>
    <w:rsid w:val="00900EFA"/>
    <w:rsid w:val="009119EC"/>
    <w:rsid w:val="00927DE9"/>
    <w:rsid w:val="00943320"/>
    <w:rsid w:val="0096667D"/>
    <w:rsid w:val="009727B7"/>
    <w:rsid w:val="0097507A"/>
    <w:rsid w:val="00992E86"/>
    <w:rsid w:val="009A29B3"/>
    <w:rsid w:val="009A4E4F"/>
    <w:rsid w:val="009B07EF"/>
    <w:rsid w:val="009C788E"/>
    <w:rsid w:val="009C79E0"/>
    <w:rsid w:val="009E3CFF"/>
    <w:rsid w:val="00A21868"/>
    <w:rsid w:val="00A23BBC"/>
    <w:rsid w:val="00A30386"/>
    <w:rsid w:val="00A30EAC"/>
    <w:rsid w:val="00A34758"/>
    <w:rsid w:val="00A63BB6"/>
    <w:rsid w:val="00A6421F"/>
    <w:rsid w:val="00A878C9"/>
    <w:rsid w:val="00AA3170"/>
    <w:rsid w:val="00AD0115"/>
    <w:rsid w:val="00AE290B"/>
    <w:rsid w:val="00AE69B0"/>
    <w:rsid w:val="00B02518"/>
    <w:rsid w:val="00B216BD"/>
    <w:rsid w:val="00B40C27"/>
    <w:rsid w:val="00B56338"/>
    <w:rsid w:val="00B85126"/>
    <w:rsid w:val="00B85A0A"/>
    <w:rsid w:val="00BA224C"/>
    <w:rsid w:val="00BE431A"/>
    <w:rsid w:val="00C04434"/>
    <w:rsid w:val="00C105BF"/>
    <w:rsid w:val="00C16885"/>
    <w:rsid w:val="00C74037"/>
    <w:rsid w:val="00C84EFB"/>
    <w:rsid w:val="00C915E9"/>
    <w:rsid w:val="00CA306A"/>
    <w:rsid w:val="00CA3D9D"/>
    <w:rsid w:val="00CC49AB"/>
    <w:rsid w:val="00CC6AC2"/>
    <w:rsid w:val="00CD592F"/>
    <w:rsid w:val="00D05F38"/>
    <w:rsid w:val="00D06018"/>
    <w:rsid w:val="00D2167B"/>
    <w:rsid w:val="00D223A9"/>
    <w:rsid w:val="00D321C6"/>
    <w:rsid w:val="00D37C6B"/>
    <w:rsid w:val="00D42525"/>
    <w:rsid w:val="00D57150"/>
    <w:rsid w:val="00D63213"/>
    <w:rsid w:val="00DB646A"/>
    <w:rsid w:val="00DD1073"/>
    <w:rsid w:val="00DE13CA"/>
    <w:rsid w:val="00DE1705"/>
    <w:rsid w:val="00DF6BAC"/>
    <w:rsid w:val="00E07419"/>
    <w:rsid w:val="00E17898"/>
    <w:rsid w:val="00E207CB"/>
    <w:rsid w:val="00E431DE"/>
    <w:rsid w:val="00E52C0E"/>
    <w:rsid w:val="00E85826"/>
    <w:rsid w:val="00EB108E"/>
    <w:rsid w:val="00ED157E"/>
    <w:rsid w:val="00ED1FCB"/>
    <w:rsid w:val="00ED648E"/>
    <w:rsid w:val="00EF083E"/>
    <w:rsid w:val="00F308DC"/>
    <w:rsid w:val="00F414CF"/>
    <w:rsid w:val="00F854C9"/>
    <w:rsid w:val="00F95BB2"/>
    <w:rsid w:val="00FA7C00"/>
    <w:rsid w:val="00FB62DF"/>
    <w:rsid w:val="00FC12B1"/>
    <w:rsid w:val="00FC1F23"/>
    <w:rsid w:val="00FE77CC"/>
    <w:rsid w:val="00FF10B7"/>
    <w:rsid w:val="00FF30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2050" fill="f" fillcolor="silver">
      <v:fill color="silver"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7150"/>
    <w:pPr>
      <w:widowControl w:val="0"/>
    </w:pPr>
    <w:rPr>
      <w:snapToGrid w:val="0"/>
      <w:sz w:val="24"/>
    </w:rPr>
  </w:style>
  <w:style w:type="paragraph" w:styleId="Heading1">
    <w:name w:val="heading 1"/>
    <w:next w:val="Normal"/>
    <w:qFormat/>
    <w:rsid w:val="00C16885"/>
    <w:pPr>
      <w:keepNext/>
      <w:autoSpaceDE w:val="0"/>
      <w:autoSpaceDN w:val="0"/>
      <w:adjustRightInd w:val="0"/>
      <w:spacing w:after="120"/>
      <w:jc w:val="center"/>
      <w:outlineLvl w:val="0"/>
    </w:pPr>
    <w:rPr>
      <w:rFonts w:ascii="Arial" w:hAnsi="Arial"/>
      <w:b/>
      <w:bCs/>
      <w:smallCaps/>
      <w:snapToGrid w:val="0"/>
      <w:color w:val="006600"/>
      <w:sz w:val="32"/>
      <w:szCs w:val="32"/>
    </w:rPr>
  </w:style>
  <w:style w:type="paragraph" w:styleId="Heading2">
    <w:name w:val="heading 2"/>
    <w:next w:val="Normal"/>
    <w:qFormat/>
    <w:rsid w:val="00000B92"/>
    <w:pPr>
      <w:keepNext/>
      <w:widowControl w:val="0"/>
      <w:tabs>
        <w:tab w:val="left" w:pos="8640"/>
      </w:tabs>
      <w:autoSpaceDE w:val="0"/>
      <w:autoSpaceDN w:val="0"/>
      <w:adjustRightInd w:val="0"/>
      <w:spacing w:before="480" w:after="120"/>
      <w:outlineLvl w:val="1"/>
    </w:pPr>
    <w:rPr>
      <w:rFonts w:ascii="Arial" w:hAnsi="Arial"/>
      <w:b/>
      <w:bCs/>
      <w:smallCaps/>
      <w:snapToGrid w:val="0"/>
      <w:color w:val="663300"/>
      <w:sz w:val="28"/>
    </w:rPr>
  </w:style>
  <w:style w:type="paragraph" w:styleId="Heading3">
    <w:name w:val="heading 3"/>
    <w:basedOn w:val="Normal"/>
    <w:next w:val="Normal"/>
    <w:qFormat/>
    <w:rsid w:val="00057A58"/>
    <w:pPr>
      <w:keepNext/>
      <w:tabs>
        <w:tab w:val="left" w:pos="8640"/>
      </w:tabs>
      <w:autoSpaceDE w:val="0"/>
      <w:autoSpaceDN w:val="0"/>
      <w:adjustRightInd w:val="0"/>
      <w:spacing w:before="480" w:after="240"/>
      <w:outlineLvl w:val="2"/>
    </w:pPr>
    <w:rPr>
      <w:rFonts w:ascii="Arial Bold" w:hAnsi="Arial Bold"/>
      <w:b/>
      <w:color w:val="000000"/>
    </w:rPr>
  </w:style>
  <w:style w:type="paragraph" w:styleId="Heading4">
    <w:name w:val="heading 4"/>
    <w:basedOn w:val="Normal"/>
    <w:next w:val="Normal"/>
    <w:qFormat/>
    <w:pPr>
      <w:keepNext/>
      <w:tabs>
        <w:tab w:val="num" w:pos="2880"/>
      </w:tabs>
      <w:autoSpaceDE w:val="0"/>
      <w:autoSpaceDN w:val="0"/>
      <w:adjustRightInd w:val="0"/>
      <w:spacing w:before="480" w:after="240"/>
      <w:outlineLvl w:val="3"/>
    </w:pPr>
    <w:rPr>
      <w:rFonts w:ascii="Arial" w:hAnsi="Arial"/>
      <w:b/>
      <w:i/>
      <w:color w:val="000000"/>
      <w:sz w:val="32"/>
    </w:rPr>
  </w:style>
  <w:style w:type="paragraph" w:styleId="Heading5">
    <w:name w:val="heading 5"/>
    <w:basedOn w:val="Normal"/>
    <w:next w:val="Normal"/>
    <w:qFormat/>
    <w:pPr>
      <w:keepNext/>
      <w:autoSpaceDE w:val="0"/>
      <w:autoSpaceDN w:val="0"/>
      <w:adjustRightInd w:val="0"/>
      <w:spacing w:before="360"/>
      <w:outlineLvl w:val="4"/>
    </w:pPr>
    <w:rPr>
      <w:rFonts w:ascii="Arial" w:hAnsi="Arial"/>
      <w:b/>
      <w:bCs/>
      <w:color w:val="000000"/>
    </w:rPr>
  </w:style>
  <w:style w:type="paragraph" w:styleId="Heading6">
    <w:name w:val="heading 6"/>
    <w:basedOn w:val="Normal"/>
    <w:next w:val="Normal"/>
    <w:qFormat/>
    <w:pPr>
      <w:numPr>
        <w:ilvl w:val="5"/>
        <w:numId w:val="7"/>
      </w:numPr>
      <w:spacing w:after="120"/>
      <w:outlineLvl w:val="5"/>
    </w:pPr>
    <w:rPr>
      <w:rFonts w:ascii="Arial" w:hAnsi="Arial" w:cs="Arial"/>
      <w:bCs/>
      <w:i/>
      <w:szCs w:val="22"/>
    </w:rPr>
  </w:style>
  <w:style w:type="paragraph" w:styleId="Heading7">
    <w:name w:val="heading 7"/>
    <w:basedOn w:val="Normal"/>
    <w:next w:val="Normal"/>
    <w:qFormat/>
    <w:pPr>
      <w:keepNext/>
      <w:numPr>
        <w:ilvl w:val="6"/>
        <w:numId w:val="3"/>
      </w:numPr>
      <w:tabs>
        <w:tab w:val="num" w:pos="1644"/>
      </w:tabs>
      <w:autoSpaceDE w:val="0"/>
      <w:autoSpaceDN w:val="0"/>
      <w:adjustRightInd w:val="0"/>
      <w:ind w:left="1080" w:hanging="1080"/>
      <w:outlineLvl w:val="6"/>
    </w:pPr>
    <w:rPr>
      <w:bCs/>
      <w:i/>
      <w:iCs/>
      <w:noProof/>
      <w:color w:val="000000"/>
      <w:sz w:val="28"/>
    </w:rPr>
  </w:style>
  <w:style w:type="paragraph" w:styleId="Heading8">
    <w:name w:val="heading 8"/>
    <w:basedOn w:val="Normal"/>
    <w:next w:val="Normal"/>
    <w:qFormat/>
    <w:pPr>
      <w:keepNext/>
      <w:numPr>
        <w:ilvl w:val="7"/>
        <w:numId w:val="3"/>
      </w:numPr>
      <w:tabs>
        <w:tab w:val="num" w:pos="5760"/>
      </w:tabs>
      <w:autoSpaceDE w:val="0"/>
      <w:autoSpaceDN w:val="0"/>
      <w:adjustRightInd w:val="0"/>
      <w:ind w:left="5760" w:hanging="360"/>
      <w:outlineLvl w:val="7"/>
    </w:pPr>
    <w:rPr>
      <w:iCs/>
      <w:noProof/>
      <w:color w:val="000000"/>
    </w:rPr>
  </w:style>
  <w:style w:type="paragraph" w:styleId="Heading9">
    <w:name w:val="heading 9"/>
    <w:basedOn w:val="Normal"/>
    <w:next w:val="Normal"/>
    <w:qFormat/>
    <w:pPr>
      <w:numPr>
        <w:ilvl w:val="8"/>
        <w:numId w:val="3"/>
      </w:numPr>
      <w:autoSpaceDE w:val="0"/>
      <w:autoSpaceDN w:val="0"/>
      <w:adjustRightInd w:val="0"/>
      <w:spacing w:before="240" w:after="60"/>
      <w:ind w:left="360" w:hanging="360"/>
      <w:outlineLvl w:val="8"/>
    </w:pPr>
    <w:rPr>
      <w:rFonts w:ascii="Arial" w:hAnsi="Arial" w:cs="Arial"/>
      <w:noProof/>
      <w:color w:val="000000"/>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74110A"/>
    <w:pPr>
      <w:pBdr>
        <w:bottom w:val="single" w:sz="8" w:space="1" w:color="auto"/>
      </w:pBdr>
      <w:tabs>
        <w:tab w:val="right" w:pos="9720"/>
      </w:tabs>
      <w:spacing w:after="360"/>
      <w:ind w:left="-360" w:right="-360"/>
    </w:pPr>
    <w:rPr>
      <w:rFonts w:ascii="Arial" w:hAnsi="Arial" w:cs="Arial"/>
      <w:position w:val="6"/>
      <w:sz w:val="16"/>
      <w:szCs w:val="16"/>
    </w:rPr>
  </w:style>
  <w:style w:type="paragraph" w:styleId="Footer">
    <w:name w:val="footer"/>
    <w:basedOn w:val="Normal"/>
    <w:rsid w:val="00D42525"/>
    <w:pPr>
      <w:tabs>
        <w:tab w:val="center" w:pos="4320"/>
        <w:tab w:val="right" w:pos="8640"/>
      </w:tabs>
      <w:jc w:val="center"/>
    </w:pPr>
    <w:rPr>
      <w:rFonts w:ascii="Arial" w:hAnsi="Arial" w:cs="Arial"/>
      <w:b/>
      <w:sz w:val="20"/>
    </w:rPr>
  </w:style>
  <w:style w:type="character" w:styleId="PageNumber">
    <w:name w:val="page number"/>
    <w:basedOn w:val="DefaultParagraphFont"/>
  </w:style>
  <w:style w:type="paragraph" w:styleId="BodyText">
    <w:name w:val="Body Text"/>
    <w:basedOn w:val="Normal"/>
    <w:link w:val="BodyTextChar"/>
    <w:rsid w:val="0039693A"/>
    <w:pPr>
      <w:widowControl/>
      <w:spacing w:before="120" w:after="120"/>
    </w:pPr>
  </w:style>
  <w:style w:type="paragraph" w:customStyle="1" w:styleId="Footnote">
    <w:name w:val="Footnote"/>
    <w:basedOn w:val="Normal"/>
    <w:pPr>
      <w:autoSpaceDE w:val="0"/>
      <w:autoSpaceDN w:val="0"/>
      <w:adjustRightInd w:val="0"/>
    </w:pPr>
    <w:rPr>
      <w:rFonts w:ascii="Times" w:hAnsi="Times"/>
      <w:noProof/>
      <w:color w:val="000000"/>
    </w:rPr>
  </w:style>
  <w:style w:type="paragraph" w:styleId="FootnoteText">
    <w:name w:val="footnote text"/>
    <w:basedOn w:val="Normal"/>
    <w:semiHidden/>
    <w:pPr>
      <w:autoSpaceDE w:val="0"/>
      <w:autoSpaceDN w:val="0"/>
      <w:adjustRightInd w:val="0"/>
    </w:pPr>
    <w:rPr>
      <w:rFonts w:ascii="Times" w:hAnsi="Times"/>
      <w:noProof/>
      <w:color w:val="000000"/>
      <w:sz w:val="18"/>
    </w:rPr>
  </w:style>
  <w:style w:type="character" w:styleId="FootnoteReference">
    <w:name w:val="footnote reference"/>
    <w:basedOn w:val="DefaultParagraphFont"/>
    <w:semiHidden/>
    <w:rPr>
      <w:vertAlign w:val="superscript"/>
    </w:rPr>
  </w:style>
  <w:style w:type="character" w:styleId="Hyperlink">
    <w:name w:val="Hyperlink"/>
    <w:basedOn w:val="DefaultParagraphFont"/>
    <w:rPr>
      <w:color w:val="0000FF"/>
      <w:u w:val="single"/>
    </w:rPr>
  </w:style>
  <w:style w:type="paragraph" w:styleId="TOC1">
    <w:name w:val="toc 1"/>
    <w:basedOn w:val="Normal"/>
    <w:next w:val="Normal"/>
    <w:autoRedefine/>
    <w:semiHidden/>
    <w:pPr>
      <w:tabs>
        <w:tab w:val="right" w:leader="dot" w:pos="8630"/>
      </w:tabs>
      <w:jc w:val="center"/>
    </w:pPr>
    <w:rPr>
      <w:rFonts w:ascii="Arial" w:hAnsi="Arial" w:cs="Arial"/>
      <w:sz w:val="22"/>
    </w:rPr>
  </w:style>
  <w:style w:type="paragraph" w:styleId="Caption">
    <w:name w:val="caption"/>
    <w:basedOn w:val="Normal"/>
    <w:next w:val="Normal"/>
    <w:qFormat/>
    <w:pPr>
      <w:pBdr>
        <w:top w:val="single" w:sz="4" w:space="1" w:color="auto"/>
        <w:bottom w:val="single" w:sz="4" w:space="1" w:color="auto"/>
      </w:pBdr>
      <w:autoSpaceDE w:val="0"/>
      <w:autoSpaceDN w:val="0"/>
      <w:adjustRightInd w:val="0"/>
    </w:pPr>
    <w:rPr>
      <w:rFonts w:ascii="Arial" w:hAnsi="Arial"/>
      <w:b/>
      <w:bCs/>
      <w:color w:val="000000"/>
      <w:sz w:val="18"/>
    </w:rPr>
  </w:style>
  <w:style w:type="paragraph" w:customStyle="1" w:styleId="tableheading">
    <w:name w:val="table heading"/>
    <w:basedOn w:val="Heading2"/>
    <w:autoRedefine/>
    <w:pPr>
      <w:framePr w:hSpace="187" w:vSpace="187" w:wrap="around" w:vAnchor="text" w:hAnchor="text" w:y="1"/>
      <w:tabs>
        <w:tab w:val="left" w:pos="0"/>
        <w:tab w:val="right" w:leader="underscore" w:pos="8640"/>
      </w:tabs>
      <w:jc w:val="center"/>
    </w:pPr>
    <w:rPr>
      <w:b w:val="0"/>
      <w:iCs/>
      <w:color w:val="000000"/>
      <w:sz w:val="18"/>
    </w:rPr>
  </w:style>
  <w:style w:type="paragraph" w:styleId="IndexHeading">
    <w:name w:val="index heading"/>
    <w:basedOn w:val="Normal"/>
    <w:next w:val="Index1"/>
    <w:semiHidden/>
    <w:rPr>
      <w:rFonts w:ascii="Arial" w:hAnsi="Arial" w:cs="Arial"/>
      <w:sz w:val="22"/>
    </w:rPr>
  </w:style>
  <w:style w:type="paragraph" w:styleId="Index1">
    <w:name w:val="index 1"/>
    <w:basedOn w:val="Normal"/>
    <w:next w:val="Normal"/>
    <w:autoRedefine/>
    <w:semiHidden/>
    <w:pPr>
      <w:ind w:left="240" w:hanging="240"/>
    </w:pPr>
  </w:style>
  <w:style w:type="paragraph" w:styleId="DocumentMap">
    <w:name w:val="Document Map"/>
    <w:basedOn w:val="Normal"/>
    <w:semiHidden/>
    <w:pPr>
      <w:shd w:val="clear" w:color="auto" w:fill="000080"/>
    </w:pPr>
    <w:rPr>
      <w:rFonts w:ascii="Tahoma" w:hAnsi="Tahoma" w:cs="Tahoma"/>
    </w:rPr>
  </w:style>
  <w:style w:type="paragraph" w:customStyle="1" w:styleId="Figure">
    <w:name w:val="Figure"/>
    <w:basedOn w:val="Normal"/>
    <w:pPr>
      <w:pBdr>
        <w:top w:val="single" w:sz="4" w:space="1" w:color="auto"/>
        <w:bottom w:val="single" w:sz="4" w:space="1" w:color="auto"/>
      </w:pBdr>
      <w:autoSpaceDE w:val="0"/>
      <w:autoSpaceDN w:val="0"/>
      <w:adjustRightInd w:val="0"/>
    </w:pPr>
    <w:rPr>
      <w:rFonts w:ascii="Arial" w:hAnsi="Arial" w:cs="Arial"/>
      <w:b/>
      <w:bCs/>
      <w:noProof/>
      <w:color w:val="000000"/>
      <w:sz w:val="18"/>
    </w:rPr>
  </w:style>
  <w:style w:type="paragraph" w:customStyle="1" w:styleId="table">
    <w:name w:val="table"/>
    <w:basedOn w:val="Normal"/>
    <w:pPr>
      <w:pBdr>
        <w:top w:val="single" w:sz="4" w:space="1" w:color="auto"/>
        <w:bottom w:val="single" w:sz="4" w:space="1" w:color="auto"/>
      </w:pBdr>
      <w:autoSpaceDE w:val="0"/>
      <w:autoSpaceDN w:val="0"/>
      <w:adjustRightInd w:val="0"/>
    </w:pPr>
    <w:rPr>
      <w:rFonts w:ascii="Arial" w:hAnsi="Arial" w:cs="Arial"/>
      <w:b/>
      <w:bCs/>
      <w:noProof/>
      <w:color w:val="000000"/>
      <w:sz w:val="18"/>
    </w:rPr>
  </w:style>
  <w:style w:type="paragraph" w:customStyle="1" w:styleId="tablefootnote">
    <w:name w:val="table footnote"/>
    <w:basedOn w:val="Footnote"/>
    <w:autoRedefine/>
    <w:rPr>
      <w:rFonts w:ascii="Arial" w:hAnsi="Arial" w:cs="Arial"/>
      <w:noProof w:val="0"/>
      <w:sz w:val="16"/>
    </w:rPr>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ableofFigures">
    <w:name w:val="table of figures"/>
    <w:basedOn w:val="Caption"/>
    <w:next w:val="Normal"/>
  </w:style>
  <w:style w:type="character" w:styleId="CommentReference">
    <w:name w:val="annotation reference"/>
    <w:basedOn w:val="DefaultParagraphFont"/>
    <w:semiHidden/>
    <w:rsid w:val="00A878C9"/>
    <w:rPr>
      <w:sz w:val="16"/>
      <w:szCs w:val="16"/>
    </w:rPr>
  </w:style>
  <w:style w:type="paragraph" w:styleId="CommentText">
    <w:name w:val="annotation text"/>
    <w:basedOn w:val="Normal"/>
    <w:semiHidden/>
    <w:rsid w:val="00A878C9"/>
    <w:rPr>
      <w:sz w:val="20"/>
    </w:rPr>
  </w:style>
  <w:style w:type="paragraph" w:styleId="CommentSubject">
    <w:name w:val="annotation subject"/>
    <w:basedOn w:val="CommentText"/>
    <w:next w:val="CommentText"/>
    <w:semiHidden/>
    <w:rsid w:val="00A878C9"/>
    <w:rPr>
      <w:b/>
      <w:bCs/>
    </w:rPr>
  </w:style>
  <w:style w:type="paragraph" w:styleId="BalloonText">
    <w:name w:val="Balloon Text"/>
    <w:basedOn w:val="Normal"/>
    <w:semiHidden/>
    <w:rsid w:val="00A878C9"/>
    <w:rPr>
      <w:rFonts w:ascii="Tahoma" w:hAnsi="Tahoma" w:cs="Tahoma"/>
      <w:sz w:val="16"/>
      <w:szCs w:val="16"/>
    </w:rPr>
  </w:style>
  <w:style w:type="character" w:customStyle="1" w:styleId="decidingofficialsnameChar">
    <w:name w:val="deciding official's name Char"/>
    <w:basedOn w:val="DefaultParagraphFont"/>
    <w:link w:val="decidingofficialsname"/>
    <w:rsid w:val="00A23BBC"/>
    <w:rPr>
      <w:snapToGrid w:val="0"/>
      <w:sz w:val="24"/>
      <w:lang w:val="en-US" w:eastAsia="en-US" w:bidi="ar-SA"/>
    </w:rPr>
  </w:style>
  <w:style w:type="character" w:customStyle="1" w:styleId="BodyTextChar">
    <w:name w:val="Body Text Char"/>
    <w:basedOn w:val="DefaultParagraphFont"/>
    <w:link w:val="BodyText"/>
    <w:rsid w:val="0039693A"/>
    <w:rPr>
      <w:snapToGrid w:val="0"/>
      <w:sz w:val="24"/>
      <w:lang w:val="en-US" w:eastAsia="en-US" w:bidi="ar-SA"/>
    </w:rPr>
  </w:style>
  <w:style w:type="paragraph" w:customStyle="1" w:styleId="decidingofficialsname">
    <w:name w:val="deciding official's name"/>
    <w:basedOn w:val="Normal"/>
    <w:link w:val="decidingofficialsnameChar"/>
    <w:rsid w:val="00A23BBC"/>
    <w:pPr>
      <w:pBdr>
        <w:top w:val="single" w:sz="12" w:space="1" w:color="auto"/>
      </w:pBdr>
      <w:tabs>
        <w:tab w:val="center" w:pos="7920"/>
      </w:tabs>
    </w:pPr>
  </w:style>
  <w:style w:type="paragraph" w:customStyle="1" w:styleId="NumberList1">
    <w:name w:val="Number List 1"/>
    <w:aliases w:val="2,3,Numbered List - 1,3..."/>
    <w:basedOn w:val="Normal"/>
    <w:rsid w:val="009119EC"/>
    <w:pPr>
      <w:widowControl/>
      <w:spacing w:before="240"/>
      <w:ind w:left="720"/>
    </w:pPr>
    <w:rPr>
      <w:snapToGrid/>
      <w:szCs w:val="24"/>
    </w:rPr>
  </w:style>
  <w:style w:type="paragraph" w:customStyle="1" w:styleId="signatureblock">
    <w:name w:val="signature block"/>
    <w:basedOn w:val="BodyText"/>
    <w:rsid w:val="00A23BBC"/>
    <w:pPr>
      <w:tabs>
        <w:tab w:val="center" w:pos="7920"/>
      </w:tabs>
      <w:spacing w:before="960"/>
    </w:pPr>
  </w:style>
  <w:style w:type="paragraph" w:customStyle="1" w:styleId="BodyTextbullet">
    <w:name w:val="Body Text bullet"/>
    <w:basedOn w:val="Normal"/>
    <w:link w:val="BodyTextbulletChar"/>
    <w:rsid w:val="00DB646A"/>
    <w:pPr>
      <w:tabs>
        <w:tab w:val="num" w:pos="720"/>
      </w:tabs>
      <w:spacing w:before="120" w:after="120"/>
      <w:ind w:left="720" w:hanging="360"/>
    </w:pPr>
  </w:style>
  <w:style w:type="paragraph" w:customStyle="1" w:styleId="discriminationstatement">
    <w:name w:val="discrimination statement"/>
    <w:basedOn w:val="Normal"/>
    <w:rsid w:val="007B3D1B"/>
    <w:pPr>
      <w:keepLines/>
      <w:pBdr>
        <w:top w:val="single" w:sz="8" w:space="1" w:color="auto"/>
        <w:left w:val="single" w:sz="8" w:space="4" w:color="auto"/>
        <w:bottom w:val="single" w:sz="8" w:space="1" w:color="auto"/>
        <w:right w:val="single" w:sz="8" w:space="4" w:color="auto"/>
      </w:pBdr>
      <w:shd w:val="clear" w:color="auto" w:fill="F3F3F3"/>
      <w:spacing w:before="960"/>
      <w:ind w:left="720" w:right="720"/>
    </w:pPr>
    <w:rPr>
      <w:rFonts w:ascii="Arial" w:hAnsi="Arial"/>
      <w:color w:val="000000"/>
      <w:sz w:val="16"/>
      <w:szCs w:val="17"/>
    </w:rPr>
  </w:style>
  <w:style w:type="character" w:customStyle="1" w:styleId="BodyTextbulletChar">
    <w:name w:val="Body Text bullet Char"/>
    <w:basedOn w:val="DefaultParagraphFont"/>
    <w:link w:val="BodyTextbullet"/>
    <w:rsid w:val="003B78A8"/>
    <w:rPr>
      <w:snapToGrid w:val="0"/>
      <w:sz w:val="24"/>
    </w:rPr>
  </w:style>
  <w:style w:type="paragraph" w:customStyle="1" w:styleId="Cell">
    <w:name w:val="Cell"/>
    <w:basedOn w:val="Normal"/>
    <w:rsid w:val="005A1FD2"/>
    <w:pPr>
      <w:autoSpaceDE w:val="0"/>
      <w:autoSpaceDN w:val="0"/>
      <w:adjustRightInd w:val="0"/>
    </w:pPr>
    <w:rPr>
      <w:rFonts w:ascii="Times" w:hAnsi="Times"/>
      <w:noProof/>
      <w:color w:val="000000"/>
    </w:rPr>
  </w:style>
  <w:style w:type="paragraph" w:customStyle="1" w:styleId="123">
    <w:name w:val="1.2.3"/>
    <w:basedOn w:val="BodyText"/>
    <w:rsid w:val="005A1FD2"/>
    <w:pPr>
      <w:numPr>
        <w:numId w:val="38"/>
      </w:numPr>
    </w:pPr>
  </w:style>
</w:styles>
</file>

<file path=word/webSettings.xml><?xml version="1.0" encoding="utf-8"?>
<w:webSettings xmlns:r="http://schemas.openxmlformats.org/officeDocument/2006/relationships" xmlns:w="http://schemas.openxmlformats.org/wordprocessingml/2006/main">
  <w:divs>
    <w:div w:id="795832630">
      <w:bodyDiv w:val="1"/>
      <w:marLeft w:val="0"/>
      <w:marRight w:val="0"/>
      <w:marTop w:val="0"/>
      <w:marBottom w:val="0"/>
      <w:divBdr>
        <w:top w:val="none" w:sz="0" w:space="0" w:color="auto"/>
        <w:left w:val="none" w:sz="0" w:space="0" w:color="auto"/>
        <w:bottom w:val="none" w:sz="0" w:space="0" w:color="auto"/>
        <w:right w:val="none" w:sz="0" w:space="0" w:color="auto"/>
      </w:divBdr>
    </w:div>
    <w:div w:id="1186675355">
      <w:bodyDiv w:val="1"/>
      <w:marLeft w:val="0"/>
      <w:marRight w:val="0"/>
      <w:marTop w:val="0"/>
      <w:marBottom w:val="0"/>
      <w:divBdr>
        <w:top w:val="none" w:sz="0" w:space="0" w:color="auto"/>
        <w:left w:val="none" w:sz="0" w:space="0" w:color="auto"/>
        <w:bottom w:val="none" w:sz="0" w:space="0" w:color="auto"/>
        <w:right w:val="none" w:sz="0" w:space="0" w:color="auto"/>
      </w:divBdr>
      <w:divsChild>
        <w:div w:id="1153714233">
          <w:marLeft w:val="0"/>
          <w:marRight w:val="0"/>
          <w:marTop w:val="0"/>
          <w:marBottom w:val="0"/>
          <w:divBdr>
            <w:top w:val="none" w:sz="0" w:space="0" w:color="auto"/>
            <w:left w:val="none" w:sz="0" w:space="0" w:color="auto"/>
            <w:bottom w:val="none" w:sz="0" w:space="0" w:color="auto"/>
            <w:right w:val="none" w:sz="0" w:space="0" w:color="auto"/>
          </w:divBdr>
          <w:divsChild>
            <w:div w:id="820728222">
              <w:marLeft w:val="0"/>
              <w:marRight w:val="0"/>
              <w:marTop w:val="0"/>
              <w:marBottom w:val="0"/>
              <w:divBdr>
                <w:top w:val="single" w:sz="2" w:space="0" w:color="000000"/>
                <w:left w:val="single" w:sz="6" w:space="0" w:color="000000"/>
                <w:bottom w:val="single" w:sz="2" w:space="0" w:color="000000"/>
                <w:right w:val="single" w:sz="6" w:space="0" w:color="000000"/>
              </w:divBdr>
              <w:divsChild>
                <w:div w:id="415518200">
                  <w:marLeft w:val="0"/>
                  <w:marRight w:val="0"/>
                  <w:marTop w:val="0"/>
                  <w:marBottom w:val="0"/>
                  <w:divBdr>
                    <w:top w:val="none" w:sz="0" w:space="0" w:color="auto"/>
                    <w:left w:val="none" w:sz="0" w:space="0" w:color="auto"/>
                    <w:bottom w:val="none" w:sz="0" w:space="0" w:color="auto"/>
                    <w:right w:val="none" w:sz="0" w:space="0" w:color="auto"/>
                  </w:divBdr>
                  <w:divsChild>
                    <w:div w:id="2017615772">
                      <w:marLeft w:val="0"/>
                      <w:marRight w:val="0"/>
                      <w:marTop w:val="0"/>
                      <w:marBottom w:val="150"/>
                      <w:divBdr>
                        <w:top w:val="none" w:sz="0" w:space="0" w:color="auto"/>
                        <w:left w:val="none" w:sz="0" w:space="0" w:color="auto"/>
                        <w:bottom w:val="none" w:sz="0" w:space="0" w:color="auto"/>
                        <w:right w:val="none" w:sz="0" w:space="0" w:color="auto"/>
                      </w:divBdr>
                      <w:divsChild>
                        <w:div w:id="953904285">
                          <w:marLeft w:val="75"/>
                          <w:marRight w:val="0"/>
                          <w:marTop w:val="0"/>
                          <w:marBottom w:val="0"/>
                          <w:divBdr>
                            <w:top w:val="none" w:sz="0" w:space="0" w:color="auto"/>
                            <w:left w:val="none" w:sz="0" w:space="0" w:color="auto"/>
                            <w:bottom w:val="none" w:sz="0" w:space="0" w:color="auto"/>
                            <w:right w:val="none" w:sz="0" w:space="0" w:color="auto"/>
                          </w:divBdr>
                          <w:divsChild>
                            <w:div w:id="1943294139">
                              <w:marLeft w:val="0"/>
                              <w:marRight w:val="150"/>
                              <w:marTop w:val="0"/>
                              <w:marBottom w:val="0"/>
                              <w:divBdr>
                                <w:top w:val="none" w:sz="0" w:space="0" w:color="auto"/>
                                <w:left w:val="none" w:sz="0" w:space="0" w:color="auto"/>
                                <w:bottom w:val="none" w:sz="0" w:space="0" w:color="auto"/>
                                <w:right w:val="none" w:sz="0" w:space="0" w:color="auto"/>
                              </w:divBdr>
                              <w:divsChild>
                                <w:div w:id="53727947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losapio\Application%20Data\Microsoft\Templates\NEPA_template%20082409c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NEPA_template 082409cl.dot</Template>
  <TotalTime>1</TotalTime>
  <Pages>3</Pages>
  <Words>1199</Words>
  <Characters>6838</Characters>
  <Application>Microsoft Office Word</Application>
  <DocSecurity>4</DocSecurity>
  <Lines>56</Lines>
  <Paragraphs>16</Paragraphs>
  <ScaleCrop>false</ScaleCrop>
  <HeadingPairs>
    <vt:vector size="2" baseType="variant">
      <vt:variant>
        <vt:lpstr>Title</vt:lpstr>
      </vt:variant>
      <vt:variant>
        <vt:i4>1</vt:i4>
      </vt:variant>
    </vt:vector>
  </HeadingPairs>
  <TitlesOfParts>
    <vt:vector size="1" baseType="lpstr">
      <vt:lpstr>Finding of No Significant Impact</vt:lpstr>
    </vt:vector>
  </TitlesOfParts>
  <Manager>David E Sire</Manager>
  <Company>USDA Forest Service</Company>
  <LinksUpToDate>false</LinksUpToDate>
  <CharactersWithSpaces>8021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Finding of No Significant Impact</dc:title>
  <dc:subject>FONSI</dc:subject>
  <dc:creator>USDA</dc:creator>
  <cp:keywords>NEPA, findings of no significan impact, FONSI</cp:keywords>
  <dc:description>proofread, apply template/styles; Publishing Arts, Carol LoSapio, August 2009</dc:description>
  <cp:lastModifiedBy>Dave Sire</cp:lastModifiedBy>
  <cp:revision>2</cp:revision>
  <cp:lastPrinted>2009-08-24T23:20:00Z</cp:lastPrinted>
  <dcterms:created xsi:type="dcterms:W3CDTF">2009-11-19T12:26:00Z</dcterms:created>
  <dcterms:modified xsi:type="dcterms:W3CDTF">2009-11-19T12:26:00Z</dcterms:modified>
</cp:coreProperties>
</file>