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53DFF2" w14:textId="2D796E3C" w:rsidR="00281282" w:rsidRPr="00DB1C44" w:rsidRDefault="00777BCE" w:rsidP="00281282">
      <w:pPr>
        <w:pStyle w:val="Subtitle"/>
        <w:spacing w:before="720" w:after="0"/>
        <w:jc w:val="center"/>
        <w:rPr>
          <w:sz w:val="32"/>
          <w:szCs w:val="32"/>
        </w:rPr>
      </w:pPr>
      <w:bookmarkStart w:id="0" w:name="_GoBack"/>
      <w:bookmarkEnd w:id="0"/>
      <w:r w:rsidRPr="00DB1C44">
        <w:rPr>
          <w:noProof/>
          <w:sz w:val="32"/>
          <w:szCs w:val="32"/>
        </w:rPr>
        <w:drawing>
          <wp:anchor distT="0" distB="0" distL="114300" distR="114300" simplePos="0" relativeHeight="251659264" behindDoc="1" locked="0" layoutInCell="1" allowOverlap="1" wp14:anchorId="2F53E263" wp14:editId="2F53E264">
            <wp:simplePos x="0" y="0"/>
            <wp:positionH relativeFrom="column">
              <wp:posOffset>190500</wp:posOffset>
            </wp:positionH>
            <wp:positionV relativeFrom="paragraph">
              <wp:posOffset>302895</wp:posOffset>
            </wp:positionV>
            <wp:extent cx="929640" cy="975995"/>
            <wp:effectExtent l="0" t="0" r="381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_Forest_Service_greenandwhit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29640" cy="975995"/>
                    </a:xfrm>
                    <a:prstGeom prst="rect">
                      <a:avLst/>
                    </a:prstGeom>
                  </pic:spPr>
                </pic:pic>
              </a:graphicData>
            </a:graphic>
            <wp14:sizeRelH relativeFrom="page">
              <wp14:pctWidth>0</wp14:pctWidth>
            </wp14:sizeRelH>
            <wp14:sizeRelV relativeFrom="page">
              <wp14:pctHeight>0</wp14:pctHeight>
            </wp14:sizeRelV>
          </wp:anchor>
        </w:drawing>
      </w:r>
      <w:r w:rsidR="00DB1C44" w:rsidRPr="00DB1C44">
        <w:rPr>
          <w:noProof/>
          <w:sz w:val="32"/>
          <w:szCs w:val="32"/>
        </w:rPr>
        <w:drawing>
          <wp:anchor distT="0" distB="0" distL="114300" distR="114300" simplePos="0" relativeHeight="251658240" behindDoc="1" locked="0" layoutInCell="1" allowOverlap="1" wp14:anchorId="2F53E265" wp14:editId="2F53E266">
            <wp:simplePos x="0" y="0"/>
            <wp:positionH relativeFrom="column">
              <wp:posOffset>4747260</wp:posOffset>
            </wp:positionH>
            <wp:positionV relativeFrom="paragraph">
              <wp:posOffset>432435</wp:posOffset>
            </wp:positionV>
            <wp:extent cx="1089660" cy="751757"/>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da_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89660" cy="751757"/>
                    </a:xfrm>
                    <a:prstGeom prst="rect">
                      <a:avLst/>
                    </a:prstGeom>
                  </pic:spPr>
                </pic:pic>
              </a:graphicData>
            </a:graphic>
            <wp14:sizeRelH relativeFrom="page">
              <wp14:pctWidth>0</wp14:pctWidth>
            </wp14:sizeRelH>
            <wp14:sizeRelV relativeFrom="page">
              <wp14:pctHeight>0</wp14:pctHeight>
            </wp14:sizeRelV>
          </wp:anchor>
        </w:drawing>
      </w:r>
      <w:r w:rsidR="00281282" w:rsidRPr="00DB1C44">
        <w:rPr>
          <w:sz w:val="32"/>
          <w:szCs w:val="32"/>
        </w:rPr>
        <w:t>United S</w:t>
      </w:r>
      <w:r w:rsidR="00CE07A2">
        <w:rPr>
          <w:sz w:val="32"/>
          <w:szCs w:val="32"/>
        </w:rPr>
        <w:t>tates Department of Agriculture</w:t>
      </w:r>
    </w:p>
    <w:p w14:paraId="2F53DFF3" w14:textId="77777777" w:rsidR="00D2761D" w:rsidRPr="00254A80" w:rsidRDefault="00DB1C44" w:rsidP="00281282">
      <w:pPr>
        <w:pStyle w:val="Subtitle"/>
        <w:spacing w:before="0" w:after="0"/>
        <w:jc w:val="center"/>
        <w:rPr>
          <w:sz w:val="32"/>
          <w:szCs w:val="32"/>
        </w:rPr>
      </w:pPr>
      <w:r w:rsidRPr="00DB1C44">
        <w:rPr>
          <w:sz w:val="32"/>
          <w:szCs w:val="32"/>
        </w:rPr>
        <w:t xml:space="preserve">US </w:t>
      </w:r>
      <w:r w:rsidR="00281282" w:rsidRPr="00DB1C44">
        <w:rPr>
          <w:sz w:val="32"/>
          <w:szCs w:val="32"/>
        </w:rPr>
        <w:t>Forest Service</w:t>
      </w:r>
      <w:r w:rsidR="00D2761D">
        <w:br/>
      </w:r>
      <w:r w:rsidR="00281282" w:rsidRPr="00254A80">
        <w:rPr>
          <w:sz w:val="32"/>
          <w:szCs w:val="32"/>
        </w:rPr>
        <w:t>Natural Resource Manager (NRM)</w:t>
      </w:r>
    </w:p>
    <w:p w14:paraId="2F53DFF4" w14:textId="1514E2CF" w:rsidR="00746A9D" w:rsidRPr="00511A4D" w:rsidRDefault="006D135F" w:rsidP="00A4558C">
      <w:pPr>
        <w:pStyle w:val="Heading1"/>
      </w:pPr>
      <w:r>
        <w:rPr>
          <w:color w:val="auto"/>
        </w:rPr>
        <w:t xml:space="preserve">FSVeg Common Stand Exam </w:t>
      </w:r>
      <w:r>
        <w:rPr>
          <w:color w:val="auto"/>
        </w:rPr>
        <w:br/>
        <w:t>User Guide</w:t>
      </w:r>
      <w:r w:rsidR="00861874" w:rsidRPr="00EF440D">
        <w:rPr>
          <w:color w:val="auto"/>
        </w:rPr>
        <w:t xml:space="preserve"> </w:t>
      </w:r>
      <w:r w:rsidR="00511A4D" w:rsidRPr="002F0949">
        <w:rPr>
          <w:color w:val="002060"/>
        </w:rPr>
        <w:br/>
      </w:r>
      <w:r w:rsidR="006D5F96">
        <w:rPr>
          <w:color w:val="auto"/>
        </w:rPr>
        <w:t>Boring</w:t>
      </w:r>
      <w:r w:rsidR="00EC50DE">
        <w:rPr>
          <w:color w:val="auto"/>
        </w:rPr>
        <w:t xml:space="preserve"> Insects (Category 1</w:t>
      </w:r>
      <w:r w:rsidR="00E60B86">
        <w:rPr>
          <w:color w:val="auto"/>
        </w:rPr>
        <w:t>5</w:t>
      </w:r>
      <w:r w:rsidR="000D44C8">
        <w:rPr>
          <w:color w:val="auto"/>
        </w:rPr>
        <w:t>)</w:t>
      </w:r>
    </w:p>
    <w:p w14:paraId="2F53DFF5" w14:textId="3A11DF5D" w:rsidR="002E44F5" w:rsidRPr="00EC50DE" w:rsidRDefault="00DD3761" w:rsidP="00EC50DE">
      <w:pPr>
        <w:pStyle w:val="EnvelopeAddress"/>
      </w:pPr>
      <w:r w:rsidRPr="00EC50DE">
        <w:t>Version</w:t>
      </w:r>
      <w:r w:rsidR="00393326" w:rsidRPr="00EC50DE">
        <w:t>:</w:t>
      </w:r>
      <w:r w:rsidRPr="00EC50DE">
        <w:t xml:space="preserve"> </w:t>
      </w:r>
      <w:r w:rsidR="006D135F" w:rsidRPr="00EC50DE">
        <w:t>2.12</w:t>
      </w:r>
      <w:r w:rsidR="00511A4D" w:rsidRPr="00EC50DE">
        <w:br/>
      </w:r>
      <w:r w:rsidR="00D94576">
        <w:t>February 2014</w:t>
      </w:r>
    </w:p>
    <w:p w14:paraId="2F53DFF6" w14:textId="77777777" w:rsidR="0022302E" w:rsidRPr="00746A9D" w:rsidRDefault="0022302E" w:rsidP="0022302E">
      <w:pPr>
        <w:sectPr w:rsidR="0022302E" w:rsidRPr="00746A9D" w:rsidSect="009746FC">
          <w:headerReference w:type="default" r:id="rId14"/>
          <w:footerReference w:type="default" r:id="rId15"/>
          <w:pgSz w:w="12240" w:h="15840" w:code="1"/>
          <w:pgMar w:top="1440" w:right="1440" w:bottom="1440" w:left="1440" w:header="1008" w:footer="576" w:gutter="0"/>
          <w:pgNumType w:start="1"/>
          <w:cols w:space="720"/>
        </w:sectPr>
      </w:pPr>
    </w:p>
    <w:p w14:paraId="2F53DFF7" w14:textId="77777777" w:rsidR="008F1356" w:rsidRPr="00254A80" w:rsidRDefault="00901B2F" w:rsidP="00E354F7">
      <w:pPr>
        <w:pStyle w:val="TOCHeading"/>
        <w:rPr>
          <w:smallCaps/>
        </w:rPr>
      </w:pPr>
      <w:r w:rsidRPr="00254A80">
        <w:rPr>
          <w:smallCaps/>
        </w:rPr>
        <w:lastRenderedPageBreak/>
        <w:t xml:space="preserve">Table </w:t>
      </w:r>
      <w:r w:rsidR="00013F31" w:rsidRPr="00254A80">
        <w:rPr>
          <w:smallCaps/>
        </w:rPr>
        <w:t>o</w:t>
      </w:r>
      <w:r w:rsidRPr="00254A80">
        <w:rPr>
          <w:smallCaps/>
        </w:rPr>
        <w:t>f Contents</w:t>
      </w:r>
    </w:p>
    <w:p w14:paraId="48D7A653" w14:textId="77777777" w:rsidR="00B46011" w:rsidRDefault="00DC5892">
      <w:pPr>
        <w:pStyle w:val="TOC1"/>
        <w:rPr>
          <w:rFonts w:asciiTheme="minorHAnsi" w:eastAsiaTheme="minorEastAsia" w:hAnsiTheme="minorHAnsi" w:cstheme="minorBidi"/>
          <w:b w:val="0"/>
          <w:noProof/>
          <w:sz w:val="22"/>
          <w:szCs w:val="22"/>
        </w:rPr>
      </w:pPr>
      <w:r w:rsidRPr="00CD412E">
        <w:rPr>
          <w:rFonts w:cs="Arial"/>
          <w:b w:val="0"/>
          <w:caps/>
          <w:smallCaps/>
          <w:noProof/>
          <w:sz w:val="20"/>
          <w:szCs w:val="20"/>
        </w:rPr>
        <w:fldChar w:fldCharType="begin"/>
      </w:r>
      <w:r w:rsidR="00FC4F39" w:rsidRPr="00CD412E">
        <w:rPr>
          <w:rFonts w:cs="Arial"/>
          <w:b w:val="0"/>
          <w:caps/>
          <w:smallCaps/>
          <w:noProof/>
          <w:sz w:val="20"/>
          <w:szCs w:val="20"/>
        </w:rPr>
        <w:instrText xml:space="preserve"> TOC \h \z \u \t "Heading 2,1,Heading 3,2,Heading 4,3,Heading 5,4" </w:instrText>
      </w:r>
      <w:r w:rsidRPr="00CD412E">
        <w:rPr>
          <w:rFonts w:cs="Arial"/>
          <w:b w:val="0"/>
          <w:caps/>
          <w:smallCaps/>
          <w:noProof/>
          <w:sz w:val="20"/>
          <w:szCs w:val="20"/>
        </w:rPr>
        <w:fldChar w:fldCharType="separate"/>
      </w:r>
      <w:hyperlink w:anchor="_Toc433639106" w:history="1">
        <w:r w:rsidR="00B46011" w:rsidRPr="002C0FA7">
          <w:rPr>
            <w:rStyle w:val="Hyperlink"/>
            <w:noProof/>
          </w:rPr>
          <w:t>(15-002) Termite</w:t>
        </w:r>
        <w:r w:rsidR="00B46011">
          <w:rPr>
            <w:noProof/>
            <w:webHidden/>
          </w:rPr>
          <w:tab/>
        </w:r>
        <w:r w:rsidR="00B46011">
          <w:rPr>
            <w:noProof/>
            <w:webHidden/>
          </w:rPr>
          <w:fldChar w:fldCharType="begin"/>
        </w:r>
        <w:r w:rsidR="00B46011">
          <w:rPr>
            <w:noProof/>
            <w:webHidden/>
          </w:rPr>
          <w:instrText xml:space="preserve"> PAGEREF _Toc433639106 \h </w:instrText>
        </w:r>
        <w:r w:rsidR="00B46011">
          <w:rPr>
            <w:noProof/>
            <w:webHidden/>
          </w:rPr>
        </w:r>
        <w:r w:rsidR="00B46011">
          <w:rPr>
            <w:noProof/>
            <w:webHidden/>
          </w:rPr>
          <w:fldChar w:fldCharType="separate"/>
        </w:r>
        <w:r w:rsidR="00B46011">
          <w:rPr>
            <w:noProof/>
            <w:webHidden/>
          </w:rPr>
          <w:t>5</w:t>
        </w:r>
        <w:r w:rsidR="00B46011">
          <w:rPr>
            <w:noProof/>
            <w:webHidden/>
          </w:rPr>
          <w:fldChar w:fldCharType="end"/>
        </w:r>
      </w:hyperlink>
    </w:p>
    <w:p w14:paraId="1414AA80" w14:textId="77777777" w:rsidR="00B46011" w:rsidRDefault="00A64FC5">
      <w:pPr>
        <w:pStyle w:val="TOC1"/>
        <w:rPr>
          <w:rFonts w:asciiTheme="minorHAnsi" w:eastAsiaTheme="minorEastAsia" w:hAnsiTheme="minorHAnsi" w:cstheme="minorBidi"/>
          <w:b w:val="0"/>
          <w:noProof/>
          <w:sz w:val="22"/>
          <w:szCs w:val="22"/>
        </w:rPr>
      </w:pPr>
      <w:hyperlink w:anchor="_Toc433639107" w:history="1">
        <w:r w:rsidR="00B46011" w:rsidRPr="002C0FA7">
          <w:rPr>
            <w:rStyle w:val="Hyperlink"/>
            <w:noProof/>
          </w:rPr>
          <w:t>(15-003) Ponderosa Pine Bark Borer</w:t>
        </w:r>
        <w:r w:rsidR="00B46011">
          <w:rPr>
            <w:noProof/>
            <w:webHidden/>
          </w:rPr>
          <w:tab/>
        </w:r>
        <w:r w:rsidR="00B46011">
          <w:rPr>
            <w:noProof/>
            <w:webHidden/>
          </w:rPr>
          <w:fldChar w:fldCharType="begin"/>
        </w:r>
        <w:r w:rsidR="00B46011">
          <w:rPr>
            <w:noProof/>
            <w:webHidden/>
          </w:rPr>
          <w:instrText xml:space="preserve"> PAGEREF _Toc433639107 \h </w:instrText>
        </w:r>
        <w:r w:rsidR="00B46011">
          <w:rPr>
            <w:noProof/>
            <w:webHidden/>
          </w:rPr>
        </w:r>
        <w:r w:rsidR="00B46011">
          <w:rPr>
            <w:noProof/>
            <w:webHidden/>
          </w:rPr>
          <w:fldChar w:fldCharType="separate"/>
        </w:r>
        <w:r w:rsidR="00B46011">
          <w:rPr>
            <w:noProof/>
            <w:webHidden/>
          </w:rPr>
          <w:t>5</w:t>
        </w:r>
        <w:r w:rsidR="00B46011">
          <w:rPr>
            <w:noProof/>
            <w:webHidden/>
          </w:rPr>
          <w:fldChar w:fldCharType="end"/>
        </w:r>
      </w:hyperlink>
    </w:p>
    <w:p w14:paraId="77DDBD00" w14:textId="77777777" w:rsidR="00B46011" w:rsidRDefault="00A64FC5">
      <w:pPr>
        <w:pStyle w:val="TOC1"/>
        <w:rPr>
          <w:rFonts w:asciiTheme="minorHAnsi" w:eastAsiaTheme="minorEastAsia" w:hAnsiTheme="minorHAnsi" w:cstheme="minorBidi"/>
          <w:b w:val="0"/>
          <w:noProof/>
          <w:sz w:val="22"/>
          <w:szCs w:val="22"/>
        </w:rPr>
      </w:pPr>
      <w:hyperlink w:anchor="_Toc433639108" w:history="1">
        <w:r w:rsidR="00B46011" w:rsidRPr="002C0FA7">
          <w:rPr>
            <w:rStyle w:val="Hyperlink"/>
            <w:noProof/>
          </w:rPr>
          <w:t>(15-004) Bronze Birch Borer</w:t>
        </w:r>
        <w:r w:rsidR="00B46011">
          <w:rPr>
            <w:noProof/>
            <w:webHidden/>
          </w:rPr>
          <w:tab/>
        </w:r>
        <w:r w:rsidR="00B46011">
          <w:rPr>
            <w:noProof/>
            <w:webHidden/>
          </w:rPr>
          <w:fldChar w:fldCharType="begin"/>
        </w:r>
        <w:r w:rsidR="00B46011">
          <w:rPr>
            <w:noProof/>
            <w:webHidden/>
          </w:rPr>
          <w:instrText xml:space="preserve"> PAGEREF _Toc433639108 \h </w:instrText>
        </w:r>
        <w:r w:rsidR="00B46011">
          <w:rPr>
            <w:noProof/>
            <w:webHidden/>
          </w:rPr>
        </w:r>
        <w:r w:rsidR="00B46011">
          <w:rPr>
            <w:noProof/>
            <w:webHidden/>
          </w:rPr>
          <w:fldChar w:fldCharType="separate"/>
        </w:r>
        <w:r w:rsidR="00B46011">
          <w:rPr>
            <w:noProof/>
            <w:webHidden/>
          </w:rPr>
          <w:t>5</w:t>
        </w:r>
        <w:r w:rsidR="00B46011">
          <w:rPr>
            <w:noProof/>
            <w:webHidden/>
          </w:rPr>
          <w:fldChar w:fldCharType="end"/>
        </w:r>
      </w:hyperlink>
    </w:p>
    <w:p w14:paraId="10A8944D" w14:textId="77777777" w:rsidR="00B46011" w:rsidRDefault="00A64FC5">
      <w:pPr>
        <w:pStyle w:val="TOC1"/>
        <w:rPr>
          <w:rFonts w:asciiTheme="minorHAnsi" w:eastAsiaTheme="minorEastAsia" w:hAnsiTheme="minorHAnsi" w:cstheme="minorBidi"/>
          <w:b w:val="0"/>
          <w:noProof/>
          <w:sz w:val="22"/>
          <w:szCs w:val="22"/>
        </w:rPr>
      </w:pPr>
      <w:hyperlink w:anchor="_Toc433639109" w:history="1">
        <w:r w:rsidR="00B46011" w:rsidRPr="002C0FA7">
          <w:rPr>
            <w:rStyle w:val="Hyperlink"/>
            <w:noProof/>
          </w:rPr>
          <w:t>(15-005) Twolined Chestnut Borer</w:t>
        </w:r>
        <w:r w:rsidR="00B46011">
          <w:rPr>
            <w:noProof/>
            <w:webHidden/>
          </w:rPr>
          <w:tab/>
        </w:r>
        <w:r w:rsidR="00B46011">
          <w:rPr>
            <w:noProof/>
            <w:webHidden/>
          </w:rPr>
          <w:fldChar w:fldCharType="begin"/>
        </w:r>
        <w:r w:rsidR="00B46011">
          <w:rPr>
            <w:noProof/>
            <w:webHidden/>
          </w:rPr>
          <w:instrText xml:space="preserve"> PAGEREF _Toc433639109 \h </w:instrText>
        </w:r>
        <w:r w:rsidR="00B46011">
          <w:rPr>
            <w:noProof/>
            <w:webHidden/>
          </w:rPr>
        </w:r>
        <w:r w:rsidR="00B46011">
          <w:rPr>
            <w:noProof/>
            <w:webHidden/>
          </w:rPr>
          <w:fldChar w:fldCharType="separate"/>
        </w:r>
        <w:r w:rsidR="00B46011">
          <w:rPr>
            <w:noProof/>
            <w:webHidden/>
          </w:rPr>
          <w:t>7</w:t>
        </w:r>
        <w:r w:rsidR="00B46011">
          <w:rPr>
            <w:noProof/>
            <w:webHidden/>
          </w:rPr>
          <w:fldChar w:fldCharType="end"/>
        </w:r>
      </w:hyperlink>
    </w:p>
    <w:p w14:paraId="2E4E05A5" w14:textId="77777777" w:rsidR="00B46011" w:rsidRDefault="00A64FC5">
      <w:pPr>
        <w:pStyle w:val="TOC1"/>
        <w:rPr>
          <w:rFonts w:asciiTheme="minorHAnsi" w:eastAsiaTheme="minorEastAsia" w:hAnsiTheme="minorHAnsi" w:cstheme="minorBidi"/>
          <w:b w:val="0"/>
          <w:noProof/>
          <w:sz w:val="22"/>
          <w:szCs w:val="22"/>
        </w:rPr>
      </w:pPr>
      <w:hyperlink w:anchor="_Toc433639110" w:history="1">
        <w:r w:rsidR="00B46011" w:rsidRPr="002C0FA7">
          <w:rPr>
            <w:rStyle w:val="Hyperlink"/>
            <w:noProof/>
          </w:rPr>
          <w:t>(15-006) Bronze Poplar Borer</w:t>
        </w:r>
        <w:r w:rsidR="00B46011">
          <w:rPr>
            <w:noProof/>
            <w:webHidden/>
          </w:rPr>
          <w:tab/>
        </w:r>
        <w:r w:rsidR="00B46011">
          <w:rPr>
            <w:noProof/>
            <w:webHidden/>
          </w:rPr>
          <w:fldChar w:fldCharType="begin"/>
        </w:r>
        <w:r w:rsidR="00B46011">
          <w:rPr>
            <w:noProof/>
            <w:webHidden/>
          </w:rPr>
          <w:instrText xml:space="preserve"> PAGEREF _Toc433639110 \h </w:instrText>
        </w:r>
        <w:r w:rsidR="00B46011">
          <w:rPr>
            <w:noProof/>
            <w:webHidden/>
          </w:rPr>
        </w:r>
        <w:r w:rsidR="00B46011">
          <w:rPr>
            <w:noProof/>
            <w:webHidden/>
          </w:rPr>
          <w:fldChar w:fldCharType="separate"/>
        </w:r>
        <w:r w:rsidR="00B46011">
          <w:rPr>
            <w:noProof/>
            <w:webHidden/>
          </w:rPr>
          <w:t>8</w:t>
        </w:r>
        <w:r w:rsidR="00B46011">
          <w:rPr>
            <w:noProof/>
            <w:webHidden/>
          </w:rPr>
          <w:fldChar w:fldCharType="end"/>
        </w:r>
      </w:hyperlink>
    </w:p>
    <w:p w14:paraId="023B6336" w14:textId="77777777" w:rsidR="00B46011" w:rsidRDefault="00A64FC5">
      <w:pPr>
        <w:pStyle w:val="TOC1"/>
        <w:rPr>
          <w:rFonts w:asciiTheme="minorHAnsi" w:eastAsiaTheme="minorEastAsia" w:hAnsiTheme="minorHAnsi" w:cstheme="minorBidi"/>
          <w:b w:val="0"/>
          <w:noProof/>
          <w:sz w:val="22"/>
          <w:szCs w:val="22"/>
        </w:rPr>
      </w:pPr>
      <w:hyperlink w:anchor="_Toc433639111" w:history="1">
        <w:r w:rsidR="00B46011" w:rsidRPr="002C0FA7">
          <w:rPr>
            <w:rStyle w:val="Hyperlink"/>
            <w:noProof/>
          </w:rPr>
          <w:t>(15-007) Carpenter Bees</w:t>
        </w:r>
        <w:r w:rsidR="00B46011">
          <w:rPr>
            <w:noProof/>
            <w:webHidden/>
          </w:rPr>
          <w:tab/>
        </w:r>
        <w:r w:rsidR="00B46011">
          <w:rPr>
            <w:noProof/>
            <w:webHidden/>
          </w:rPr>
          <w:fldChar w:fldCharType="begin"/>
        </w:r>
        <w:r w:rsidR="00B46011">
          <w:rPr>
            <w:noProof/>
            <w:webHidden/>
          </w:rPr>
          <w:instrText xml:space="preserve"> PAGEREF _Toc433639111 \h </w:instrText>
        </w:r>
        <w:r w:rsidR="00B46011">
          <w:rPr>
            <w:noProof/>
            <w:webHidden/>
          </w:rPr>
        </w:r>
        <w:r w:rsidR="00B46011">
          <w:rPr>
            <w:noProof/>
            <w:webHidden/>
          </w:rPr>
          <w:fldChar w:fldCharType="separate"/>
        </w:r>
        <w:r w:rsidR="00B46011">
          <w:rPr>
            <w:noProof/>
            <w:webHidden/>
          </w:rPr>
          <w:t>9</w:t>
        </w:r>
        <w:r w:rsidR="00B46011">
          <w:rPr>
            <w:noProof/>
            <w:webHidden/>
          </w:rPr>
          <w:fldChar w:fldCharType="end"/>
        </w:r>
      </w:hyperlink>
    </w:p>
    <w:p w14:paraId="3B59C10B" w14:textId="77777777" w:rsidR="00B46011" w:rsidRDefault="00A64FC5">
      <w:pPr>
        <w:pStyle w:val="TOC1"/>
        <w:rPr>
          <w:rFonts w:asciiTheme="minorHAnsi" w:eastAsiaTheme="minorEastAsia" w:hAnsiTheme="minorHAnsi" w:cstheme="minorBidi"/>
          <w:b w:val="0"/>
          <w:noProof/>
          <w:sz w:val="22"/>
          <w:szCs w:val="22"/>
        </w:rPr>
      </w:pPr>
      <w:hyperlink w:anchor="_Toc433639112" w:history="1">
        <w:r w:rsidR="00B46011" w:rsidRPr="002C0FA7">
          <w:rPr>
            <w:rStyle w:val="Hyperlink"/>
            <w:noProof/>
          </w:rPr>
          <w:t>(15-008) Flatheaded Borer</w:t>
        </w:r>
        <w:r w:rsidR="00B46011">
          <w:rPr>
            <w:noProof/>
            <w:webHidden/>
          </w:rPr>
          <w:tab/>
        </w:r>
        <w:r w:rsidR="00B46011">
          <w:rPr>
            <w:noProof/>
            <w:webHidden/>
          </w:rPr>
          <w:fldChar w:fldCharType="begin"/>
        </w:r>
        <w:r w:rsidR="00B46011">
          <w:rPr>
            <w:noProof/>
            <w:webHidden/>
          </w:rPr>
          <w:instrText xml:space="preserve"> PAGEREF _Toc433639112 \h </w:instrText>
        </w:r>
        <w:r w:rsidR="00B46011">
          <w:rPr>
            <w:noProof/>
            <w:webHidden/>
          </w:rPr>
        </w:r>
        <w:r w:rsidR="00B46011">
          <w:rPr>
            <w:noProof/>
            <w:webHidden/>
          </w:rPr>
          <w:fldChar w:fldCharType="separate"/>
        </w:r>
        <w:r w:rsidR="00B46011">
          <w:rPr>
            <w:noProof/>
            <w:webHidden/>
          </w:rPr>
          <w:t>9</w:t>
        </w:r>
        <w:r w:rsidR="00B46011">
          <w:rPr>
            <w:noProof/>
            <w:webHidden/>
          </w:rPr>
          <w:fldChar w:fldCharType="end"/>
        </w:r>
      </w:hyperlink>
    </w:p>
    <w:p w14:paraId="7D4FA633" w14:textId="77777777" w:rsidR="00B46011" w:rsidRDefault="00A64FC5">
      <w:pPr>
        <w:pStyle w:val="TOC1"/>
        <w:rPr>
          <w:rFonts w:asciiTheme="minorHAnsi" w:eastAsiaTheme="minorEastAsia" w:hAnsiTheme="minorHAnsi" w:cstheme="minorBidi"/>
          <w:b w:val="0"/>
          <w:noProof/>
          <w:sz w:val="22"/>
          <w:szCs w:val="22"/>
        </w:rPr>
      </w:pPr>
      <w:hyperlink w:anchor="_Toc433639113" w:history="1">
        <w:r w:rsidR="00B46011" w:rsidRPr="002C0FA7">
          <w:rPr>
            <w:rStyle w:val="Hyperlink"/>
            <w:noProof/>
          </w:rPr>
          <w:t>(15-009) Golden Buprestid</w:t>
        </w:r>
        <w:r w:rsidR="00B46011">
          <w:rPr>
            <w:noProof/>
            <w:webHidden/>
          </w:rPr>
          <w:tab/>
        </w:r>
        <w:r w:rsidR="00B46011">
          <w:rPr>
            <w:noProof/>
            <w:webHidden/>
          </w:rPr>
          <w:fldChar w:fldCharType="begin"/>
        </w:r>
        <w:r w:rsidR="00B46011">
          <w:rPr>
            <w:noProof/>
            <w:webHidden/>
          </w:rPr>
          <w:instrText xml:space="preserve"> PAGEREF _Toc433639113 \h </w:instrText>
        </w:r>
        <w:r w:rsidR="00B46011">
          <w:rPr>
            <w:noProof/>
            <w:webHidden/>
          </w:rPr>
        </w:r>
        <w:r w:rsidR="00B46011">
          <w:rPr>
            <w:noProof/>
            <w:webHidden/>
          </w:rPr>
          <w:fldChar w:fldCharType="separate"/>
        </w:r>
        <w:r w:rsidR="00B46011">
          <w:rPr>
            <w:noProof/>
            <w:webHidden/>
          </w:rPr>
          <w:t>10</w:t>
        </w:r>
        <w:r w:rsidR="00B46011">
          <w:rPr>
            <w:noProof/>
            <w:webHidden/>
          </w:rPr>
          <w:fldChar w:fldCharType="end"/>
        </w:r>
      </w:hyperlink>
    </w:p>
    <w:p w14:paraId="73A7F640" w14:textId="77777777" w:rsidR="00B46011" w:rsidRDefault="00A64FC5">
      <w:pPr>
        <w:pStyle w:val="TOC1"/>
        <w:rPr>
          <w:rFonts w:asciiTheme="minorHAnsi" w:eastAsiaTheme="minorEastAsia" w:hAnsiTheme="minorHAnsi" w:cstheme="minorBidi"/>
          <w:b w:val="0"/>
          <w:noProof/>
          <w:sz w:val="22"/>
          <w:szCs w:val="22"/>
        </w:rPr>
      </w:pPr>
      <w:hyperlink w:anchor="_Toc433639114" w:history="1">
        <w:r w:rsidR="00B46011" w:rsidRPr="002C0FA7">
          <w:rPr>
            <w:rStyle w:val="Hyperlink"/>
            <w:noProof/>
          </w:rPr>
          <w:t>(15-010) Carpenter Ants</w:t>
        </w:r>
        <w:r w:rsidR="00B46011">
          <w:rPr>
            <w:noProof/>
            <w:webHidden/>
          </w:rPr>
          <w:tab/>
        </w:r>
        <w:r w:rsidR="00B46011">
          <w:rPr>
            <w:noProof/>
            <w:webHidden/>
          </w:rPr>
          <w:fldChar w:fldCharType="begin"/>
        </w:r>
        <w:r w:rsidR="00B46011">
          <w:rPr>
            <w:noProof/>
            <w:webHidden/>
          </w:rPr>
          <w:instrText xml:space="preserve"> PAGEREF _Toc433639114 \h </w:instrText>
        </w:r>
        <w:r w:rsidR="00B46011">
          <w:rPr>
            <w:noProof/>
            <w:webHidden/>
          </w:rPr>
        </w:r>
        <w:r w:rsidR="00B46011">
          <w:rPr>
            <w:noProof/>
            <w:webHidden/>
          </w:rPr>
          <w:fldChar w:fldCharType="separate"/>
        </w:r>
        <w:r w:rsidR="00B46011">
          <w:rPr>
            <w:noProof/>
            <w:webHidden/>
          </w:rPr>
          <w:t>10</w:t>
        </w:r>
        <w:r w:rsidR="00B46011">
          <w:rPr>
            <w:noProof/>
            <w:webHidden/>
          </w:rPr>
          <w:fldChar w:fldCharType="end"/>
        </w:r>
      </w:hyperlink>
    </w:p>
    <w:p w14:paraId="0D9EDB88" w14:textId="77777777" w:rsidR="00B46011" w:rsidRDefault="00A64FC5">
      <w:pPr>
        <w:pStyle w:val="TOC1"/>
        <w:rPr>
          <w:rFonts w:asciiTheme="minorHAnsi" w:eastAsiaTheme="minorEastAsia" w:hAnsiTheme="minorHAnsi" w:cstheme="minorBidi"/>
          <w:b w:val="0"/>
          <w:noProof/>
          <w:sz w:val="22"/>
          <w:szCs w:val="22"/>
        </w:rPr>
      </w:pPr>
      <w:hyperlink w:anchor="_Toc433639115" w:history="1">
        <w:r w:rsidR="00B46011" w:rsidRPr="002C0FA7">
          <w:rPr>
            <w:rStyle w:val="Hyperlink"/>
            <w:noProof/>
          </w:rPr>
          <w:t>(15-011) Gouty Pitch Midge</w:t>
        </w:r>
        <w:r w:rsidR="00B46011">
          <w:rPr>
            <w:noProof/>
            <w:webHidden/>
          </w:rPr>
          <w:tab/>
        </w:r>
        <w:r w:rsidR="00B46011">
          <w:rPr>
            <w:noProof/>
            <w:webHidden/>
          </w:rPr>
          <w:fldChar w:fldCharType="begin"/>
        </w:r>
        <w:r w:rsidR="00B46011">
          <w:rPr>
            <w:noProof/>
            <w:webHidden/>
          </w:rPr>
          <w:instrText xml:space="preserve"> PAGEREF _Toc433639115 \h </w:instrText>
        </w:r>
        <w:r w:rsidR="00B46011">
          <w:rPr>
            <w:noProof/>
            <w:webHidden/>
          </w:rPr>
        </w:r>
        <w:r w:rsidR="00B46011">
          <w:rPr>
            <w:noProof/>
            <w:webHidden/>
          </w:rPr>
          <w:fldChar w:fldCharType="separate"/>
        </w:r>
        <w:r w:rsidR="00B46011">
          <w:rPr>
            <w:noProof/>
            <w:webHidden/>
          </w:rPr>
          <w:t>11</w:t>
        </w:r>
        <w:r w:rsidR="00B46011">
          <w:rPr>
            <w:noProof/>
            <w:webHidden/>
          </w:rPr>
          <w:fldChar w:fldCharType="end"/>
        </w:r>
      </w:hyperlink>
    </w:p>
    <w:p w14:paraId="2258A1A3" w14:textId="77777777" w:rsidR="00B46011" w:rsidRDefault="00A64FC5">
      <w:pPr>
        <w:pStyle w:val="TOC1"/>
        <w:rPr>
          <w:rFonts w:asciiTheme="minorHAnsi" w:eastAsiaTheme="minorEastAsia" w:hAnsiTheme="minorHAnsi" w:cstheme="minorBidi"/>
          <w:b w:val="0"/>
          <w:noProof/>
          <w:sz w:val="22"/>
          <w:szCs w:val="22"/>
        </w:rPr>
      </w:pPr>
      <w:hyperlink w:anchor="_Toc433639116" w:history="1">
        <w:r w:rsidR="00B46011" w:rsidRPr="002C0FA7">
          <w:rPr>
            <w:rStyle w:val="Hyperlink"/>
            <w:noProof/>
          </w:rPr>
          <w:t>(15-012) Pine Needle Scale</w:t>
        </w:r>
        <w:r w:rsidR="00B46011">
          <w:rPr>
            <w:noProof/>
            <w:webHidden/>
          </w:rPr>
          <w:tab/>
        </w:r>
        <w:r w:rsidR="00B46011">
          <w:rPr>
            <w:noProof/>
            <w:webHidden/>
          </w:rPr>
          <w:fldChar w:fldCharType="begin"/>
        </w:r>
        <w:r w:rsidR="00B46011">
          <w:rPr>
            <w:noProof/>
            <w:webHidden/>
          </w:rPr>
          <w:instrText xml:space="preserve"> PAGEREF _Toc433639116 \h </w:instrText>
        </w:r>
        <w:r w:rsidR="00B46011">
          <w:rPr>
            <w:noProof/>
            <w:webHidden/>
          </w:rPr>
        </w:r>
        <w:r w:rsidR="00B46011">
          <w:rPr>
            <w:noProof/>
            <w:webHidden/>
          </w:rPr>
          <w:fldChar w:fldCharType="separate"/>
        </w:r>
        <w:r w:rsidR="00B46011">
          <w:rPr>
            <w:noProof/>
            <w:webHidden/>
          </w:rPr>
          <w:t>12</w:t>
        </w:r>
        <w:r w:rsidR="00B46011">
          <w:rPr>
            <w:noProof/>
            <w:webHidden/>
          </w:rPr>
          <w:fldChar w:fldCharType="end"/>
        </w:r>
      </w:hyperlink>
    </w:p>
    <w:p w14:paraId="3D3DAAA7" w14:textId="77777777" w:rsidR="00B46011" w:rsidRDefault="00A64FC5">
      <w:pPr>
        <w:pStyle w:val="TOC1"/>
        <w:rPr>
          <w:rFonts w:asciiTheme="minorHAnsi" w:eastAsiaTheme="minorEastAsia" w:hAnsiTheme="minorHAnsi" w:cstheme="minorBidi"/>
          <w:b w:val="0"/>
          <w:noProof/>
          <w:sz w:val="22"/>
          <w:szCs w:val="22"/>
        </w:rPr>
      </w:pPr>
      <w:hyperlink w:anchor="_Toc433639117" w:history="1">
        <w:r w:rsidR="00B46011" w:rsidRPr="002C0FA7">
          <w:rPr>
            <w:rStyle w:val="Hyperlink"/>
            <w:noProof/>
          </w:rPr>
          <w:t>(15-013) Roundheaded Borer</w:t>
        </w:r>
        <w:r w:rsidR="00B46011">
          <w:rPr>
            <w:noProof/>
            <w:webHidden/>
          </w:rPr>
          <w:tab/>
        </w:r>
        <w:r w:rsidR="00B46011">
          <w:rPr>
            <w:noProof/>
            <w:webHidden/>
          </w:rPr>
          <w:fldChar w:fldCharType="begin"/>
        </w:r>
        <w:r w:rsidR="00B46011">
          <w:rPr>
            <w:noProof/>
            <w:webHidden/>
          </w:rPr>
          <w:instrText xml:space="preserve"> PAGEREF _Toc433639117 \h </w:instrText>
        </w:r>
        <w:r w:rsidR="00B46011">
          <w:rPr>
            <w:noProof/>
            <w:webHidden/>
          </w:rPr>
        </w:r>
        <w:r w:rsidR="00B46011">
          <w:rPr>
            <w:noProof/>
            <w:webHidden/>
          </w:rPr>
          <w:fldChar w:fldCharType="separate"/>
        </w:r>
        <w:r w:rsidR="00B46011">
          <w:rPr>
            <w:noProof/>
            <w:webHidden/>
          </w:rPr>
          <w:t>12</w:t>
        </w:r>
        <w:r w:rsidR="00B46011">
          <w:rPr>
            <w:noProof/>
            <w:webHidden/>
          </w:rPr>
          <w:fldChar w:fldCharType="end"/>
        </w:r>
      </w:hyperlink>
    </w:p>
    <w:p w14:paraId="01C8AA9A" w14:textId="77777777" w:rsidR="00B46011" w:rsidRDefault="00A64FC5">
      <w:pPr>
        <w:pStyle w:val="TOC1"/>
        <w:rPr>
          <w:rFonts w:asciiTheme="minorHAnsi" w:eastAsiaTheme="minorEastAsia" w:hAnsiTheme="minorHAnsi" w:cstheme="minorBidi"/>
          <w:b w:val="0"/>
          <w:noProof/>
          <w:sz w:val="22"/>
          <w:szCs w:val="22"/>
        </w:rPr>
      </w:pPr>
      <w:hyperlink w:anchor="_Toc433639118" w:history="1">
        <w:r w:rsidR="00B46011" w:rsidRPr="002C0FA7">
          <w:rPr>
            <w:rStyle w:val="Hyperlink"/>
            <w:noProof/>
          </w:rPr>
          <w:t>(15-014) Flatheaded Apple Tree Borer</w:t>
        </w:r>
        <w:r w:rsidR="00B46011">
          <w:rPr>
            <w:noProof/>
            <w:webHidden/>
          </w:rPr>
          <w:tab/>
        </w:r>
        <w:r w:rsidR="00B46011">
          <w:rPr>
            <w:noProof/>
            <w:webHidden/>
          </w:rPr>
          <w:fldChar w:fldCharType="begin"/>
        </w:r>
        <w:r w:rsidR="00B46011">
          <w:rPr>
            <w:noProof/>
            <w:webHidden/>
          </w:rPr>
          <w:instrText xml:space="preserve"> PAGEREF _Toc433639118 \h </w:instrText>
        </w:r>
        <w:r w:rsidR="00B46011">
          <w:rPr>
            <w:noProof/>
            <w:webHidden/>
          </w:rPr>
        </w:r>
        <w:r w:rsidR="00B46011">
          <w:rPr>
            <w:noProof/>
            <w:webHidden/>
          </w:rPr>
          <w:fldChar w:fldCharType="separate"/>
        </w:r>
        <w:r w:rsidR="00B46011">
          <w:rPr>
            <w:noProof/>
            <w:webHidden/>
          </w:rPr>
          <w:t>14</w:t>
        </w:r>
        <w:r w:rsidR="00B46011">
          <w:rPr>
            <w:noProof/>
            <w:webHidden/>
          </w:rPr>
          <w:fldChar w:fldCharType="end"/>
        </w:r>
      </w:hyperlink>
    </w:p>
    <w:p w14:paraId="0A4598EF" w14:textId="77777777" w:rsidR="00B46011" w:rsidRDefault="00A64FC5">
      <w:pPr>
        <w:pStyle w:val="TOC1"/>
        <w:rPr>
          <w:rFonts w:asciiTheme="minorHAnsi" w:eastAsiaTheme="minorEastAsia" w:hAnsiTheme="minorHAnsi" w:cstheme="minorBidi"/>
          <w:b w:val="0"/>
          <w:noProof/>
          <w:sz w:val="22"/>
          <w:szCs w:val="22"/>
        </w:rPr>
      </w:pPr>
      <w:hyperlink w:anchor="_Toc433639119" w:history="1">
        <w:r w:rsidR="00B46011" w:rsidRPr="002C0FA7">
          <w:rPr>
            <w:rStyle w:val="Hyperlink"/>
            <w:noProof/>
          </w:rPr>
          <w:t>(15-016) Columbian Timber Beetle</w:t>
        </w:r>
        <w:r w:rsidR="00B46011">
          <w:rPr>
            <w:noProof/>
            <w:webHidden/>
          </w:rPr>
          <w:tab/>
        </w:r>
        <w:r w:rsidR="00B46011">
          <w:rPr>
            <w:noProof/>
            <w:webHidden/>
          </w:rPr>
          <w:fldChar w:fldCharType="begin"/>
        </w:r>
        <w:r w:rsidR="00B46011">
          <w:rPr>
            <w:noProof/>
            <w:webHidden/>
          </w:rPr>
          <w:instrText xml:space="preserve"> PAGEREF _Toc433639119 \h </w:instrText>
        </w:r>
        <w:r w:rsidR="00B46011">
          <w:rPr>
            <w:noProof/>
            <w:webHidden/>
          </w:rPr>
        </w:r>
        <w:r w:rsidR="00B46011">
          <w:rPr>
            <w:noProof/>
            <w:webHidden/>
          </w:rPr>
          <w:fldChar w:fldCharType="separate"/>
        </w:r>
        <w:r w:rsidR="00B46011">
          <w:rPr>
            <w:noProof/>
            <w:webHidden/>
          </w:rPr>
          <w:t>14</w:t>
        </w:r>
        <w:r w:rsidR="00B46011">
          <w:rPr>
            <w:noProof/>
            <w:webHidden/>
          </w:rPr>
          <w:fldChar w:fldCharType="end"/>
        </w:r>
      </w:hyperlink>
    </w:p>
    <w:p w14:paraId="2B08CB24" w14:textId="77777777" w:rsidR="00B46011" w:rsidRDefault="00A64FC5">
      <w:pPr>
        <w:pStyle w:val="TOC1"/>
        <w:rPr>
          <w:rFonts w:asciiTheme="minorHAnsi" w:eastAsiaTheme="minorEastAsia" w:hAnsiTheme="minorHAnsi" w:cstheme="minorBidi"/>
          <w:b w:val="0"/>
          <w:noProof/>
          <w:sz w:val="22"/>
          <w:szCs w:val="22"/>
        </w:rPr>
      </w:pPr>
      <w:hyperlink w:anchor="_Toc433639120" w:history="1">
        <w:r w:rsidR="00B46011" w:rsidRPr="002C0FA7">
          <w:rPr>
            <w:rStyle w:val="Hyperlink"/>
            <w:noProof/>
          </w:rPr>
          <w:t>(15-017) Pitted Ambrosia Beetle</w:t>
        </w:r>
        <w:r w:rsidR="00B46011">
          <w:rPr>
            <w:noProof/>
            <w:webHidden/>
          </w:rPr>
          <w:tab/>
        </w:r>
        <w:r w:rsidR="00B46011">
          <w:rPr>
            <w:noProof/>
            <w:webHidden/>
          </w:rPr>
          <w:fldChar w:fldCharType="begin"/>
        </w:r>
        <w:r w:rsidR="00B46011">
          <w:rPr>
            <w:noProof/>
            <w:webHidden/>
          </w:rPr>
          <w:instrText xml:space="preserve"> PAGEREF _Toc433639120 \h </w:instrText>
        </w:r>
        <w:r w:rsidR="00B46011">
          <w:rPr>
            <w:noProof/>
            <w:webHidden/>
          </w:rPr>
        </w:r>
        <w:r w:rsidR="00B46011">
          <w:rPr>
            <w:noProof/>
            <w:webHidden/>
          </w:rPr>
          <w:fldChar w:fldCharType="separate"/>
        </w:r>
        <w:r w:rsidR="00B46011">
          <w:rPr>
            <w:noProof/>
            <w:webHidden/>
          </w:rPr>
          <w:t>15</w:t>
        </w:r>
        <w:r w:rsidR="00B46011">
          <w:rPr>
            <w:noProof/>
            <w:webHidden/>
          </w:rPr>
          <w:fldChar w:fldCharType="end"/>
        </w:r>
      </w:hyperlink>
    </w:p>
    <w:p w14:paraId="0B65E509" w14:textId="77777777" w:rsidR="00B46011" w:rsidRDefault="00A64FC5">
      <w:pPr>
        <w:pStyle w:val="TOC1"/>
        <w:rPr>
          <w:rFonts w:asciiTheme="minorHAnsi" w:eastAsiaTheme="minorEastAsia" w:hAnsiTheme="minorHAnsi" w:cstheme="minorBidi"/>
          <w:b w:val="0"/>
          <w:noProof/>
          <w:sz w:val="22"/>
          <w:szCs w:val="22"/>
        </w:rPr>
      </w:pPr>
      <w:hyperlink w:anchor="_Toc433639121" w:history="1">
        <w:r w:rsidR="00B46011" w:rsidRPr="002C0FA7">
          <w:rPr>
            <w:rStyle w:val="Hyperlink"/>
            <w:noProof/>
          </w:rPr>
          <w:t>(15-018) Carpenterworm Beetle</w:t>
        </w:r>
        <w:r w:rsidR="00B46011">
          <w:rPr>
            <w:noProof/>
            <w:webHidden/>
          </w:rPr>
          <w:tab/>
        </w:r>
        <w:r w:rsidR="00B46011">
          <w:rPr>
            <w:noProof/>
            <w:webHidden/>
          </w:rPr>
          <w:fldChar w:fldCharType="begin"/>
        </w:r>
        <w:r w:rsidR="00B46011">
          <w:rPr>
            <w:noProof/>
            <w:webHidden/>
          </w:rPr>
          <w:instrText xml:space="preserve"> PAGEREF _Toc433639121 \h </w:instrText>
        </w:r>
        <w:r w:rsidR="00B46011">
          <w:rPr>
            <w:noProof/>
            <w:webHidden/>
          </w:rPr>
        </w:r>
        <w:r w:rsidR="00B46011">
          <w:rPr>
            <w:noProof/>
            <w:webHidden/>
          </w:rPr>
          <w:fldChar w:fldCharType="separate"/>
        </w:r>
        <w:r w:rsidR="00B46011">
          <w:rPr>
            <w:noProof/>
            <w:webHidden/>
          </w:rPr>
          <w:t>15</w:t>
        </w:r>
        <w:r w:rsidR="00B46011">
          <w:rPr>
            <w:noProof/>
            <w:webHidden/>
          </w:rPr>
          <w:fldChar w:fldCharType="end"/>
        </w:r>
      </w:hyperlink>
    </w:p>
    <w:p w14:paraId="5F104101" w14:textId="77777777" w:rsidR="00B46011" w:rsidRDefault="00A64FC5">
      <w:pPr>
        <w:pStyle w:val="TOC1"/>
        <w:rPr>
          <w:rFonts w:asciiTheme="minorHAnsi" w:eastAsiaTheme="minorEastAsia" w:hAnsiTheme="minorHAnsi" w:cstheme="minorBidi"/>
          <w:b w:val="0"/>
          <w:noProof/>
          <w:sz w:val="22"/>
          <w:szCs w:val="22"/>
        </w:rPr>
      </w:pPr>
      <w:hyperlink w:anchor="_Toc433639122" w:history="1">
        <w:r w:rsidR="00B46011" w:rsidRPr="002C0FA7">
          <w:rPr>
            <w:rStyle w:val="Hyperlink"/>
            <w:noProof/>
          </w:rPr>
          <w:t>(15-019) Poplar and Willow Borer</w:t>
        </w:r>
        <w:r w:rsidR="00B46011">
          <w:rPr>
            <w:noProof/>
            <w:webHidden/>
          </w:rPr>
          <w:tab/>
        </w:r>
        <w:r w:rsidR="00B46011">
          <w:rPr>
            <w:noProof/>
            <w:webHidden/>
          </w:rPr>
          <w:fldChar w:fldCharType="begin"/>
        </w:r>
        <w:r w:rsidR="00B46011">
          <w:rPr>
            <w:noProof/>
            <w:webHidden/>
          </w:rPr>
          <w:instrText xml:space="preserve"> PAGEREF _Toc433639122 \h </w:instrText>
        </w:r>
        <w:r w:rsidR="00B46011">
          <w:rPr>
            <w:noProof/>
            <w:webHidden/>
          </w:rPr>
        </w:r>
        <w:r w:rsidR="00B46011">
          <w:rPr>
            <w:noProof/>
            <w:webHidden/>
          </w:rPr>
          <w:fldChar w:fldCharType="separate"/>
        </w:r>
        <w:r w:rsidR="00B46011">
          <w:rPr>
            <w:noProof/>
            <w:webHidden/>
          </w:rPr>
          <w:t>15</w:t>
        </w:r>
        <w:r w:rsidR="00B46011">
          <w:rPr>
            <w:noProof/>
            <w:webHidden/>
          </w:rPr>
          <w:fldChar w:fldCharType="end"/>
        </w:r>
      </w:hyperlink>
    </w:p>
    <w:p w14:paraId="0D9AA470" w14:textId="77777777" w:rsidR="00B46011" w:rsidRDefault="00A64FC5">
      <w:pPr>
        <w:pStyle w:val="TOC1"/>
        <w:rPr>
          <w:rFonts w:asciiTheme="minorHAnsi" w:eastAsiaTheme="minorEastAsia" w:hAnsiTheme="minorHAnsi" w:cstheme="minorBidi"/>
          <w:b w:val="0"/>
          <w:noProof/>
          <w:sz w:val="22"/>
          <w:szCs w:val="22"/>
        </w:rPr>
      </w:pPr>
      <w:hyperlink w:anchor="_Toc433639123" w:history="1">
        <w:r w:rsidR="00B46011" w:rsidRPr="002C0FA7">
          <w:rPr>
            <w:rStyle w:val="Hyperlink"/>
            <w:noProof/>
          </w:rPr>
          <w:t>(15-020) Pine Reproduction Weevil</w:t>
        </w:r>
        <w:r w:rsidR="00B46011">
          <w:rPr>
            <w:noProof/>
            <w:webHidden/>
          </w:rPr>
          <w:tab/>
        </w:r>
        <w:r w:rsidR="00B46011">
          <w:rPr>
            <w:noProof/>
            <w:webHidden/>
          </w:rPr>
          <w:fldChar w:fldCharType="begin"/>
        </w:r>
        <w:r w:rsidR="00B46011">
          <w:rPr>
            <w:noProof/>
            <w:webHidden/>
          </w:rPr>
          <w:instrText xml:space="preserve"> PAGEREF _Toc433639123 \h </w:instrText>
        </w:r>
        <w:r w:rsidR="00B46011">
          <w:rPr>
            <w:noProof/>
            <w:webHidden/>
          </w:rPr>
        </w:r>
        <w:r w:rsidR="00B46011">
          <w:rPr>
            <w:noProof/>
            <w:webHidden/>
          </w:rPr>
          <w:fldChar w:fldCharType="separate"/>
        </w:r>
        <w:r w:rsidR="00B46011">
          <w:rPr>
            <w:noProof/>
            <w:webHidden/>
          </w:rPr>
          <w:t>16</w:t>
        </w:r>
        <w:r w:rsidR="00B46011">
          <w:rPr>
            <w:noProof/>
            <w:webHidden/>
          </w:rPr>
          <w:fldChar w:fldCharType="end"/>
        </w:r>
      </w:hyperlink>
    </w:p>
    <w:p w14:paraId="00A30920" w14:textId="77777777" w:rsidR="00B46011" w:rsidRDefault="00A64FC5">
      <w:pPr>
        <w:pStyle w:val="TOC1"/>
        <w:rPr>
          <w:rFonts w:asciiTheme="minorHAnsi" w:eastAsiaTheme="minorEastAsia" w:hAnsiTheme="minorHAnsi" w:cstheme="minorBidi"/>
          <w:b w:val="0"/>
          <w:noProof/>
          <w:sz w:val="22"/>
          <w:szCs w:val="22"/>
        </w:rPr>
      </w:pPr>
      <w:hyperlink w:anchor="_Toc433639124" w:history="1">
        <w:r w:rsidR="00B46011" w:rsidRPr="002C0FA7">
          <w:rPr>
            <w:rStyle w:val="Hyperlink"/>
            <w:noProof/>
          </w:rPr>
          <w:t>(15-021) Douglas-Fir Twig Weevil</w:t>
        </w:r>
        <w:r w:rsidR="00B46011">
          <w:rPr>
            <w:noProof/>
            <w:webHidden/>
          </w:rPr>
          <w:tab/>
        </w:r>
        <w:r w:rsidR="00B46011">
          <w:rPr>
            <w:noProof/>
            <w:webHidden/>
          </w:rPr>
          <w:fldChar w:fldCharType="begin"/>
        </w:r>
        <w:r w:rsidR="00B46011">
          <w:rPr>
            <w:noProof/>
            <w:webHidden/>
          </w:rPr>
          <w:instrText xml:space="preserve"> PAGEREF _Toc433639124 \h </w:instrText>
        </w:r>
        <w:r w:rsidR="00B46011">
          <w:rPr>
            <w:noProof/>
            <w:webHidden/>
          </w:rPr>
        </w:r>
        <w:r w:rsidR="00B46011">
          <w:rPr>
            <w:noProof/>
            <w:webHidden/>
          </w:rPr>
          <w:fldChar w:fldCharType="separate"/>
        </w:r>
        <w:r w:rsidR="00B46011">
          <w:rPr>
            <w:noProof/>
            <w:webHidden/>
          </w:rPr>
          <w:t>16</w:t>
        </w:r>
        <w:r w:rsidR="00B46011">
          <w:rPr>
            <w:noProof/>
            <w:webHidden/>
          </w:rPr>
          <w:fldChar w:fldCharType="end"/>
        </w:r>
      </w:hyperlink>
    </w:p>
    <w:p w14:paraId="09A1B917" w14:textId="77777777" w:rsidR="00B46011" w:rsidRDefault="00A64FC5">
      <w:pPr>
        <w:pStyle w:val="TOC1"/>
        <w:rPr>
          <w:rFonts w:asciiTheme="minorHAnsi" w:eastAsiaTheme="minorEastAsia" w:hAnsiTheme="minorHAnsi" w:cstheme="minorBidi"/>
          <w:b w:val="0"/>
          <w:noProof/>
          <w:sz w:val="22"/>
          <w:szCs w:val="22"/>
        </w:rPr>
      </w:pPr>
      <w:hyperlink w:anchor="_Toc433639125" w:history="1">
        <w:r w:rsidR="00B46011" w:rsidRPr="002C0FA7">
          <w:rPr>
            <w:rStyle w:val="Hyperlink"/>
            <w:noProof/>
          </w:rPr>
          <w:t>(15-022) Zimmerman Pine Moth</w:t>
        </w:r>
        <w:r w:rsidR="00B46011">
          <w:rPr>
            <w:noProof/>
            <w:webHidden/>
          </w:rPr>
          <w:tab/>
        </w:r>
        <w:r w:rsidR="00B46011">
          <w:rPr>
            <w:noProof/>
            <w:webHidden/>
          </w:rPr>
          <w:fldChar w:fldCharType="begin"/>
        </w:r>
        <w:r w:rsidR="00B46011">
          <w:rPr>
            <w:noProof/>
            <w:webHidden/>
          </w:rPr>
          <w:instrText xml:space="preserve"> PAGEREF _Toc433639125 \h </w:instrText>
        </w:r>
        <w:r w:rsidR="00B46011">
          <w:rPr>
            <w:noProof/>
            <w:webHidden/>
          </w:rPr>
        </w:r>
        <w:r w:rsidR="00B46011">
          <w:rPr>
            <w:noProof/>
            <w:webHidden/>
          </w:rPr>
          <w:fldChar w:fldCharType="separate"/>
        </w:r>
        <w:r w:rsidR="00B46011">
          <w:rPr>
            <w:noProof/>
            <w:webHidden/>
          </w:rPr>
          <w:t>17</w:t>
        </w:r>
        <w:r w:rsidR="00B46011">
          <w:rPr>
            <w:noProof/>
            <w:webHidden/>
          </w:rPr>
          <w:fldChar w:fldCharType="end"/>
        </w:r>
      </w:hyperlink>
    </w:p>
    <w:p w14:paraId="1C465E22" w14:textId="77777777" w:rsidR="00B46011" w:rsidRDefault="00A64FC5">
      <w:pPr>
        <w:pStyle w:val="TOC1"/>
        <w:rPr>
          <w:rFonts w:asciiTheme="minorHAnsi" w:eastAsiaTheme="minorEastAsia" w:hAnsiTheme="minorHAnsi" w:cstheme="minorBidi"/>
          <w:b w:val="0"/>
          <w:noProof/>
          <w:sz w:val="22"/>
          <w:szCs w:val="22"/>
        </w:rPr>
      </w:pPr>
      <w:hyperlink w:anchor="_Toc433639126" w:history="1">
        <w:r w:rsidR="00B46011" w:rsidRPr="002C0FA7">
          <w:rPr>
            <w:rStyle w:val="Hyperlink"/>
            <w:noProof/>
          </w:rPr>
          <w:t>(15-024) Twig Pruner</w:t>
        </w:r>
        <w:r w:rsidR="00B46011">
          <w:rPr>
            <w:noProof/>
            <w:webHidden/>
          </w:rPr>
          <w:tab/>
        </w:r>
        <w:r w:rsidR="00B46011">
          <w:rPr>
            <w:noProof/>
            <w:webHidden/>
          </w:rPr>
          <w:fldChar w:fldCharType="begin"/>
        </w:r>
        <w:r w:rsidR="00B46011">
          <w:rPr>
            <w:noProof/>
            <w:webHidden/>
          </w:rPr>
          <w:instrText xml:space="preserve"> PAGEREF _Toc433639126 \h </w:instrText>
        </w:r>
        <w:r w:rsidR="00B46011">
          <w:rPr>
            <w:noProof/>
            <w:webHidden/>
          </w:rPr>
        </w:r>
        <w:r w:rsidR="00B46011">
          <w:rPr>
            <w:noProof/>
            <w:webHidden/>
          </w:rPr>
          <w:fldChar w:fldCharType="separate"/>
        </w:r>
        <w:r w:rsidR="00B46011">
          <w:rPr>
            <w:noProof/>
            <w:webHidden/>
          </w:rPr>
          <w:t>18</w:t>
        </w:r>
        <w:r w:rsidR="00B46011">
          <w:rPr>
            <w:noProof/>
            <w:webHidden/>
          </w:rPr>
          <w:fldChar w:fldCharType="end"/>
        </w:r>
      </w:hyperlink>
    </w:p>
    <w:p w14:paraId="5295F4DC" w14:textId="77777777" w:rsidR="00B46011" w:rsidRDefault="00A64FC5">
      <w:pPr>
        <w:pStyle w:val="TOC1"/>
        <w:rPr>
          <w:rFonts w:asciiTheme="minorHAnsi" w:eastAsiaTheme="minorEastAsia" w:hAnsiTheme="minorHAnsi" w:cstheme="minorBidi"/>
          <w:b w:val="0"/>
          <w:noProof/>
          <w:sz w:val="22"/>
          <w:szCs w:val="22"/>
        </w:rPr>
      </w:pPr>
      <w:hyperlink w:anchor="_Toc433639127" w:history="1">
        <w:r w:rsidR="00B46011" w:rsidRPr="002C0FA7">
          <w:rPr>
            <w:rStyle w:val="Hyperlink"/>
            <w:noProof/>
          </w:rPr>
          <w:t>(15-025) Lesser Cornstalk Borer</w:t>
        </w:r>
        <w:r w:rsidR="00B46011">
          <w:rPr>
            <w:noProof/>
            <w:webHidden/>
          </w:rPr>
          <w:tab/>
        </w:r>
        <w:r w:rsidR="00B46011">
          <w:rPr>
            <w:noProof/>
            <w:webHidden/>
          </w:rPr>
          <w:fldChar w:fldCharType="begin"/>
        </w:r>
        <w:r w:rsidR="00B46011">
          <w:rPr>
            <w:noProof/>
            <w:webHidden/>
          </w:rPr>
          <w:instrText xml:space="preserve"> PAGEREF _Toc433639127 \h </w:instrText>
        </w:r>
        <w:r w:rsidR="00B46011">
          <w:rPr>
            <w:noProof/>
            <w:webHidden/>
          </w:rPr>
        </w:r>
        <w:r w:rsidR="00B46011">
          <w:rPr>
            <w:noProof/>
            <w:webHidden/>
          </w:rPr>
          <w:fldChar w:fldCharType="separate"/>
        </w:r>
        <w:r w:rsidR="00B46011">
          <w:rPr>
            <w:noProof/>
            <w:webHidden/>
          </w:rPr>
          <w:t>18</w:t>
        </w:r>
        <w:r w:rsidR="00B46011">
          <w:rPr>
            <w:noProof/>
            <w:webHidden/>
          </w:rPr>
          <w:fldChar w:fldCharType="end"/>
        </w:r>
      </w:hyperlink>
    </w:p>
    <w:p w14:paraId="5DDF8E73" w14:textId="77777777" w:rsidR="00B46011" w:rsidRDefault="00A64FC5">
      <w:pPr>
        <w:pStyle w:val="TOC1"/>
        <w:rPr>
          <w:rFonts w:asciiTheme="minorHAnsi" w:eastAsiaTheme="minorEastAsia" w:hAnsiTheme="minorHAnsi" w:cstheme="minorBidi"/>
          <w:b w:val="0"/>
          <w:noProof/>
          <w:sz w:val="22"/>
          <w:szCs w:val="22"/>
        </w:rPr>
      </w:pPr>
      <w:hyperlink w:anchor="_Toc433639128" w:history="1">
        <w:r w:rsidR="00B46011" w:rsidRPr="002C0FA7">
          <w:rPr>
            <w:rStyle w:val="Hyperlink"/>
            <w:noProof/>
          </w:rPr>
          <w:t>(15-026) Red Oak Borer</w:t>
        </w:r>
        <w:r w:rsidR="00B46011">
          <w:rPr>
            <w:noProof/>
            <w:webHidden/>
          </w:rPr>
          <w:tab/>
        </w:r>
        <w:r w:rsidR="00B46011">
          <w:rPr>
            <w:noProof/>
            <w:webHidden/>
          </w:rPr>
          <w:fldChar w:fldCharType="begin"/>
        </w:r>
        <w:r w:rsidR="00B46011">
          <w:rPr>
            <w:noProof/>
            <w:webHidden/>
          </w:rPr>
          <w:instrText xml:space="preserve"> PAGEREF _Toc433639128 \h </w:instrText>
        </w:r>
        <w:r w:rsidR="00B46011">
          <w:rPr>
            <w:noProof/>
            <w:webHidden/>
          </w:rPr>
        </w:r>
        <w:r w:rsidR="00B46011">
          <w:rPr>
            <w:noProof/>
            <w:webHidden/>
          </w:rPr>
          <w:fldChar w:fldCharType="separate"/>
        </w:r>
        <w:r w:rsidR="00B46011">
          <w:rPr>
            <w:noProof/>
            <w:webHidden/>
          </w:rPr>
          <w:t>19</w:t>
        </w:r>
        <w:r w:rsidR="00B46011">
          <w:rPr>
            <w:noProof/>
            <w:webHidden/>
          </w:rPr>
          <w:fldChar w:fldCharType="end"/>
        </w:r>
      </w:hyperlink>
    </w:p>
    <w:p w14:paraId="6468B0EF" w14:textId="77777777" w:rsidR="00B46011" w:rsidRDefault="00A64FC5">
      <w:pPr>
        <w:pStyle w:val="TOC1"/>
        <w:rPr>
          <w:rFonts w:asciiTheme="minorHAnsi" w:eastAsiaTheme="minorEastAsia" w:hAnsiTheme="minorHAnsi" w:cstheme="minorBidi"/>
          <w:b w:val="0"/>
          <w:noProof/>
          <w:sz w:val="22"/>
          <w:szCs w:val="22"/>
        </w:rPr>
      </w:pPr>
      <w:hyperlink w:anchor="_Toc433639129" w:history="1">
        <w:r w:rsidR="00B46011" w:rsidRPr="002C0FA7">
          <w:rPr>
            <w:rStyle w:val="Hyperlink"/>
            <w:noProof/>
          </w:rPr>
          <w:t>(15-027) Ponderous Borer</w:t>
        </w:r>
        <w:r w:rsidR="00B46011">
          <w:rPr>
            <w:noProof/>
            <w:webHidden/>
          </w:rPr>
          <w:tab/>
        </w:r>
        <w:r w:rsidR="00B46011">
          <w:rPr>
            <w:noProof/>
            <w:webHidden/>
          </w:rPr>
          <w:fldChar w:fldCharType="begin"/>
        </w:r>
        <w:r w:rsidR="00B46011">
          <w:rPr>
            <w:noProof/>
            <w:webHidden/>
          </w:rPr>
          <w:instrText xml:space="preserve"> PAGEREF _Toc433639129 \h </w:instrText>
        </w:r>
        <w:r w:rsidR="00B46011">
          <w:rPr>
            <w:noProof/>
            <w:webHidden/>
          </w:rPr>
        </w:r>
        <w:r w:rsidR="00B46011">
          <w:rPr>
            <w:noProof/>
            <w:webHidden/>
          </w:rPr>
          <w:fldChar w:fldCharType="separate"/>
        </w:r>
        <w:r w:rsidR="00B46011">
          <w:rPr>
            <w:noProof/>
            <w:webHidden/>
          </w:rPr>
          <w:t>20</w:t>
        </w:r>
        <w:r w:rsidR="00B46011">
          <w:rPr>
            <w:noProof/>
            <w:webHidden/>
          </w:rPr>
          <w:fldChar w:fldCharType="end"/>
        </w:r>
      </w:hyperlink>
    </w:p>
    <w:p w14:paraId="1F58B4E4" w14:textId="77777777" w:rsidR="00B46011" w:rsidRDefault="00A64FC5">
      <w:pPr>
        <w:pStyle w:val="TOC1"/>
        <w:rPr>
          <w:rFonts w:asciiTheme="minorHAnsi" w:eastAsiaTheme="minorEastAsia" w:hAnsiTheme="minorHAnsi" w:cstheme="minorBidi"/>
          <w:b w:val="0"/>
          <w:noProof/>
          <w:sz w:val="22"/>
          <w:szCs w:val="22"/>
        </w:rPr>
      </w:pPr>
      <w:hyperlink w:anchor="_Toc433639130" w:history="1">
        <w:r w:rsidR="00B46011" w:rsidRPr="002C0FA7">
          <w:rPr>
            <w:rStyle w:val="Hyperlink"/>
            <w:noProof/>
          </w:rPr>
          <w:t>(15-028) Eastern Pine Shoot Borer</w:t>
        </w:r>
        <w:r w:rsidR="00B46011">
          <w:rPr>
            <w:noProof/>
            <w:webHidden/>
          </w:rPr>
          <w:tab/>
        </w:r>
        <w:r w:rsidR="00B46011">
          <w:rPr>
            <w:noProof/>
            <w:webHidden/>
          </w:rPr>
          <w:fldChar w:fldCharType="begin"/>
        </w:r>
        <w:r w:rsidR="00B46011">
          <w:rPr>
            <w:noProof/>
            <w:webHidden/>
          </w:rPr>
          <w:instrText xml:space="preserve"> PAGEREF _Toc433639130 \h </w:instrText>
        </w:r>
        <w:r w:rsidR="00B46011">
          <w:rPr>
            <w:noProof/>
            <w:webHidden/>
          </w:rPr>
        </w:r>
        <w:r w:rsidR="00B46011">
          <w:rPr>
            <w:noProof/>
            <w:webHidden/>
          </w:rPr>
          <w:fldChar w:fldCharType="separate"/>
        </w:r>
        <w:r w:rsidR="00B46011">
          <w:rPr>
            <w:noProof/>
            <w:webHidden/>
          </w:rPr>
          <w:t>21</w:t>
        </w:r>
        <w:r w:rsidR="00B46011">
          <w:rPr>
            <w:noProof/>
            <w:webHidden/>
          </w:rPr>
          <w:fldChar w:fldCharType="end"/>
        </w:r>
      </w:hyperlink>
    </w:p>
    <w:p w14:paraId="2920502B" w14:textId="77777777" w:rsidR="00B46011" w:rsidRDefault="00A64FC5">
      <w:pPr>
        <w:pStyle w:val="TOC1"/>
        <w:rPr>
          <w:rFonts w:asciiTheme="minorHAnsi" w:eastAsiaTheme="minorEastAsia" w:hAnsiTheme="minorHAnsi" w:cstheme="minorBidi"/>
          <w:b w:val="0"/>
          <w:noProof/>
          <w:sz w:val="22"/>
          <w:szCs w:val="22"/>
        </w:rPr>
      </w:pPr>
      <w:hyperlink w:anchor="_Toc433639131" w:history="1">
        <w:r w:rsidR="00B46011" w:rsidRPr="002C0FA7">
          <w:rPr>
            <w:rStyle w:val="Hyperlink"/>
            <w:noProof/>
          </w:rPr>
          <w:t>(15-029) Pinyon Needle Scale</w:t>
        </w:r>
        <w:r w:rsidR="00B46011">
          <w:rPr>
            <w:noProof/>
            <w:webHidden/>
          </w:rPr>
          <w:tab/>
        </w:r>
        <w:r w:rsidR="00B46011">
          <w:rPr>
            <w:noProof/>
            <w:webHidden/>
          </w:rPr>
          <w:fldChar w:fldCharType="begin"/>
        </w:r>
        <w:r w:rsidR="00B46011">
          <w:rPr>
            <w:noProof/>
            <w:webHidden/>
          </w:rPr>
          <w:instrText xml:space="preserve"> PAGEREF _Toc433639131 \h </w:instrText>
        </w:r>
        <w:r w:rsidR="00B46011">
          <w:rPr>
            <w:noProof/>
            <w:webHidden/>
          </w:rPr>
        </w:r>
        <w:r w:rsidR="00B46011">
          <w:rPr>
            <w:noProof/>
            <w:webHidden/>
          </w:rPr>
          <w:fldChar w:fldCharType="separate"/>
        </w:r>
        <w:r w:rsidR="00B46011">
          <w:rPr>
            <w:noProof/>
            <w:webHidden/>
          </w:rPr>
          <w:t>22</w:t>
        </w:r>
        <w:r w:rsidR="00B46011">
          <w:rPr>
            <w:noProof/>
            <w:webHidden/>
          </w:rPr>
          <w:fldChar w:fldCharType="end"/>
        </w:r>
      </w:hyperlink>
    </w:p>
    <w:p w14:paraId="57B04415" w14:textId="77777777" w:rsidR="00B46011" w:rsidRDefault="00A64FC5">
      <w:pPr>
        <w:pStyle w:val="TOC1"/>
        <w:rPr>
          <w:rFonts w:asciiTheme="minorHAnsi" w:eastAsiaTheme="minorEastAsia" w:hAnsiTheme="minorHAnsi" w:cstheme="minorBidi"/>
          <w:b w:val="0"/>
          <w:noProof/>
          <w:sz w:val="22"/>
          <w:szCs w:val="22"/>
        </w:rPr>
      </w:pPr>
      <w:hyperlink w:anchor="_Toc433639132" w:history="1">
        <w:r w:rsidR="00B46011" w:rsidRPr="002C0FA7">
          <w:rPr>
            <w:rStyle w:val="Hyperlink"/>
            <w:noProof/>
          </w:rPr>
          <w:t>(15-030) Eucosma Species</w:t>
        </w:r>
        <w:r w:rsidR="00B46011">
          <w:rPr>
            <w:noProof/>
            <w:webHidden/>
          </w:rPr>
          <w:tab/>
        </w:r>
        <w:r w:rsidR="00B46011">
          <w:rPr>
            <w:noProof/>
            <w:webHidden/>
          </w:rPr>
          <w:fldChar w:fldCharType="begin"/>
        </w:r>
        <w:r w:rsidR="00B46011">
          <w:rPr>
            <w:noProof/>
            <w:webHidden/>
          </w:rPr>
          <w:instrText xml:space="preserve"> PAGEREF _Toc433639132 \h </w:instrText>
        </w:r>
        <w:r w:rsidR="00B46011">
          <w:rPr>
            <w:noProof/>
            <w:webHidden/>
          </w:rPr>
        </w:r>
        <w:r w:rsidR="00B46011">
          <w:rPr>
            <w:noProof/>
            <w:webHidden/>
          </w:rPr>
          <w:fldChar w:fldCharType="separate"/>
        </w:r>
        <w:r w:rsidR="00B46011">
          <w:rPr>
            <w:noProof/>
            <w:webHidden/>
          </w:rPr>
          <w:t>23</w:t>
        </w:r>
        <w:r w:rsidR="00B46011">
          <w:rPr>
            <w:noProof/>
            <w:webHidden/>
          </w:rPr>
          <w:fldChar w:fldCharType="end"/>
        </w:r>
      </w:hyperlink>
    </w:p>
    <w:p w14:paraId="2030B7E4" w14:textId="77777777" w:rsidR="00B46011" w:rsidRDefault="00A64FC5">
      <w:pPr>
        <w:pStyle w:val="TOC1"/>
        <w:rPr>
          <w:rFonts w:asciiTheme="minorHAnsi" w:eastAsiaTheme="minorEastAsia" w:hAnsiTheme="minorHAnsi" w:cstheme="minorBidi"/>
          <w:b w:val="0"/>
          <w:noProof/>
          <w:sz w:val="22"/>
          <w:szCs w:val="22"/>
        </w:rPr>
      </w:pPr>
      <w:hyperlink w:anchor="_Toc433639133" w:history="1">
        <w:r w:rsidR="00B46011" w:rsidRPr="002C0FA7">
          <w:rPr>
            <w:rStyle w:val="Hyperlink"/>
            <w:noProof/>
          </w:rPr>
          <w:t>(15-031) Sugar Maple Boer</w:t>
        </w:r>
        <w:r w:rsidR="00B46011">
          <w:rPr>
            <w:noProof/>
            <w:webHidden/>
          </w:rPr>
          <w:tab/>
        </w:r>
        <w:r w:rsidR="00B46011">
          <w:rPr>
            <w:noProof/>
            <w:webHidden/>
          </w:rPr>
          <w:fldChar w:fldCharType="begin"/>
        </w:r>
        <w:r w:rsidR="00B46011">
          <w:rPr>
            <w:noProof/>
            <w:webHidden/>
          </w:rPr>
          <w:instrText xml:space="preserve"> PAGEREF _Toc433639133 \h </w:instrText>
        </w:r>
        <w:r w:rsidR="00B46011">
          <w:rPr>
            <w:noProof/>
            <w:webHidden/>
          </w:rPr>
        </w:r>
        <w:r w:rsidR="00B46011">
          <w:rPr>
            <w:noProof/>
            <w:webHidden/>
          </w:rPr>
          <w:fldChar w:fldCharType="separate"/>
        </w:r>
        <w:r w:rsidR="00B46011">
          <w:rPr>
            <w:noProof/>
            <w:webHidden/>
          </w:rPr>
          <w:t>24</w:t>
        </w:r>
        <w:r w:rsidR="00B46011">
          <w:rPr>
            <w:noProof/>
            <w:webHidden/>
          </w:rPr>
          <w:fldChar w:fldCharType="end"/>
        </w:r>
      </w:hyperlink>
    </w:p>
    <w:p w14:paraId="080B6CA4" w14:textId="77777777" w:rsidR="00B46011" w:rsidRDefault="00A64FC5">
      <w:pPr>
        <w:pStyle w:val="TOC1"/>
        <w:rPr>
          <w:rFonts w:asciiTheme="minorHAnsi" w:eastAsiaTheme="minorEastAsia" w:hAnsiTheme="minorHAnsi" w:cstheme="minorBidi"/>
          <w:b w:val="0"/>
          <w:noProof/>
          <w:sz w:val="22"/>
          <w:szCs w:val="22"/>
        </w:rPr>
      </w:pPr>
      <w:hyperlink w:anchor="_Toc433639134" w:history="1">
        <w:r w:rsidR="00B46011" w:rsidRPr="002C0FA7">
          <w:rPr>
            <w:rStyle w:val="Hyperlink"/>
            <w:noProof/>
          </w:rPr>
          <w:t>(15-032) White Oak Boer</w:t>
        </w:r>
        <w:r w:rsidR="00B46011">
          <w:rPr>
            <w:noProof/>
            <w:webHidden/>
          </w:rPr>
          <w:tab/>
        </w:r>
        <w:r w:rsidR="00B46011">
          <w:rPr>
            <w:noProof/>
            <w:webHidden/>
          </w:rPr>
          <w:fldChar w:fldCharType="begin"/>
        </w:r>
        <w:r w:rsidR="00B46011">
          <w:rPr>
            <w:noProof/>
            <w:webHidden/>
          </w:rPr>
          <w:instrText xml:space="preserve"> PAGEREF _Toc433639134 \h </w:instrText>
        </w:r>
        <w:r w:rsidR="00B46011">
          <w:rPr>
            <w:noProof/>
            <w:webHidden/>
          </w:rPr>
        </w:r>
        <w:r w:rsidR="00B46011">
          <w:rPr>
            <w:noProof/>
            <w:webHidden/>
          </w:rPr>
          <w:fldChar w:fldCharType="separate"/>
        </w:r>
        <w:r w:rsidR="00B46011">
          <w:rPr>
            <w:noProof/>
            <w:webHidden/>
          </w:rPr>
          <w:t>24</w:t>
        </w:r>
        <w:r w:rsidR="00B46011">
          <w:rPr>
            <w:noProof/>
            <w:webHidden/>
          </w:rPr>
          <w:fldChar w:fldCharType="end"/>
        </w:r>
      </w:hyperlink>
    </w:p>
    <w:p w14:paraId="395375A4" w14:textId="77777777" w:rsidR="00B46011" w:rsidRDefault="00A64FC5">
      <w:pPr>
        <w:pStyle w:val="TOC1"/>
        <w:rPr>
          <w:rFonts w:asciiTheme="minorHAnsi" w:eastAsiaTheme="minorEastAsia" w:hAnsiTheme="minorHAnsi" w:cstheme="minorBidi"/>
          <w:b w:val="0"/>
          <w:noProof/>
          <w:sz w:val="22"/>
          <w:szCs w:val="22"/>
        </w:rPr>
      </w:pPr>
      <w:hyperlink w:anchor="_Toc433639135" w:history="1">
        <w:r w:rsidR="00B46011" w:rsidRPr="002C0FA7">
          <w:rPr>
            <w:rStyle w:val="Hyperlink"/>
            <w:noProof/>
          </w:rPr>
          <w:t>(15-033) Pine Root Collar Weevil</w:t>
        </w:r>
        <w:r w:rsidR="00B46011">
          <w:rPr>
            <w:noProof/>
            <w:webHidden/>
          </w:rPr>
          <w:tab/>
        </w:r>
        <w:r w:rsidR="00B46011">
          <w:rPr>
            <w:noProof/>
            <w:webHidden/>
          </w:rPr>
          <w:fldChar w:fldCharType="begin"/>
        </w:r>
        <w:r w:rsidR="00B46011">
          <w:rPr>
            <w:noProof/>
            <w:webHidden/>
          </w:rPr>
          <w:instrText xml:space="preserve"> PAGEREF _Toc433639135 \h </w:instrText>
        </w:r>
        <w:r w:rsidR="00B46011">
          <w:rPr>
            <w:noProof/>
            <w:webHidden/>
          </w:rPr>
        </w:r>
        <w:r w:rsidR="00B46011">
          <w:rPr>
            <w:noProof/>
            <w:webHidden/>
          </w:rPr>
          <w:fldChar w:fldCharType="separate"/>
        </w:r>
        <w:r w:rsidR="00B46011">
          <w:rPr>
            <w:noProof/>
            <w:webHidden/>
          </w:rPr>
          <w:t>25</w:t>
        </w:r>
        <w:r w:rsidR="00B46011">
          <w:rPr>
            <w:noProof/>
            <w:webHidden/>
          </w:rPr>
          <w:fldChar w:fldCharType="end"/>
        </w:r>
      </w:hyperlink>
    </w:p>
    <w:p w14:paraId="51D4F8E8" w14:textId="77777777" w:rsidR="00B46011" w:rsidRDefault="00A64FC5">
      <w:pPr>
        <w:pStyle w:val="TOC1"/>
        <w:rPr>
          <w:rFonts w:asciiTheme="minorHAnsi" w:eastAsiaTheme="minorEastAsia" w:hAnsiTheme="minorHAnsi" w:cstheme="minorBidi"/>
          <w:b w:val="0"/>
          <w:noProof/>
          <w:sz w:val="22"/>
          <w:szCs w:val="22"/>
        </w:rPr>
      </w:pPr>
      <w:hyperlink w:anchor="_Toc433639136" w:history="1">
        <w:r w:rsidR="00B46011" w:rsidRPr="002C0FA7">
          <w:rPr>
            <w:rStyle w:val="Hyperlink"/>
            <w:noProof/>
          </w:rPr>
          <w:t>(15-034) Warren’s Collar Weevil</w:t>
        </w:r>
        <w:r w:rsidR="00B46011">
          <w:rPr>
            <w:noProof/>
            <w:webHidden/>
          </w:rPr>
          <w:tab/>
        </w:r>
        <w:r w:rsidR="00B46011">
          <w:rPr>
            <w:noProof/>
            <w:webHidden/>
          </w:rPr>
          <w:fldChar w:fldCharType="begin"/>
        </w:r>
        <w:r w:rsidR="00B46011">
          <w:rPr>
            <w:noProof/>
            <w:webHidden/>
          </w:rPr>
          <w:instrText xml:space="preserve"> PAGEREF _Toc433639136 \h </w:instrText>
        </w:r>
        <w:r w:rsidR="00B46011">
          <w:rPr>
            <w:noProof/>
            <w:webHidden/>
          </w:rPr>
        </w:r>
        <w:r w:rsidR="00B46011">
          <w:rPr>
            <w:noProof/>
            <w:webHidden/>
          </w:rPr>
          <w:fldChar w:fldCharType="separate"/>
        </w:r>
        <w:r w:rsidR="00B46011">
          <w:rPr>
            <w:noProof/>
            <w:webHidden/>
          </w:rPr>
          <w:t>25</w:t>
        </w:r>
        <w:r w:rsidR="00B46011">
          <w:rPr>
            <w:noProof/>
            <w:webHidden/>
          </w:rPr>
          <w:fldChar w:fldCharType="end"/>
        </w:r>
      </w:hyperlink>
    </w:p>
    <w:p w14:paraId="725DBE6F" w14:textId="77777777" w:rsidR="00B46011" w:rsidRDefault="00A64FC5">
      <w:pPr>
        <w:pStyle w:val="TOC1"/>
        <w:rPr>
          <w:rFonts w:asciiTheme="minorHAnsi" w:eastAsiaTheme="minorEastAsia" w:hAnsiTheme="minorHAnsi" w:cstheme="minorBidi"/>
          <w:b w:val="0"/>
          <w:noProof/>
          <w:sz w:val="22"/>
          <w:szCs w:val="22"/>
        </w:rPr>
      </w:pPr>
      <w:hyperlink w:anchor="_Toc433639137" w:history="1">
        <w:r w:rsidR="00B46011" w:rsidRPr="002C0FA7">
          <w:rPr>
            <w:rStyle w:val="Hyperlink"/>
            <w:noProof/>
          </w:rPr>
          <w:t>(15-035) Powderpost Beetle</w:t>
        </w:r>
        <w:r w:rsidR="00B46011">
          <w:rPr>
            <w:noProof/>
            <w:webHidden/>
          </w:rPr>
          <w:tab/>
        </w:r>
        <w:r w:rsidR="00B46011">
          <w:rPr>
            <w:noProof/>
            <w:webHidden/>
          </w:rPr>
          <w:fldChar w:fldCharType="begin"/>
        </w:r>
        <w:r w:rsidR="00B46011">
          <w:rPr>
            <w:noProof/>
            <w:webHidden/>
          </w:rPr>
          <w:instrText xml:space="preserve"> PAGEREF _Toc433639137 \h </w:instrText>
        </w:r>
        <w:r w:rsidR="00B46011">
          <w:rPr>
            <w:noProof/>
            <w:webHidden/>
          </w:rPr>
        </w:r>
        <w:r w:rsidR="00B46011">
          <w:rPr>
            <w:noProof/>
            <w:webHidden/>
          </w:rPr>
          <w:fldChar w:fldCharType="separate"/>
        </w:r>
        <w:r w:rsidR="00B46011">
          <w:rPr>
            <w:noProof/>
            <w:webHidden/>
          </w:rPr>
          <w:t>26</w:t>
        </w:r>
        <w:r w:rsidR="00B46011">
          <w:rPr>
            <w:noProof/>
            <w:webHidden/>
          </w:rPr>
          <w:fldChar w:fldCharType="end"/>
        </w:r>
      </w:hyperlink>
    </w:p>
    <w:p w14:paraId="115FA695" w14:textId="77777777" w:rsidR="00B46011" w:rsidRDefault="00A64FC5">
      <w:pPr>
        <w:pStyle w:val="TOC1"/>
        <w:rPr>
          <w:rFonts w:asciiTheme="minorHAnsi" w:eastAsiaTheme="minorEastAsia" w:hAnsiTheme="minorHAnsi" w:cstheme="minorBidi"/>
          <w:b w:val="0"/>
          <w:noProof/>
          <w:sz w:val="22"/>
          <w:szCs w:val="22"/>
        </w:rPr>
      </w:pPr>
      <w:hyperlink w:anchor="_Toc433639138" w:history="1">
        <w:r w:rsidR="00B46011" w:rsidRPr="002C0FA7">
          <w:rPr>
            <w:rStyle w:val="Hyperlink"/>
            <w:noProof/>
          </w:rPr>
          <w:t>(15-036) Tarnished Plant Bug</w:t>
        </w:r>
        <w:r w:rsidR="00B46011">
          <w:rPr>
            <w:noProof/>
            <w:webHidden/>
          </w:rPr>
          <w:tab/>
        </w:r>
        <w:r w:rsidR="00B46011">
          <w:rPr>
            <w:noProof/>
            <w:webHidden/>
          </w:rPr>
          <w:fldChar w:fldCharType="begin"/>
        </w:r>
        <w:r w:rsidR="00B46011">
          <w:rPr>
            <w:noProof/>
            <w:webHidden/>
          </w:rPr>
          <w:instrText xml:space="preserve"> PAGEREF _Toc433639138 \h </w:instrText>
        </w:r>
        <w:r w:rsidR="00B46011">
          <w:rPr>
            <w:noProof/>
            <w:webHidden/>
          </w:rPr>
        </w:r>
        <w:r w:rsidR="00B46011">
          <w:rPr>
            <w:noProof/>
            <w:webHidden/>
          </w:rPr>
          <w:fldChar w:fldCharType="separate"/>
        </w:r>
        <w:r w:rsidR="00B46011">
          <w:rPr>
            <w:noProof/>
            <w:webHidden/>
          </w:rPr>
          <w:t>26</w:t>
        </w:r>
        <w:r w:rsidR="00B46011">
          <w:rPr>
            <w:noProof/>
            <w:webHidden/>
          </w:rPr>
          <w:fldChar w:fldCharType="end"/>
        </w:r>
      </w:hyperlink>
    </w:p>
    <w:p w14:paraId="1D865828" w14:textId="77777777" w:rsidR="00B46011" w:rsidRDefault="00A64FC5">
      <w:pPr>
        <w:pStyle w:val="TOC1"/>
        <w:rPr>
          <w:rFonts w:asciiTheme="minorHAnsi" w:eastAsiaTheme="minorEastAsia" w:hAnsiTheme="minorHAnsi" w:cstheme="minorBidi"/>
          <w:b w:val="0"/>
          <w:noProof/>
          <w:sz w:val="22"/>
          <w:szCs w:val="22"/>
        </w:rPr>
      </w:pPr>
      <w:hyperlink w:anchor="_Toc433639139" w:history="1">
        <w:r w:rsidR="00B46011" w:rsidRPr="002C0FA7">
          <w:rPr>
            <w:rStyle w:val="Hyperlink"/>
            <w:noProof/>
          </w:rPr>
          <w:t>(15-037) Magdalis spp.</w:t>
        </w:r>
        <w:r w:rsidR="00B46011">
          <w:rPr>
            <w:noProof/>
            <w:webHidden/>
          </w:rPr>
          <w:tab/>
        </w:r>
        <w:r w:rsidR="00B46011">
          <w:rPr>
            <w:noProof/>
            <w:webHidden/>
          </w:rPr>
          <w:fldChar w:fldCharType="begin"/>
        </w:r>
        <w:r w:rsidR="00B46011">
          <w:rPr>
            <w:noProof/>
            <w:webHidden/>
          </w:rPr>
          <w:instrText xml:space="preserve"> PAGEREF _Toc433639139 \h </w:instrText>
        </w:r>
        <w:r w:rsidR="00B46011">
          <w:rPr>
            <w:noProof/>
            <w:webHidden/>
          </w:rPr>
        </w:r>
        <w:r w:rsidR="00B46011">
          <w:rPr>
            <w:noProof/>
            <w:webHidden/>
          </w:rPr>
          <w:fldChar w:fldCharType="separate"/>
        </w:r>
        <w:r w:rsidR="00B46011">
          <w:rPr>
            <w:noProof/>
            <w:webHidden/>
          </w:rPr>
          <w:t>26</w:t>
        </w:r>
        <w:r w:rsidR="00B46011">
          <w:rPr>
            <w:noProof/>
            <w:webHidden/>
          </w:rPr>
          <w:fldChar w:fldCharType="end"/>
        </w:r>
      </w:hyperlink>
    </w:p>
    <w:p w14:paraId="45F0A895" w14:textId="77777777" w:rsidR="00B46011" w:rsidRDefault="00A64FC5">
      <w:pPr>
        <w:pStyle w:val="TOC1"/>
        <w:rPr>
          <w:rFonts w:asciiTheme="minorHAnsi" w:eastAsiaTheme="minorEastAsia" w:hAnsiTheme="minorHAnsi" w:cstheme="minorBidi"/>
          <w:b w:val="0"/>
          <w:noProof/>
          <w:sz w:val="22"/>
          <w:szCs w:val="22"/>
        </w:rPr>
      </w:pPr>
      <w:hyperlink w:anchor="_Toc433639140" w:history="1">
        <w:r w:rsidR="00B46011" w:rsidRPr="002C0FA7">
          <w:rPr>
            <w:rStyle w:val="Hyperlink"/>
            <w:noProof/>
          </w:rPr>
          <w:t>(15-038) White Pine Bark Miner</w:t>
        </w:r>
        <w:r w:rsidR="00B46011">
          <w:rPr>
            <w:noProof/>
            <w:webHidden/>
          </w:rPr>
          <w:tab/>
        </w:r>
        <w:r w:rsidR="00B46011">
          <w:rPr>
            <w:noProof/>
            <w:webHidden/>
          </w:rPr>
          <w:fldChar w:fldCharType="begin"/>
        </w:r>
        <w:r w:rsidR="00B46011">
          <w:rPr>
            <w:noProof/>
            <w:webHidden/>
          </w:rPr>
          <w:instrText xml:space="preserve"> PAGEREF _Toc433639140 \h </w:instrText>
        </w:r>
        <w:r w:rsidR="00B46011">
          <w:rPr>
            <w:noProof/>
            <w:webHidden/>
          </w:rPr>
        </w:r>
        <w:r w:rsidR="00B46011">
          <w:rPr>
            <w:noProof/>
            <w:webHidden/>
          </w:rPr>
          <w:fldChar w:fldCharType="separate"/>
        </w:r>
        <w:r w:rsidR="00B46011">
          <w:rPr>
            <w:noProof/>
            <w:webHidden/>
          </w:rPr>
          <w:t>27</w:t>
        </w:r>
        <w:r w:rsidR="00B46011">
          <w:rPr>
            <w:noProof/>
            <w:webHidden/>
          </w:rPr>
          <w:fldChar w:fldCharType="end"/>
        </w:r>
      </w:hyperlink>
    </w:p>
    <w:p w14:paraId="3C8042DB" w14:textId="77777777" w:rsidR="00B46011" w:rsidRDefault="00A64FC5">
      <w:pPr>
        <w:pStyle w:val="TOC1"/>
        <w:rPr>
          <w:rFonts w:asciiTheme="minorHAnsi" w:eastAsiaTheme="minorEastAsia" w:hAnsiTheme="minorHAnsi" w:cstheme="minorBidi"/>
          <w:b w:val="0"/>
          <w:noProof/>
          <w:sz w:val="22"/>
          <w:szCs w:val="22"/>
        </w:rPr>
      </w:pPr>
      <w:hyperlink w:anchor="_Toc433639141" w:history="1">
        <w:r w:rsidR="00B46011" w:rsidRPr="002C0FA7">
          <w:rPr>
            <w:rStyle w:val="Hyperlink"/>
            <w:noProof/>
          </w:rPr>
          <w:t>(15-039) Locust Borer</w:t>
        </w:r>
        <w:r w:rsidR="00B46011">
          <w:rPr>
            <w:noProof/>
            <w:webHidden/>
          </w:rPr>
          <w:tab/>
        </w:r>
        <w:r w:rsidR="00B46011">
          <w:rPr>
            <w:noProof/>
            <w:webHidden/>
          </w:rPr>
          <w:fldChar w:fldCharType="begin"/>
        </w:r>
        <w:r w:rsidR="00B46011">
          <w:rPr>
            <w:noProof/>
            <w:webHidden/>
          </w:rPr>
          <w:instrText xml:space="preserve"> PAGEREF _Toc433639141 \h </w:instrText>
        </w:r>
        <w:r w:rsidR="00B46011">
          <w:rPr>
            <w:noProof/>
            <w:webHidden/>
          </w:rPr>
        </w:r>
        <w:r w:rsidR="00B46011">
          <w:rPr>
            <w:noProof/>
            <w:webHidden/>
          </w:rPr>
          <w:fldChar w:fldCharType="separate"/>
        </w:r>
        <w:r w:rsidR="00B46011">
          <w:rPr>
            <w:noProof/>
            <w:webHidden/>
          </w:rPr>
          <w:t>27</w:t>
        </w:r>
        <w:r w:rsidR="00B46011">
          <w:rPr>
            <w:noProof/>
            <w:webHidden/>
          </w:rPr>
          <w:fldChar w:fldCharType="end"/>
        </w:r>
      </w:hyperlink>
    </w:p>
    <w:p w14:paraId="1F91A686" w14:textId="77777777" w:rsidR="00B46011" w:rsidRDefault="00A64FC5">
      <w:pPr>
        <w:pStyle w:val="TOC1"/>
        <w:rPr>
          <w:rFonts w:asciiTheme="minorHAnsi" w:eastAsiaTheme="minorEastAsia" w:hAnsiTheme="minorHAnsi" w:cstheme="minorBidi"/>
          <w:b w:val="0"/>
          <w:noProof/>
          <w:sz w:val="22"/>
          <w:szCs w:val="22"/>
        </w:rPr>
      </w:pPr>
      <w:hyperlink w:anchor="_Toc433639142" w:history="1">
        <w:r w:rsidR="00B46011" w:rsidRPr="002C0FA7">
          <w:rPr>
            <w:rStyle w:val="Hyperlink"/>
            <w:noProof/>
          </w:rPr>
          <w:t>(15-040) California Flathead Borer</w:t>
        </w:r>
        <w:r w:rsidR="00B46011">
          <w:rPr>
            <w:noProof/>
            <w:webHidden/>
          </w:rPr>
          <w:tab/>
        </w:r>
        <w:r w:rsidR="00B46011">
          <w:rPr>
            <w:noProof/>
            <w:webHidden/>
          </w:rPr>
          <w:fldChar w:fldCharType="begin"/>
        </w:r>
        <w:r w:rsidR="00B46011">
          <w:rPr>
            <w:noProof/>
            <w:webHidden/>
          </w:rPr>
          <w:instrText xml:space="preserve"> PAGEREF _Toc433639142 \h </w:instrText>
        </w:r>
        <w:r w:rsidR="00B46011">
          <w:rPr>
            <w:noProof/>
            <w:webHidden/>
          </w:rPr>
        </w:r>
        <w:r w:rsidR="00B46011">
          <w:rPr>
            <w:noProof/>
            <w:webHidden/>
          </w:rPr>
          <w:fldChar w:fldCharType="separate"/>
        </w:r>
        <w:r w:rsidR="00B46011">
          <w:rPr>
            <w:noProof/>
            <w:webHidden/>
          </w:rPr>
          <w:t>28</w:t>
        </w:r>
        <w:r w:rsidR="00B46011">
          <w:rPr>
            <w:noProof/>
            <w:webHidden/>
          </w:rPr>
          <w:fldChar w:fldCharType="end"/>
        </w:r>
      </w:hyperlink>
    </w:p>
    <w:p w14:paraId="31AE29CA" w14:textId="77777777" w:rsidR="00B46011" w:rsidRDefault="00A64FC5">
      <w:pPr>
        <w:pStyle w:val="TOC1"/>
        <w:rPr>
          <w:rFonts w:asciiTheme="minorHAnsi" w:eastAsiaTheme="minorEastAsia" w:hAnsiTheme="minorHAnsi" w:cstheme="minorBidi"/>
          <w:b w:val="0"/>
          <w:noProof/>
          <w:sz w:val="22"/>
          <w:szCs w:val="22"/>
        </w:rPr>
      </w:pPr>
      <w:hyperlink w:anchor="_Toc433639143" w:history="1">
        <w:r w:rsidR="00B46011" w:rsidRPr="002C0FA7">
          <w:rPr>
            <w:rStyle w:val="Hyperlink"/>
            <w:noProof/>
          </w:rPr>
          <w:t>(15-041) Flathead Fir Borer</w:t>
        </w:r>
        <w:r w:rsidR="00B46011">
          <w:rPr>
            <w:noProof/>
            <w:webHidden/>
          </w:rPr>
          <w:tab/>
        </w:r>
        <w:r w:rsidR="00B46011">
          <w:rPr>
            <w:noProof/>
            <w:webHidden/>
          </w:rPr>
          <w:fldChar w:fldCharType="begin"/>
        </w:r>
        <w:r w:rsidR="00B46011">
          <w:rPr>
            <w:noProof/>
            <w:webHidden/>
          </w:rPr>
          <w:instrText xml:space="preserve"> PAGEREF _Toc433639143 \h </w:instrText>
        </w:r>
        <w:r w:rsidR="00B46011">
          <w:rPr>
            <w:noProof/>
            <w:webHidden/>
          </w:rPr>
        </w:r>
        <w:r w:rsidR="00B46011">
          <w:rPr>
            <w:noProof/>
            <w:webHidden/>
          </w:rPr>
          <w:fldChar w:fldCharType="separate"/>
        </w:r>
        <w:r w:rsidR="00B46011">
          <w:rPr>
            <w:noProof/>
            <w:webHidden/>
          </w:rPr>
          <w:t>29</w:t>
        </w:r>
        <w:r w:rsidR="00B46011">
          <w:rPr>
            <w:noProof/>
            <w:webHidden/>
          </w:rPr>
          <w:fldChar w:fldCharType="end"/>
        </w:r>
      </w:hyperlink>
    </w:p>
    <w:p w14:paraId="0185EC53" w14:textId="77777777" w:rsidR="00B46011" w:rsidRDefault="00A64FC5">
      <w:pPr>
        <w:pStyle w:val="TOC1"/>
        <w:rPr>
          <w:rFonts w:asciiTheme="minorHAnsi" w:eastAsiaTheme="minorEastAsia" w:hAnsiTheme="minorHAnsi" w:cstheme="minorBidi"/>
          <w:b w:val="0"/>
          <w:noProof/>
          <w:sz w:val="22"/>
          <w:szCs w:val="22"/>
        </w:rPr>
      </w:pPr>
      <w:hyperlink w:anchor="_Toc433639144" w:history="1">
        <w:r w:rsidR="00B46011" w:rsidRPr="002C0FA7">
          <w:rPr>
            <w:rStyle w:val="Hyperlink"/>
            <w:noProof/>
          </w:rPr>
          <w:t>(15-042) Whitespotted Sawyer</w:t>
        </w:r>
        <w:r w:rsidR="00B46011">
          <w:rPr>
            <w:noProof/>
            <w:webHidden/>
          </w:rPr>
          <w:tab/>
        </w:r>
        <w:r w:rsidR="00B46011">
          <w:rPr>
            <w:noProof/>
            <w:webHidden/>
          </w:rPr>
          <w:fldChar w:fldCharType="begin"/>
        </w:r>
        <w:r w:rsidR="00B46011">
          <w:rPr>
            <w:noProof/>
            <w:webHidden/>
          </w:rPr>
          <w:instrText xml:space="preserve"> PAGEREF _Toc433639144 \h </w:instrText>
        </w:r>
        <w:r w:rsidR="00B46011">
          <w:rPr>
            <w:noProof/>
            <w:webHidden/>
          </w:rPr>
        </w:r>
        <w:r w:rsidR="00B46011">
          <w:rPr>
            <w:noProof/>
            <w:webHidden/>
          </w:rPr>
          <w:fldChar w:fldCharType="separate"/>
        </w:r>
        <w:r w:rsidR="00B46011">
          <w:rPr>
            <w:noProof/>
            <w:webHidden/>
          </w:rPr>
          <w:t>30</w:t>
        </w:r>
        <w:r w:rsidR="00B46011">
          <w:rPr>
            <w:noProof/>
            <w:webHidden/>
          </w:rPr>
          <w:fldChar w:fldCharType="end"/>
        </w:r>
      </w:hyperlink>
    </w:p>
    <w:p w14:paraId="09C7D9A3" w14:textId="77777777" w:rsidR="00B46011" w:rsidRDefault="00A64FC5">
      <w:pPr>
        <w:pStyle w:val="TOC1"/>
        <w:rPr>
          <w:rFonts w:asciiTheme="minorHAnsi" w:eastAsiaTheme="minorEastAsia" w:hAnsiTheme="minorHAnsi" w:cstheme="minorBidi"/>
          <w:b w:val="0"/>
          <w:noProof/>
          <w:sz w:val="22"/>
          <w:szCs w:val="22"/>
        </w:rPr>
      </w:pPr>
      <w:hyperlink w:anchor="_Toc433639145" w:history="1">
        <w:r w:rsidR="00B46011" w:rsidRPr="002C0FA7">
          <w:rPr>
            <w:rStyle w:val="Hyperlink"/>
            <w:noProof/>
          </w:rPr>
          <w:t>(15-043) Redheaded Ash Borer</w:t>
        </w:r>
        <w:r w:rsidR="00B46011">
          <w:rPr>
            <w:noProof/>
            <w:webHidden/>
          </w:rPr>
          <w:tab/>
        </w:r>
        <w:r w:rsidR="00B46011">
          <w:rPr>
            <w:noProof/>
            <w:webHidden/>
          </w:rPr>
          <w:fldChar w:fldCharType="begin"/>
        </w:r>
        <w:r w:rsidR="00B46011">
          <w:rPr>
            <w:noProof/>
            <w:webHidden/>
          </w:rPr>
          <w:instrText xml:space="preserve"> PAGEREF _Toc433639145 \h </w:instrText>
        </w:r>
        <w:r w:rsidR="00B46011">
          <w:rPr>
            <w:noProof/>
            <w:webHidden/>
          </w:rPr>
        </w:r>
        <w:r w:rsidR="00B46011">
          <w:rPr>
            <w:noProof/>
            <w:webHidden/>
          </w:rPr>
          <w:fldChar w:fldCharType="separate"/>
        </w:r>
        <w:r w:rsidR="00B46011">
          <w:rPr>
            <w:noProof/>
            <w:webHidden/>
          </w:rPr>
          <w:t>31</w:t>
        </w:r>
        <w:r w:rsidR="00B46011">
          <w:rPr>
            <w:noProof/>
            <w:webHidden/>
          </w:rPr>
          <w:fldChar w:fldCharType="end"/>
        </w:r>
      </w:hyperlink>
    </w:p>
    <w:p w14:paraId="52F4FF82" w14:textId="77777777" w:rsidR="00B46011" w:rsidRDefault="00A64FC5">
      <w:pPr>
        <w:pStyle w:val="TOC1"/>
        <w:rPr>
          <w:rFonts w:asciiTheme="minorHAnsi" w:eastAsiaTheme="minorEastAsia" w:hAnsiTheme="minorHAnsi" w:cstheme="minorBidi"/>
          <w:b w:val="0"/>
          <w:noProof/>
          <w:sz w:val="22"/>
          <w:szCs w:val="22"/>
        </w:rPr>
      </w:pPr>
      <w:hyperlink w:anchor="_Toc433639146" w:history="1">
        <w:r w:rsidR="00B46011" w:rsidRPr="002C0FA7">
          <w:rPr>
            <w:rStyle w:val="Hyperlink"/>
            <w:noProof/>
          </w:rPr>
          <w:t>(15-044) Western Ash Borer</w:t>
        </w:r>
        <w:r w:rsidR="00B46011">
          <w:rPr>
            <w:noProof/>
            <w:webHidden/>
          </w:rPr>
          <w:tab/>
        </w:r>
        <w:r w:rsidR="00B46011">
          <w:rPr>
            <w:noProof/>
            <w:webHidden/>
          </w:rPr>
          <w:fldChar w:fldCharType="begin"/>
        </w:r>
        <w:r w:rsidR="00B46011">
          <w:rPr>
            <w:noProof/>
            <w:webHidden/>
          </w:rPr>
          <w:instrText xml:space="preserve"> PAGEREF _Toc433639146 \h </w:instrText>
        </w:r>
        <w:r w:rsidR="00B46011">
          <w:rPr>
            <w:noProof/>
            <w:webHidden/>
          </w:rPr>
        </w:r>
        <w:r w:rsidR="00B46011">
          <w:rPr>
            <w:noProof/>
            <w:webHidden/>
          </w:rPr>
          <w:fldChar w:fldCharType="separate"/>
        </w:r>
        <w:r w:rsidR="00B46011">
          <w:rPr>
            <w:noProof/>
            <w:webHidden/>
          </w:rPr>
          <w:t>32</w:t>
        </w:r>
        <w:r w:rsidR="00B46011">
          <w:rPr>
            <w:noProof/>
            <w:webHidden/>
          </w:rPr>
          <w:fldChar w:fldCharType="end"/>
        </w:r>
      </w:hyperlink>
    </w:p>
    <w:p w14:paraId="1BFAF389" w14:textId="77777777" w:rsidR="00B46011" w:rsidRDefault="00A64FC5">
      <w:pPr>
        <w:pStyle w:val="TOC1"/>
        <w:rPr>
          <w:rFonts w:asciiTheme="minorHAnsi" w:eastAsiaTheme="minorEastAsia" w:hAnsiTheme="minorHAnsi" w:cstheme="minorBidi"/>
          <w:b w:val="0"/>
          <w:noProof/>
          <w:sz w:val="22"/>
          <w:szCs w:val="22"/>
        </w:rPr>
      </w:pPr>
      <w:hyperlink w:anchor="_Toc433639147" w:history="1">
        <w:r w:rsidR="00B46011" w:rsidRPr="002C0FA7">
          <w:rPr>
            <w:rStyle w:val="Hyperlink"/>
            <w:noProof/>
          </w:rPr>
          <w:t>(15-045) Oberea Shoot Borers</w:t>
        </w:r>
        <w:r w:rsidR="00B46011">
          <w:rPr>
            <w:noProof/>
            <w:webHidden/>
          </w:rPr>
          <w:tab/>
        </w:r>
        <w:r w:rsidR="00B46011">
          <w:rPr>
            <w:noProof/>
            <w:webHidden/>
          </w:rPr>
          <w:fldChar w:fldCharType="begin"/>
        </w:r>
        <w:r w:rsidR="00B46011">
          <w:rPr>
            <w:noProof/>
            <w:webHidden/>
          </w:rPr>
          <w:instrText xml:space="preserve"> PAGEREF _Toc433639147 \h </w:instrText>
        </w:r>
        <w:r w:rsidR="00B46011">
          <w:rPr>
            <w:noProof/>
            <w:webHidden/>
          </w:rPr>
        </w:r>
        <w:r w:rsidR="00B46011">
          <w:rPr>
            <w:noProof/>
            <w:webHidden/>
          </w:rPr>
          <w:fldChar w:fldCharType="separate"/>
        </w:r>
        <w:r w:rsidR="00B46011">
          <w:rPr>
            <w:noProof/>
            <w:webHidden/>
          </w:rPr>
          <w:t>32</w:t>
        </w:r>
        <w:r w:rsidR="00B46011">
          <w:rPr>
            <w:noProof/>
            <w:webHidden/>
          </w:rPr>
          <w:fldChar w:fldCharType="end"/>
        </w:r>
      </w:hyperlink>
    </w:p>
    <w:p w14:paraId="055D8DB7" w14:textId="77777777" w:rsidR="00B46011" w:rsidRDefault="00A64FC5">
      <w:pPr>
        <w:pStyle w:val="TOC1"/>
        <w:rPr>
          <w:rFonts w:asciiTheme="minorHAnsi" w:eastAsiaTheme="minorEastAsia" w:hAnsiTheme="minorHAnsi" w:cstheme="minorBidi"/>
          <w:b w:val="0"/>
          <w:noProof/>
          <w:sz w:val="22"/>
          <w:szCs w:val="22"/>
        </w:rPr>
      </w:pPr>
      <w:hyperlink w:anchor="_Toc433639148" w:history="1">
        <w:r w:rsidR="00B46011" w:rsidRPr="002C0FA7">
          <w:rPr>
            <w:rStyle w:val="Hyperlink"/>
            <w:noProof/>
          </w:rPr>
          <w:t>(15-046) Eucalyptus Longhorned Borer</w:t>
        </w:r>
        <w:r w:rsidR="00B46011">
          <w:rPr>
            <w:noProof/>
            <w:webHidden/>
          </w:rPr>
          <w:tab/>
        </w:r>
        <w:r w:rsidR="00B46011">
          <w:rPr>
            <w:noProof/>
            <w:webHidden/>
          </w:rPr>
          <w:fldChar w:fldCharType="begin"/>
        </w:r>
        <w:r w:rsidR="00B46011">
          <w:rPr>
            <w:noProof/>
            <w:webHidden/>
          </w:rPr>
          <w:instrText xml:space="preserve"> PAGEREF _Toc433639148 \h </w:instrText>
        </w:r>
        <w:r w:rsidR="00B46011">
          <w:rPr>
            <w:noProof/>
            <w:webHidden/>
          </w:rPr>
        </w:r>
        <w:r w:rsidR="00B46011">
          <w:rPr>
            <w:noProof/>
            <w:webHidden/>
          </w:rPr>
          <w:fldChar w:fldCharType="separate"/>
        </w:r>
        <w:r w:rsidR="00B46011">
          <w:rPr>
            <w:noProof/>
            <w:webHidden/>
          </w:rPr>
          <w:t>33</w:t>
        </w:r>
        <w:r w:rsidR="00B46011">
          <w:rPr>
            <w:noProof/>
            <w:webHidden/>
          </w:rPr>
          <w:fldChar w:fldCharType="end"/>
        </w:r>
      </w:hyperlink>
    </w:p>
    <w:p w14:paraId="711248C5" w14:textId="77777777" w:rsidR="00B46011" w:rsidRDefault="00A64FC5">
      <w:pPr>
        <w:pStyle w:val="TOC1"/>
        <w:rPr>
          <w:rFonts w:asciiTheme="minorHAnsi" w:eastAsiaTheme="minorEastAsia" w:hAnsiTheme="minorHAnsi" w:cstheme="minorBidi"/>
          <w:b w:val="0"/>
          <w:noProof/>
          <w:sz w:val="22"/>
          <w:szCs w:val="22"/>
        </w:rPr>
      </w:pPr>
      <w:hyperlink w:anchor="_Toc433639149" w:history="1">
        <w:r w:rsidR="00B46011" w:rsidRPr="002C0FA7">
          <w:rPr>
            <w:rStyle w:val="Hyperlink"/>
            <w:noProof/>
          </w:rPr>
          <w:t>(15-047) Northern Pine Weevil</w:t>
        </w:r>
        <w:r w:rsidR="00B46011">
          <w:rPr>
            <w:noProof/>
            <w:webHidden/>
          </w:rPr>
          <w:tab/>
        </w:r>
        <w:r w:rsidR="00B46011">
          <w:rPr>
            <w:noProof/>
            <w:webHidden/>
          </w:rPr>
          <w:fldChar w:fldCharType="begin"/>
        </w:r>
        <w:r w:rsidR="00B46011">
          <w:rPr>
            <w:noProof/>
            <w:webHidden/>
          </w:rPr>
          <w:instrText xml:space="preserve"> PAGEREF _Toc433639149 \h </w:instrText>
        </w:r>
        <w:r w:rsidR="00B46011">
          <w:rPr>
            <w:noProof/>
            <w:webHidden/>
          </w:rPr>
        </w:r>
        <w:r w:rsidR="00B46011">
          <w:rPr>
            <w:noProof/>
            <w:webHidden/>
          </w:rPr>
          <w:fldChar w:fldCharType="separate"/>
        </w:r>
        <w:r w:rsidR="00B46011">
          <w:rPr>
            <w:noProof/>
            <w:webHidden/>
          </w:rPr>
          <w:t>33</w:t>
        </w:r>
        <w:r w:rsidR="00B46011">
          <w:rPr>
            <w:noProof/>
            <w:webHidden/>
          </w:rPr>
          <w:fldChar w:fldCharType="end"/>
        </w:r>
      </w:hyperlink>
    </w:p>
    <w:p w14:paraId="657E9C9C" w14:textId="77777777" w:rsidR="00B46011" w:rsidRDefault="00A64FC5">
      <w:pPr>
        <w:pStyle w:val="TOC1"/>
        <w:rPr>
          <w:rFonts w:asciiTheme="minorHAnsi" w:eastAsiaTheme="minorEastAsia" w:hAnsiTheme="minorHAnsi" w:cstheme="minorBidi"/>
          <w:b w:val="0"/>
          <w:noProof/>
          <w:sz w:val="22"/>
          <w:szCs w:val="22"/>
        </w:rPr>
      </w:pPr>
      <w:hyperlink w:anchor="_Toc433639150" w:history="1">
        <w:r w:rsidR="00B46011" w:rsidRPr="002C0FA7">
          <w:rPr>
            <w:rStyle w:val="Hyperlink"/>
            <w:noProof/>
          </w:rPr>
          <w:t>(15-048) Pissodes dubius</w:t>
        </w:r>
        <w:r w:rsidR="00B46011">
          <w:rPr>
            <w:noProof/>
            <w:webHidden/>
          </w:rPr>
          <w:tab/>
        </w:r>
        <w:r w:rsidR="00B46011">
          <w:rPr>
            <w:noProof/>
            <w:webHidden/>
          </w:rPr>
          <w:fldChar w:fldCharType="begin"/>
        </w:r>
        <w:r w:rsidR="00B46011">
          <w:rPr>
            <w:noProof/>
            <w:webHidden/>
          </w:rPr>
          <w:instrText xml:space="preserve"> PAGEREF _Toc433639150 \h </w:instrText>
        </w:r>
        <w:r w:rsidR="00B46011">
          <w:rPr>
            <w:noProof/>
            <w:webHidden/>
          </w:rPr>
        </w:r>
        <w:r w:rsidR="00B46011">
          <w:rPr>
            <w:noProof/>
            <w:webHidden/>
          </w:rPr>
          <w:fldChar w:fldCharType="separate"/>
        </w:r>
        <w:r w:rsidR="00B46011">
          <w:rPr>
            <w:noProof/>
            <w:webHidden/>
          </w:rPr>
          <w:t>34</w:t>
        </w:r>
        <w:r w:rsidR="00B46011">
          <w:rPr>
            <w:noProof/>
            <w:webHidden/>
          </w:rPr>
          <w:fldChar w:fldCharType="end"/>
        </w:r>
      </w:hyperlink>
    </w:p>
    <w:p w14:paraId="454AEDDB" w14:textId="77777777" w:rsidR="00B46011" w:rsidRDefault="00A64FC5">
      <w:pPr>
        <w:pStyle w:val="TOC1"/>
        <w:rPr>
          <w:rFonts w:asciiTheme="minorHAnsi" w:eastAsiaTheme="minorEastAsia" w:hAnsiTheme="minorHAnsi" w:cstheme="minorBidi"/>
          <w:b w:val="0"/>
          <w:noProof/>
          <w:sz w:val="22"/>
          <w:szCs w:val="22"/>
        </w:rPr>
      </w:pPr>
      <w:hyperlink w:anchor="_Toc433639151" w:history="1">
        <w:r w:rsidR="00B46011" w:rsidRPr="002C0FA7">
          <w:rPr>
            <w:rStyle w:val="Hyperlink"/>
            <w:noProof/>
          </w:rPr>
          <w:t>(15-049) Monterey Pine Weevil</w:t>
        </w:r>
        <w:r w:rsidR="00B46011">
          <w:rPr>
            <w:noProof/>
            <w:webHidden/>
          </w:rPr>
          <w:tab/>
        </w:r>
        <w:r w:rsidR="00B46011">
          <w:rPr>
            <w:noProof/>
            <w:webHidden/>
          </w:rPr>
          <w:fldChar w:fldCharType="begin"/>
        </w:r>
        <w:r w:rsidR="00B46011">
          <w:rPr>
            <w:noProof/>
            <w:webHidden/>
          </w:rPr>
          <w:instrText xml:space="preserve"> PAGEREF _Toc433639151 \h </w:instrText>
        </w:r>
        <w:r w:rsidR="00B46011">
          <w:rPr>
            <w:noProof/>
            <w:webHidden/>
          </w:rPr>
        </w:r>
        <w:r w:rsidR="00B46011">
          <w:rPr>
            <w:noProof/>
            <w:webHidden/>
          </w:rPr>
          <w:fldChar w:fldCharType="separate"/>
        </w:r>
        <w:r w:rsidR="00B46011">
          <w:rPr>
            <w:noProof/>
            <w:webHidden/>
          </w:rPr>
          <w:t>34</w:t>
        </w:r>
        <w:r w:rsidR="00B46011">
          <w:rPr>
            <w:noProof/>
            <w:webHidden/>
          </w:rPr>
          <w:fldChar w:fldCharType="end"/>
        </w:r>
      </w:hyperlink>
    </w:p>
    <w:p w14:paraId="6693B496" w14:textId="77777777" w:rsidR="00B46011" w:rsidRDefault="00A64FC5">
      <w:pPr>
        <w:pStyle w:val="TOC1"/>
        <w:rPr>
          <w:rFonts w:asciiTheme="minorHAnsi" w:eastAsiaTheme="minorEastAsia" w:hAnsiTheme="minorHAnsi" w:cstheme="minorBidi"/>
          <w:b w:val="0"/>
          <w:noProof/>
          <w:sz w:val="22"/>
          <w:szCs w:val="22"/>
        </w:rPr>
      </w:pPr>
      <w:hyperlink w:anchor="_Toc433639152" w:history="1">
        <w:r w:rsidR="00B46011" w:rsidRPr="002C0FA7">
          <w:rPr>
            <w:rStyle w:val="Hyperlink"/>
            <w:noProof/>
          </w:rPr>
          <w:t>(15-050) White Pine Weevil</w:t>
        </w:r>
        <w:r w:rsidR="00B46011">
          <w:rPr>
            <w:noProof/>
            <w:webHidden/>
          </w:rPr>
          <w:tab/>
        </w:r>
        <w:r w:rsidR="00B46011">
          <w:rPr>
            <w:noProof/>
            <w:webHidden/>
          </w:rPr>
          <w:fldChar w:fldCharType="begin"/>
        </w:r>
        <w:r w:rsidR="00B46011">
          <w:rPr>
            <w:noProof/>
            <w:webHidden/>
          </w:rPr>
          <w:instrText xml:space="preserve"> PAGEREF _Toc433639152 \h </w:instrText>
        </w:r>
        <w:r w:rsidR="00B46011">
          <w:rPr>
            <w:noProof/>
            <w:webHidden/>
          </w:rPr>
        </w:r>
        <w:r w:rsidR="00B46011">
          <w:rPr>
            <w:noProof/>
            <w:webHidden/>
          </w:rPr>
          <w:fldChar w:fldCharType="separate"/>
        </w:r>
        <w:r w:rsidR="00B46011">
          <w:rPr>
            <w:noProof/>
            <w:webHidden/>
          </w:rPr>
          <w:t>34</w:t>
        </w:r>
        <w:r w:rsidR="00B46011">
          <w:rPr>
            <w:noProof/>
            <w:webHidden/>
          </w:rPr>
          <w:fldChar w:fldCharType="end"/>
        </w:r>
      </w:hyperlink>
    </w:p>
    <w:p w14:paraId="4B83CA04" w14:textId="77777777" w:rsidR="00B46011" w:rsidRDefault="00A64FC5">
      <w:pPr>
        <w:pStyle w:val="TOC1"/>
        <w:rPr>
          <w:rFonts w:asciiTheme="minorHAnsi" w:eastAsiaTheme="minorEastAsia" w:hAnsiTheme="minorHAnsi" w:cstheme="minorBidi"/>
          <w:b w:val="0"/>
          <w:noProof/>
          <w:sz w:val="22"/>
          <w:szCs w:val="22"/>
        </w:rPr>
      </w:pPr>
      <w:hyperlink w:anchor="_Toc433639153" w:history="1">
        <w:r w:rsidR="00B46011" w:rsidRPr="002C0FA7">
          <w:rPr>
            <w:rStyle w:val="Hyperlink"/>
            <w:noProof/>
          </w:rPr>
          <w:t>(15-051) Lodgepole Terminal Weevil</w:t>
        </w:r>
        <w:r w:rsidR="00B46011">
          <w:rPr>
            <w:noProof/>
            <w:webHidden/>
          </w:rPr>
          <w:tab/>
        </w:r>
        <w:r w:rsidR="00B46011">
          <w:rPr>
            <w:noProof/>
            <w:webHidden/>
          </w:rPr>
          <w:fldChar w:fldCharType="begin"/>
        </w:r>
        <w:r w:rsidR="00B46011">
          <w:rPr>
            <w:noProof/>
            <w:webHidden/>
          </w:rPr>
          <w:instrText xml:space="preserve"> PAGEREF _Toc433639153 \h </w:instrText>
        </w:r>
        <w:r w:rsidR="00B46011">
          <w:rPr>
            <w:noProof/>
            <w:webHidden/>
          </w:rPr>
        </w:r>
        <w:r w:rsidR="00B46011">
          <w:rPr>
            <w:noProof/>
            <w:webHidden/>
          </w:rPr>
          <w:fldChar w:fldCharType="separate"/>
        </w:r>
        <w:r w:rsidR="00B46011">
          <w:rPr>
            <w:noProof/>
            <w:webHidden/>
          </w:rPr>
          <w:t>36</w:t>
        </w:r>
        <w:r w:rsidR="00B46011">
          <w:rPr>
            <w:noProof/>
            <w:webHidden/>
          </w:rPr>
          <w:fldChar w:fldCharType="end"/>
        </w:r>
      </w:hyperlink>
    </w:p>
    <w:p w14:paraId="19E9C808" w14:textId="77777777" w:rsidR="00B46011" w:rsidRDefault="00A64FC5">
      <w:pPr>
        <w:pStyle w:val="TOC1"/>
        <w:rPr>
          <w:rFonts w:asciiTheme="minorHAnsi" w:eastAsiaTheme="minorEastAsia" w:hAnsiTheme="minorHAnsi" w:cstheme="minorBidi"/>
          <w:b w:val="0"/>
          <w:noProof/>
          <w:sz w:val="22"/>
          <w:szCs w:val="22"/>
        </w:rPr>
      </w:pPr>
      <w:hyperlink w:anchor="_Toc433639154" w:history="1">
        <w:r w:rsidR="00B46011" w:rsidRPr="002C0FA7">
          <w:rPr>
            <w:rStyle w:val="Hyperlink"/>
            <w:noProof/>
          </w:rPr>
          <w:t>(15-052) Ambrosia Beetles</w:t>
        </w:r>
        <w:r w:rsidR="00B46011">
          <w:rPr>
            <w:noProof/>
            <w:webHidden/>
          </w:rPr>
          <w:tab/>
        </w:r>
        <w:r w:rsidR="00B46011">
          <w:rPr>
            <w:noProof/>
            <w:webHidden/>
          </w:rPr>
          <w:fldChar w:fldCharType="begin"/>
        </w:r>
        <w:r w:rsidR="00B46011">
          <w:rPr>
            <w:noProof/>
            <w:webHidden/>
          </w:rPr>
          <w:instrText xml:space="preserve"> PAGEREF _Toc433639154 \h </w:instrText>
        </w:r>
        <w:r w:rsidR="00B46011">
          <w:rPr>
            <w:noProof/>
            <w:webHidden/>
          </w:rPr>
        </w:r>
        <w:r w:rsidR="00B46011">
          <w:rPr>
            <w:noProof/>
            <w:webHidden/>
          </w:rPr>
          <w:fldChar w:fldCharType="separate"/>
        </w:r>
        <w:r w:rsidR="00B46011">
          <w:rPr>
            <w:noProof/>
            <w:webHidden/>
          </w:rPr>
          <w:t>36</w:t>
        </w:r>
        <w:r w:rsidR="00B46011">
          <w:rPr>
            <w:noProof/>
            <w:webHidden/>
          </w:rPr>
          <w:fldChar w:fldCharType="end"/>
        </w:r>
      </w:hyperlink>
    </w:p>
    <w:p w14:paraId="38ABA6CF" w14:textId="77777777" w:rsidR="00B46011" w:rsidRDefault="00A64FC5">
      <w:pPr>
        <w:pStyle w:val="TOC1"/>
        <w:rPr>
          <w:rFonts w:asciiTheme="minorHAnsi" w:eastAsiaTheme="minorEastAsia" w:hAnsiTheme="minorHAnsi" w:cstheme="minorBidi"/>
          <w:b w:val="0"/>
          <w:noProof/>
          <w:sz w:val="22"/>
          <w:szCs w:val="22"/>
        </w:rPr>
      </w:pPr>
      <w:hyperlink w:anchor="_Toc433639155" w:history="1">
        <w:r w:rsidR="00B46011" w:rsidRPr="002C0FA7">
          <w:rPr>
            <w:rStyle w:val="Hyperlink"/>
            <w:noProof/>
          </w:rPr>
          <w:t>(15-053) Cottonwood Borer</w:t>
        </w:r>
        <w:r w:rsidR="00B46011">
          <w:rPr>
            <w:noProof/>
            <w:webHidden/>
          </w:rPr>
          <w:tab/>
        </w:r>
        <w:r w:rsidR="00B46011">
          <w:rPr>
            <w:noProof/>
            <w:webHidden/>
          </w:rPr>
          <w:fldChar w:fldCharType="begin"/>
        </w:r>
        <w:r w:rsidR="00B46011">
          <w:rPr>
            <w:noProof/>
            <w:webHidden/>
          </w:rPr>
          <w:instrText xml:space="preserve"> PAGEREF _Toc433639155 \h </w:instrText>
        </w:r>
        <w:r w:rsidR="00B46011">
          <w:rPr>
            <w:noProof/>
            <w:webHidden/>
          </w:rPr>
        </w:r>
        <w:r w:rsidR="00B46011">
          <w:rPr>
            <w:noProof/>
            <w:webHidden/>
          </w:rPr>
          <w:fldChar w:fldCharType="separate"/>
        </w:r>
        <w:r w:rsidR="00B46011">
          <w:rPr>
            <w:noProof/>
            <w:webHidden/>
          </w:rPr>
          <w:t>37</w:t>
        </w:r>
        <w:r w:rsidR="00B46011">
          <w:rPr>
            <w:noProof/>
            <w:webHidden/>
          </w:rPr>
          <w:fldChar w:fldCharType="end"/>
        </w:r>
      </w:hyperlink>
    </w:p>
    <w:p w14:paraId="2C2B2D1D" w14:textId="77777777" w:rsidR="00B46011" w:rsidRDefault="00A64FC5">
      <w:pPr>
        <w:pStyle w:val="TOC1"/>
        <w:rPr>
          <w:rFonts w:asciiTheme="minorHAnsi" w:eastAsiaTheme="minorEastAsia" w:hAnsiTheme="minorHAnsi" w:cstheme="minorBidi"/>
          <w:b w:val="0"/>
          <w:noProof/>
          <w:sz w:val="22"/>
          <w:szCs w:val="22"/>
        </w:rPr>
      </w:pPr>
      <w:hyperlink w:anchor="_Toc433639156" w:history="1">
        <w:r w:rsidR="00B46011" w:rsidRPr="002C0FA7">
          <w:rPr>
            <w:rStyle w:val="Hyperlink"/>
            <w:noProof/>
          </w:rPr>
          <w:t>(15-054) Balsam Shootboring Sawfly</w:t>
        </w:r>
        <w:r w:rsidR="00B46011">
          <w:rPr>
            <w:noProof/>
            <w:webHidden/>
          </w:rPr>
          <w:tab/>
        </w:r>
        <w:r w:rsidR="00B46011">
          <w:rPr>
            <w:noProof/>
            <w:webHidden/>
          </w:rPr>
          <w:fldChar w:fldCharType="begin"/>
        </w:r>
        <w:r w:rsidR="00B46011">
          <w:rPr>
            <w:noProof/>
            <w:webHidden/>
          </w:rPr>
          <w:instrText xml:space="preserve"> PAGEREF _Toc433639156 \h </w:instrText>
        </w:r>
        <w:r w:rsidR="00B46011">
          <w:rPr>
            <w:noProof/>
            <w:webHidden/>
          </w:rPr>
        </w:r>
        <w:r w:rsidR="00B46011">
          <w:rPr>
            <w:noProof/>
            <w:webHidden/>
          </w:rPr>
          <w:fldChar w:fldCharType="separate"/>
        </w:r>
        <w:r w:rsidR="00B46011">
          <w:rPr>
            <w:noProof/>
            <w:webHidden/>
          </w:rPr>
          <w:t>38</w:t>
        </w:r>
        <w:r w:rsidR="00B46011">
          <w:rPr>
            <w:noProof/>
            <w:webHidden/>
          </w:rPr>
          <w:fldChar w:fldCharType="end"/>
        </w:r>
      </w:hyperlink>
    </w:p>
    <w:p w14:paraId="0F6E8A2E" w14:textId="77777777" w:rsidR="00B46011" w:rsidRDefault="00A64FC5">
      <w:pPr>
        <w:pStyle w:val="TOC1"/>
        <w:rPr>
          <w:rFonts w:asciiTheme="minorHAnsi" w:eastAsiaTheme="minorEastAsia" w:hAnsiTheme="minorHAnsi" w:cstheme="minorBidi"/>
          <w:b w:val="0"/>
          <w:noProof/>
          <w:sz w:val="22"/>
          <w:szCs w:val="22"/>
        </w:rPr>
      </w:pPr>
      <w:hyperlink w:anchor="_Toc433639157" w:history="1">
        <w:r w:rsidR="00B46011" w:rsidRPr="002C0FA7">
          <w:rPr>
            <w:rStyle w:val="Hyperlink"/>
            <w:noProof/>
          </w:rPr>
          <w:t>(15-055) Pine Gall Weevil</w:t>
        </w:r>
        <w:r w:rsidR="00B46011">
          <w:rPr>
            <w:noProof/>
            <w:webHidden/>
          </w:rPr>
          <w:tab/>
        </w:r>
        <w:r w:rsidR="00B46011">
          <w:rPr>
            <w:noProof/>
            <w:webHidden/>
          </w:rPr>
          <w:fldChar w:fldCharType="begin"/>
        </w:r>
        <w:r w:rsidR="00B46011">
          <w:rPr>
            <w:noProof/>
            <w:webHidden/>
          </w:rPr>
          <w:instrText xml:space="preserve"> PAGEREF _Toc433639157 \h </w:instrText>
        </w:r>
        <w:r w:rsidR="00B46011">
          <w:rPr>
            <w:noProof/>
            <w:webHidden/>
          </w:rPr>
        </w:r>
        <w:r w:rsidR="00B46011">
          <w:rPr>
            <w:noProof/>
            <w:webHidden/>
          </w:rPr>
          <w:fldChar w:fldCharType="separate"/>
        </w:r>
        <w:r w:rsidR="00B46011">
          <w:rPr>
            <w:noProof/>
            <w:webHidden/>
          </w:rPr>
          <w:t>38</w:t>
        </w:r>
        <w:r w:rsidR="00B46011">
          <w:rPr>
            <w:noProof/>
            <w:webHidden/>
          </w:rPr>
          <w:fldChar w:fldCharType="end"/>
        </w:r>
      </w:hyperlink>
    </w:p>
    <w:p w14:paraId="1EB7B59E" w14:textId="77777777" w:rsidR="00B46011" w:rsidRDefault="00A64FC5">
      <w:pPr>
        <w:pStyle w:val="TOC1"/>
        <w:rPr>
          <w:rFonts w:asciiTheme="minorHAnsi" w:eastAsiaTheme="minorEastAsia" w:hAnsiTheme="minorHAnsi" w:cstheme="minorBidi"/>
          <w:b w:val="0"/>
          <w:noProof/>
          <w:sz w:val="22"/>
          <w:szCs w:val="22"/>
        </w:rPr>
      </w:pPr>
      <w:hyperlink w:anchor="_Toc433639158" w:history="1">
        <w:r w:rsidR="00B46011" w:rsidRPr="002C0FA7">
          <w:rPr>
            <w:rStyle w:val="Hyperlink"/>
            <w:noProof/>
          </w:rPr>
          <w:t>(15-056) Ash Borer</w:t>
        </w:r>
        <w:r w:rsidR="00B46011">
          <w:rPr>
            <w:noProof/>
            <w:webHidden/>
          </w:rPr>
          <w:tab/>
        </w:r>
        <w:r w:rsidR="00B46011">
          <w:rPr>
            <w:noProof/>
            <w:webHidden/>
          </w:rPr>
          <w:fldChar w:fldCharType="begin"/>
        </w:r>
        <w:r w:rsidR="00B46011">
          <w:rPr>
            <w:noProof/>
            <w:webHidden/>
          </w:rPr>
          <w:instrText xml:space="preserve"> PAGEREF _Toc433639158 \h </w:instrText>
        </w:r>
        <w:r w:rsidR="00B46011">
          <w:rPr>
            <w:noProof/>
            <w:webHidden/>
          </w:rPr>
        </w:r>
        <w:r w:rsidR="00B46011">
          <w:rPr>
            <w:noProof/>
            <w:webHidden/>
          </w:rPr>
          <w:fldChar w:fldCharType="separate"/>
        </w:r>
        <w:r w:rsidR="00B46011">
          <w:rPr>
            <w:noProof/>
            <w:webHidden/>
          </w:rPr>
          <w:t>39</w:t>
        </w:r>
        <w:r w:rsidR="00B46011">
          <w:rPr>
            <w:noProof/>
            <w:webHidden/>
          </w:rPr>
          <w:fldChar w:fldCharType="end"/>
        </w:r>
      </w:hyperlink>
    </w:p>
    <w:p w14:paraId="08BF3D00" w14:textId="77777777" w:rsidR="00B46011" w:rsidRDefault="00A64FC5">
      <w:pPr>
        <w:pStyle w:val="TOC1"/>
        <w:rPr>
          <w:rFonts w:asciiTheme="minorHAnsi" w:eastAsiaTheme="minorEastAsia" w:hAnsiTheme="minorHAnsi" w:cstheme="minorBidi"/>
          <w:b w:val="0"/>
          <w:noProof/>
          <w:sz w:val="22"/>
          <w:szCs w:val="22"/>
        </w:rPr>
      </w:pPr>
      <w:hyperlink w:anchor="_Toc433639159" w:history="1">
        <w:r w:rsidR="00B46011" w:rsidRPr="002C0FA7">
          <w:rPr>
            <w:rStyle w:val="Hyperlink"/>
            <w:noProof/>
          </w:rPr>
          <w:t>(15-057) Lilac Borer</w:t>
        </w:r>
        <w:r w:rsidR="00B46011">
          <w:rPr>
            <w:noProof/>
            <w:webHidden/>
          </w:rPr>
          <w:tab/>
        </w:r>
        <w:r w:rsidR="00B46011">
          <w:rPr>
            <w:noProof/>
            <w:webHidden/>
          </w:rPr>
          <w:fldChar w:fldCharType="begin"/>
        </w:r>
        <w:r w:rsidR="00B46011">
          <w:rPr>
            <w:noProof/>
            <w:webHidden/>
          </w:rPr>
          <w:instrText xml:space="preserve"> PAGEREF _Toc433639159 \h </w:instrText>
        </w:r>
        <w:r w:rsidR="00B46011">
          <w:rPr>
            <w:noProof/>
            <w:webHidden/>
          </w:rPr>
        </w:r>
        <w:r w:rsidR="00B46011">
          <w:rPr>
            <w:noProof/>
            <w:webHidden/>
          </w:rPr>
          <w:fldChar w:fldCharType="separate"/>
        </w:r>
        <w:r w:rsidR="00B46011">
          <w:rPr>
            <w:noProof/>
            <w:webHidden/>
          </w:rPr>
          <w:t>39</w:t>
        </w:r>
        <w:r w:rsidR="00B46011">
          <w:rPr>
            <w:noProof/>
            <w:webHidden/>
          </w:rPr>
          <w:fldChar w:fldCharType="end"/>
        </w:r>
      </w:hyperlink>
    </w:p>
    <w:p w14:paraId="2B93F13C" w14:textId="77777777" w:rsidR="00B46011" w:rsidRDefault="00A64FC5">
      <w:pPr>
        <w:pStyle w:val="TOC1"/>
        <w:rPr>
          <w:rFonts w:asciiTheme="minorHAnsi" w:eastAsiaTheme="minorEastAsia" w:hAnsiTheme="minorHAnsi" w:cstheme="minorBidi"/>
          <w:b w:val="0"/>
          <w:noProof/>
          <w:sz w:val="22"/>
          <w:szCs w:val="22"/>
        </w:rPr>
      </w:pPr>
      <w:hyperlink w:anchor="_Toc433639160" w:history="1">
        <w:r w:rsidR="00B46011" w:rsidRPr="002C0FA7">
          <w:rPr>
            <w:rStyle w:val="Hyperlink"/>
            <w:noProof/>
          </w:rPr>
          <w:t>(15-058) Carpenterworm</w:t>
        </w:r>
        <w:r w:rsidR="00B46011">
          <w:rPr>
            <w:noProof/>
            <w:webHidden/>
          </w:rPr>
          <w:tab/>
        </w:r>
        <w:r w:rsidR="00B46011">
          <w:rPr>
            <w:noProof/>
            <w:webHidden/>
          </w:rPr>
          <w:fldChar w:fldCharType="begin"/>
        </w:r>
        <w:r w:rsidR="00B46011">
          <w:rPr>
            <w:noProof/>
            <w:webHidden/>
          </w:rPr>
          <w:instrText xml:space="preserve"> PAGEREF _Toc433639160 \h </w:instrText>
        </w:r>
        <w:r w:rsidR="00B46011">
          <w:rPr>
            <w:noProof/>
            <w:webHidden/>
          </w:rPr>
        </w:r>
        <w:r w:rsidR="00B46011">
          <w:rPr>
            <w:noProof/>
            <w:webHidden/>
          </w:rPr>
          <w:fldChar w:fldCharType="separate"/>
        </w:r>
        <w:r w:rsidR="00B46011">
          <w:rPr>
            <w:noProof/>
            <w:webHidden/>
          </w:rPr>
          <w:t>39</w:t>
        </w:r>
        <w:r w:rsidR="00B46011">
          <w:rPr>
            <w:noProof/>
            <w:webHidden/>
          </w:rPr>
          <w:fldChar w:fldCharType="end"/>
        </w:r>
      </w:hyperlink>
    </w:p>
    <w:p w14:paraId="659A422B" w14:textId="77777777" w:rsidR="00B46011" w:rsidRDefault="00A64FC5">
      <w:pPr>
        <w:pStyle w:val="TOC1"/>
        <w:rPr>
          <w:rFonts w:asciiTheme="minorHAnsi" w:eastAsiaTheme="minorEastAsia" w:hAnsiTheme="minorHAnsi" w:cstheme="minorBidi"/>
          <w:b w:val="0"/>
          <w:noProof/>
          <w:sz w:val="22"/>
          <w:szCs w:val="22"/>
        </w:rPr>
      </w:pPr>
      <w:hyperlink w:anchor="_Toc433639161" w:history="1">
        <w:r w:rsidR="00B46011" w:rsidRPr="002C0FA7">
          <w:rPr>
            <w:rStyle w:val="Hyperlink"/>
            <w:noProof/>
          </w:rPr>
          <w:t>(15-059) Maple Shoot Borers</w:t>
        </w:r>
        <w:r w:rsidR="00B46011">
          <w:rPr>
            <w:noProof/>
            <w:webHidden/>
          </w:rPr>
          <w:tab/>
        </w:r>
        <w:r w:rsidR="00B46011">
          <w:rPr>
            <w:noProof/>
            <w:webHidden/>
          </w:rPr>
          <w:fldChar w:fldCharType="begin"/>
        </w:r>
        <w:r w:rsidR="00B46011">
          <w:rPr>
            <w:noProof/>
            <w:webHidden/>
          </w:rPr>
          <w:instrText xml:space="preserve"> PAGEREF _Toc433639161 \h </w:instrText>
        </w:r>
        <w:r w:rsidR="00B46011">
          <w:rPr>
            <w:noProof/>
            <w:webHidden/>
          </w:rPr>
        </w:r>
        <w:r w:rsidR="00B46011">
          <w:rPr>
            <w:noProof/>
            <w:webHidden/>
          </w:rPr>
          <w:fldChar w:fldCharType="separate"/>
        </w:r>
        <w:r w:rsidR="00B46011">
          <w:rPr>
            <w:noProof/>
            <w:webHidden/>
          </w:rPr>
          <w:t>40</w:t>
        </w:r>
        <w:r w:rsidR="00B46011">
          <w:rPr>
            <w:noProof/>
            <w:webHidden/>
          </w:rPr>
          <w:fldChar w:fldCharType="end"/>
        </w:r>
      </w:hyperlink>
    </w:p>
    <w:p w14:paraId="69E94E60" w14:textId="77777777" w:rsidR="00B46011" w:rsidRDefault="00A64FC5">
      <w:pPr>
        <w:pStyle w:val="TOC1"/>
        <w:rPr>
          <w:rFonts w:asciiTheme="minorHAnsi" w:eastAsiaTheme="minorEastAsia" w:hAnsiTheme="minorHAnsi" w:cstheme="minorBidi"/>
          <w:b w:val="0"/>
          <w:noProof/>
          <w:sz w:val="22"/>
          <w:szCs w:val="22"/>
        </w:rPr>
      </w:pPr>
      <w:hyperlink w:anchor="_Toc433639162" w:history="1">
        <w:r w:rsidR="00B46011" w:rsidRPr="002C0FA7">
          <w:rPr>
            <w:rStyle w:val="Hyperlink"/>
            <w:noProof/>
          </w:rPr>
          <w:t>(15-060) Western Subterranean Termite</w:t>
        </w:r>
        <w:r w:rsidR="00B46011">
          <w:rPr>
            <w:noProof/>
            <w:webHidden/>
          </w:rPr>
          <w:tab/>
        </w:r>
        <w:r w:rsidR="00B46011">
          <w:rPr>
            <w:noProof/>
            <w:webHidden/>
          </w:rPr>
          <w:fldChar w:fldCharType="begin"/>
        </w:r>
        <w:r w:rsidR="00B46011">
          <w:rPr>
            <w:noProof/>
            <w:webHidden/>
          </w:rPr>
          <w:instrText xml:space="preserve"> PAGEREF _Toc433639162 \h </w:instrText>
        </w:r>
        <w:r w:rsidR="00B46011">
          <w:rPr>
            <w:noProof/>
            <w:webHidden/>
          </w:rPr>
        </w:r>
        <w:r w:rsidR="00B46011">
          <w:rPr>
            <w:noProof/>
            <w:webHidden/>
          </w:rPr>
          <w:fldChar w:fldCharType="separate"/>
        </w:r>
        <w:r w:rsidR="00B46011">
          <w:rPr>
            <w:noProof/>
            <w:webHidden/>
          </w:rPr>
          <w:t>41</w:t>
        </w:r>
        <w:r w:rsidR="00B46011">
          <w:rPr>
            <w:noProof/>
            <w:webHidden/>
          </w:rPr>
          <w:fldChar w:fldCharType="end"/>
        </w:r>
      </w:hyperlink>
    </w:p>
    <w:p w14:paraId="3670A226" w14:textId="77777777" w:rsidR="00B46011" w:rsidRDefault="00A64FC5">
      <w:pPr>
        <w:pStyle w:val="TOC1"/>
        <w:rPr>
          <w:rFonts w:asciiTheme="minorHAnsi" w:eastAsiaTheme="minorEastAsia" w:hAnsiTheme="minorHAnsi" w:cstheme="minorBidi"/>
          <w:b w:val="0"/>
          <w:noProof/>
          <w:sz w:val="22"/>
          <w:szCs w:val="22"/>
        </w:rPr>
      </w:pPr>
      <w:hyperlink w:anchor="_Toc433639163" w:history="1">
        <w:r w:rsidR="00B46011" w:rsidRPr="002C0FA7">
          <w:rPr>
            <w:rStyle w:val="Hyperlink"/>
            <w:noProof/>
          </w:rPr>
          <w:t>(15-061) Coconut Trunk Weevil</w:t>
        </w:r>
        <w:r w:rsidR="00B46011">
          <w:rPr>
            <w:noProof/>
            <w:webHidden/>
          </w:rPr>
          <w:tab/>
        </w:r>
        <w:r w:rsidR="00B46011">
          <w:rPr>
            <w:noProof/>
            <w:webHidden/>
          </w:rPr>
          <w:fldChar w:fldCharType="begin"/>
        </w:r>
        <w:r w:rsidR="00B46011">
          <w:rPr>
            <w:noProof/>
            <w:webHidden/>
          </w:rPr>
          <w:instrText xml:space="preserve"> PAGEREF _Toc433639163 \h </w:instrText>
        </w:r>
        <w:r w:rsidR="00B46011">
          <w:rPr>
            <w:noProof/>
            <w:webHidden/>
          </w:rPr>
        </w:r>
        <w:r w:rsidR="00B46011">
          <w:rPr>
            <w:noProof/>
            <w:webHidden/>
          </w:rPr>
          <w:fldChar w:fldCharType="separate"/>
        </w:r>
        <w:r w:rsidR="00B46011">
          <w:rPr>
            <w:noProof/>
            <w:webHidden/>
          </w:rPr>
          <w:t>41</w:t>
        </w:r>
        <w:r w:rsidR="00B46011">
          <w:rPr>
            <w:noProof/>
            <w:webHidden/>
          </w:rPr>
          <w:fldChar w:fldCharType="end"/>
        </w:r>
      </w:hyperlink>
    </w:p>
    <w:p w14:paraId="1A096D84" w14:textId="77777777" w:rsidR="00B46011" w:rsidRDefault="00A64FC5">
      <w:pPr>
        <w:pStyle w:val="TOC1"/>
        <w:rPr>
          <w:rFonts w:asciiTheme="minorHAnsi" w:eastAsiaTheme="minorEastAsia" w:hAnsiTheme="minorHAnsi" w:cstheme="minorBidi"/>
          <w:b w:val="0"/>
          <w:noProof/>
          <w:sz w:val="22"/>
          <w:szCs w:val="22"/>
        </w:rPr>
      </w:pPr>
      <w:hyperlink w:anchor="_Toc433639164" w:history="1">
        <w:r w:rsidR="00B46011" w:rsidRPr="002C0FA7">
          <w:rPr>
            <w:rStyle w:val="Hyperlink"/>
            <w:noProof/>
          </w:rPr>
          <w:t>(15-062) New Guinea Sugarcane Weevil</w:t>
        </w:r>
        <w:r w:rsidR="00B46011">
          <w:rPr>
            <w:noProof/>
            <w:webHidden/>
          </w:rPr>
          <w:tab/>
        </w:r>
        <w:r w:rsidR="00B46011">
          <w:rPr>
            <w:noProof/>
            <w:webHidden/>
          </w:rPr>
          <w:fldChar w:fldCharType="begin"/>
        </w:r>
        <w:r w:rsidR="00B46011">
          <w:rPr>
            <w:noProof/>
            <w:webHidden/>
          </w:rPr>
          <w:instrText xml:space="preserve"> PAGEREF _Toc433639164 \h </w:instrText>
        </w:r>
        <w:r w:rsidR="00B46011">
          <w:rPr>
            <w:noProof/>
            <w:webHidden/>
          </w:rPr>
        </w:r>
        <w:r w:rsidR="00B46011">
          <w:rPr>
            <w:noProof/>
            <w:webHidden/>
          </w:rPr>
          <w:fldChar w:fldCharType="separate"/>
        </w:r>
        <w:r w:rsidR="00B46011">
          <w:rPr>
            <w:noProof/>
            <w:webHidden/>
          </w:rPr>
          <w:t>41</w:t>
        </w:r>
        <w:r w:rsidR="00B46011">
          <w:rPr>
            <w:noProof/>
            <w:webHidden/>
          </w:rPr>
          <w:fldChar w:fldCharType="end"/>
        </w:r>
      </w:hyperlink>
    </w:p>
    <w:p w14:paraId="76BB0F08" w14:textId="77777777" w:rsidR="00B46011" w:rsidRDefault="00A64FC5">
      <w:pPr>
        <w:pStyle w:val="TOC1"/>
        <w:rPr>
          <w:rFonts w:asciiTheme="minorHAnsi" w:eastAsiaTheme="minorEastAsia" w:hAnsiTheme="minorHAnsi" w:cstheme="minorBidi"/>
          <w:b w:val="0"/>
          <w:noProof/>
          <w:sz w:val="22"/>
          <w:szCs w:val="22"/>
        </w:rPr>
      </w:pPr>
      <w:hyperlink w:anchor="_Toc433639165" w:history="1">
        <w:r w:rsidR="00B46011" w:rsidRPr="002C0FA7">
          <w:rPr>
            <w:rStyle w:val="Hyperlink"/>
            <w:noProof/>
          </w:rPr>
          <w:t>(15-063) European Pine Shoot Moth</w:t>
        </w:r>
        <w:r w:rsidR="00B46011">
          <w:rPr>
            <w:noProof/>
            <w:webHidden/>
          </w:rPr>
          <w:tab/>
        </w:r>
        <w:r w:rsidR="00B46011">
          <w:rPr>
            <w:noProof/>
            <w:webHidden/>
          </w:rPr>
          <w:fldChar w:fldCharType="begin"/>
        </w:r>
        <w:r w:rsidR="00B46011">
          <w:rPr>
            <w:noProof/>
            <w:webHidden/>
          </w:rPr>
          <w:instrText xml:space="preserve"> PAGEREF _Toc433639165 \h </w:instrText>
        </w:r>
        <w:r w:rsidR="00B46011">
          <w:rPr>
            <w:noProof/>
            <w:webHidden/>
          </w:rPr>
        </w:r>
        <w:r w:rsidR="00B46011">
          <w:rPr>
            <w:noProof/>
            <w:webHidden/>
          </w:rPr>
          <w:fldChar w:fldCharType="separate"/>
        </w:r>
        <w:r w:rsidR="00B46011">
          <w:rPr>
            <w:noProof/>
            <w:webHidden/>
          </w:rPr>
          <w:t>42</w:t>
        </w:r>
        <w:r w:rsidR="00B46011">
          <w:rPr>
            <w:noProof/>
            <w:webHidden/>
          </w:rPr>
          <w:fldChar w:fldCharType="end"/>
        </w:r>
      </w:hyperlink>
    </w:p>
    <w:p w14:paraId="013C9AF3" w14:textId="77777777" w:rsidR="00B46011" w:rsidRDefault="00A64FC5">
      <w:pPr>
        <w:pStyle w:val="TOC1"/>
        <w:rPr>
          <w:rFonts w:asciiTheme="minorHAnsi" w:eastAsiaTheme="minorEastAsia" w:hAnsiTheme="minorHAnsi" w:cstheme="minorBidi"/>
          <w:b w:val="0"/>
          <w:noProof/>
          <w:sz w:val="22"/>
          <w:szCs w:val="22"/>
        </w:rPr>
      </w:pPr>
      <w:hyperlink w:anchor="_Toc433639166" w:history="1">
        <w:r w:rsidR="00B46011" w:rsidRPr="002C0FA7">
          <w:rPr>
            <w:rStyle w:val="Hyperlink"/>
            <w:noProof/>
          </w:rPr>
          <w:t>(15-064) Western Pine Tip Moth</w:t>
        </w:r>
        <w:r w:rsidR="00B46011">
          <w:rPr>
            <w:noProof/>
            <w:webHidden/>
          </w:rPr>
          <w:tab/>
        </w:r>
        <w:r w:rsidR="00B46011">
          <w:rPr>
            <w:noProof/>
            <w:webHidden/>
          </w:rPr>
          <w:fldChar w:fldCharType="begin"/>
        </w:r>
        <w:r w:rsidR="00B46011">
          <w:rPr>
            <w:noProof/>
            <w:webHidden/>
          </w:rPr>
          <w:instrText xml:space="preserve"> PAGEREF _Toc433639166 \h </w:instrText>
        </w:r>
        <w:r w:rsidR="00B46011">
          <w:rPr>
            <w:noProof/>
            <w:webHidden/>
          </w:rPr>
        </w:r>
        <w:r w:rsidR="00B46011">
          <w:rPr>
            <w:noProof/>
            <w:webHidden/>
          </w:rPr>
          <w:fldChar w:fldCharType="separate"/>
        </w:r>
        <w:r w:rsidR="00B46011">
          <w:rPr>
            <w:noProof/>
            <w:webHidden/>
          </w:rPr>
          <w:t>43</w:t>
        </w:r>
        <w:r w:rsidR="00B46011">
          <w:rPr>
            <w:noProof/>
            <w:webHidden/>
          </w:rPr>
          <w:fldChar w:fldCharType="end"/>
        </w:r>
      </w:hyperlink>
    </w:p>
    <w:p w14:paraId="0D11051E" w14:textId="77777777" w:rsidR="00B46011" w:rsidRDefault="00A64FC5">
      <w:pPr>
        <w:pStyle w:val="TOC1"/>
        <w:rPr>
          <w:rFonts w:asciiTheme="minorHAnsi" w:eastAsiaTheme="minorEastAsia" w:hAnsiTheme="minorHAnsi" w:cstheme="minorBidi"/>
          <w:b w:val="0"/>
          <w:noProof/>
          <w:sz w:val="22"/>
          <w:szCs w:val="22"/>
        </w:rPr>
      </w:pPr>
      <w:hyperlink w:anchor="_Toc433639167" w:history="1">
        <w:r w:rsidR="00B46011" w:rsidRPr="002C0FA7">
          <w:rPr>
            <w:rStyle w:val="Hyperlink"/>
            <w:noProof/>
          </w:rPr>
          <w:t>(15-065) Nantucket Pine Tip Moth</w:t>
        </w:r>
        <w:r w:rsidR="00B46011">
          <w:rPr>
            <w:noProof/>
            <w:webHidden/>
          </w:rPr>
          <w:tab/>
        </w:r>
        <w:r w:rsidR="00B46011">
          <w:rPr>
            <w:noProof/>
            <w:webHidden/>
          </w:rPr>
          <w:fldChar w:fldCharType="begin"/>
        </w:r>
        <w:r w:rsidR="00B46011">
          <w:rPr>
            <w:noProof/>
            <w:webHidden/>
          </w:rPr>
          <w:instrText xml:space="preserve"> PAGEREF _Toc433639167 \h </w:instrText>
        </w:r>
        <w:r w:rsidR="00B46011">
          <w:rPr>
            <w:noProof/>
            <w:webHidden/>
          </w:rPr>
        </w:r>
        <w:r w:rsidR="00B46011">
          <w:rPr>
            <w:noProof/>
            <w:webHidden/>
          </w:rPr>
          <w:fldChar w:fldCharType="separate"/>
        </w:r>
        <w:r w:rsidR="00B46011">
          <w:rPr>
            <w:noProof/>
            <w:webHidden/>
          </w:rPr>
          <w:t>44</w:t>
        </w:r>
        <w:r w:rsidR="00B46011">
          <w:rPr>
            <w:noProof/>
            <w:webHidden/>
          </w:rPr>
          <w:fldChar w:fldCharType="end"/>
        </w:r>
      </w:hyperlink>
    </w:p>
    <w:p w14:paraId="60FE0326" w14:textId="77777777" w:rsidR="00B46011" w:rsidRDefault="00A64FC5">
      <w:pPr>
        <w:pStyle w:val="TOC1"/>
        <w:rPr>
          <w:rFonts w:asciiTheme="minorHAnsi" w:eastAsiaTheme="minorEastAsia" w:hAnsiTheme="minorHAnsi" w:cstheme="minorBidi"/>
          <w:b w:val="0"/>
          <w:noProof/>
          <w:sz w:val="22"/>
          <w:szCs w:val="22"/>
        </w:rPr>
      </w:pPr>
      <w:hyperlink w:anchor="_Toc433639168" w:history="1">
        <w:r w:rsidR="00B46011" w:rsidRPr="002C0FA7">
          <w:rPr>
            <w:rStyle w:val="Hyperlink"/>
            <w:noProof/>
          </w:rPr>
          <w:t>(15-066) Lodgepole Pine Tip Moth</w:t>
        </w:r>
        <w:r w:rsidR="00B46011">
          <w:rPr>
            <w:noProof/>
            <w:webHidden/>
          </w:rPr>
          <w:tab/>
        </w:r>
        <w:r w:rsidR="00B46011">
          <w:rPr>
            <w:noProof/>
            <w:webHidden/>
          </w:rPr>
          <w:fldChar w:fldCharType="begin"/>
        </w:r>
        <w:r w:rsidR="00B46011">
          <w:rPr>
            <w:noProof/>
            <w:webHidden/>
          </w:rPr>
          <w:instrText xml:space="preserve"> PAGEREF _Toc433639168 \h </w:instrText>
        </w:r>
        <w:r w:rsidR="00B46011">
          <w:rPr>
            <w:noProof/>
            <w:webHidden/>
          </w:rPr>
        </w:r>
        <w:r w:rsidR="00B46011">
          <w:rPr>
            <w:noProof/>
            <w:webHidden/>
          </w:rPr>
          <w:fldChar w:fldCharType="separate"/>
        </w:r>
        <w:r w:rsidR="00B46011">
          <w:rPr>
            <w:noProof/>
            <w:webHidden/>
          </w:rPr>
          <w:t>45</w:t>
        </w:r>
        <w:r w:rsidR="00B46011">
          <w:rPr>
            <w:noProof/>
            <w:webHidden/>
          </w:rPr>
          <w:fldChar w:fldCharType="end"/>
        </w:r>
      </w:hyperlink>
    </w:p>
    <w:p w14:paraId="0BCBB771" w14:textId="77777777" w:rsidR="00B46011" w:rsidRDefault="00A64FC5">
      <w:pPr>
        <w:pStyle w:val="TOC1"/>
        <w:rPr>
          <w:rFonts w:asciiTheme="minorHAnsi" w:eastAsiaTheme="minorEastAsia" w:hAnsiTheme="minorHAnsi" w:cstheme="minorBidi"/>
          <w:b w:val="0"/>
          <w:noProof/>
          <w:sz w:val="22"/>
          <w:szCs w:val="22"/>
        </w:rPr>
      </w:pPr>
      <w:hyperlink w:anchor="_Toc433639169" w:history="1">
        <w:r w:rsidR="00B46011" w:rsidRPr="002C0FA7">
          <w:rPr>
            <w:rStyle w:val="Hyperlink"/>
            <w:noProof/>
          </w:rPr>
          <w:t>(15-067) Southwestern Pine Tip Moth</w:t>
        </w:r>
        <w:r w:rsidR="00B46011">
          <w:rPr>
            <w:noProof/>
            <w:webHidden/>
          </w:rPr>
          <w:tab/>
        </w:r>
        <w:r w:rsidR="00B46011">
          <w:rPr>
            <w:noProof/>
            <w:webHidden/>
          </w:rPr>
          <w:fldChar w:fldCharType="begin"/>
        </w:r>
        <w:r w:rsidR="00B46011">
          <w:rPr>
            <w:noProof/>
            <w:webHidden/>
          </w:rPr>
          <w:instrText xml:space="preserve"> PAGEREF _Toc433639169 \h </w:instrText>
        </w:r>
        <w:r w:rsidR="00B46011">
          <w:rPr>
            <w:noProof/>
            <w:webHidden/>
          </w:rPr>
        </w:r>
        <w:r w:rsidR="00B46011">
          <w:rPr>
            <w:noProof/>
            <w:webHidden/>
          </w:rPr>
          <w:fldChar w:fldCharType="separate"/>
        </w:r>
        <w:r w:rsidR="00B46011">
          <w:rPr>
            <w:noProof/>
            <w:webHidden/>
          </w:rPr>
          <w:t>46</w:t>
        </w:r>
        <w:r w:rsidR="00B46011">
          <w:rPr>
            <w:noProof/>
            <w:webHidden/>
          </w:rPr>
          <w:fldChar w:fldCharType="end"/>
        </w:r>
      </w:hyperlink>
    </w:p>
    <w:p w14:paraId="214911C4" w14:textId="77777777" w:rsidR="00B46011" w:rsidRDefault="00A64FC5">
      <w:pPr>
        <w:pStyle w:val="TOC1"/>
        <w:rPr>
          <w:rFonts w:asciiTheme="minorHAnsi" w:eastAsiaTheme="minorEastAsia" w:hAnsiTheme="minorHAnsi" w:cstheme="minorBidi"/>
          <w:b w:val="0"/>
          <w:noProof/>
          <w:sz w:val="22"/>
          <w:szCs w:val="22"/>
        </w:rPr>
      </w:pPr>
      <w:hyperlink w:anchor="_Toc433639170" w:history="1">
        <w:r w:rsidR="00B46011" w:rsidRPr="002C0FA7">
          <w:rPr>
            <w:rStyle w:val="Hyperlink"/>
            <w:noProof/>
          </w:rPr>
          <w:t>(15-068) Poplar Borer</w:t>
        </w:r>
        <w:r w:rsidR="00B46011">
          <w:rPr>
            <w:noProof/>
            <w:webHidden/>
          </w:rPr>
          <w:tab/>
        </w:r>
        <w:r w:rsidR="00B46011">
          <w:rPr>
            <w:noProof/>
            <w:webHidden/>
          </w:rPr>
          <w:fldChar w:fldCharType="begin"/>
        </w:r>
        <w:r w:rsidR="00B46011">
          <w:rPr>
            <w:noProof/>
            <w:webHidden/>
          </w:rPr>
          <w:instrText xml:space="preserve"> PAGEREF _Toc433639170 \h </w:instrText>
        </w:r>
        <w:r w:rsidR="00B46011">
          <w:rPr>
            <w:noProof/>
            <w:webHidden/>
          </w:rPr>
        </w:r>
        <w:r w:rsidR="00B46011">
          <w:rPr>
            <w:noProof/>
            <w:webHidden/>
          </w:rPr>
          <w:fldChar w:fldCharType="separate"/>
        </w:r>
        <w:r w:rsidR="00B46011">
          <w:rPr>
            <w:noProof/>
            <w:webHidden/>
          </w:rPr>
          <w:t>47</w:t>
        </w:r>
        <w:r w:rsidR="00B46011">
          <w:rPr>
            <w:noProof/>
            <w:webHidden/>
          </w:rPr>
          <w:fldChar w:fldCharType="end"/>
        </w:r>
      </w:hyperlink>
    </w:p>
    <w:p w14:paraId="0B3B4A06" w14:textId="77777777" w:rsidR="00B46011" w:rsidRDefault="00A64FC5">
      <w:pPr>
        <w:pStyle w:val="TOC1"/>
        <w:rPr>
          <w:rFonts w:asciiTheme="minorHAnsi" w:eastAsiaTheme="minorEastAsia" w:hAnsiTheme="minorHAnsi" w:cstheme="minorBidi"/>
          <w:b w:val="0"/>
          <w:noProof/>
          <w:sz w:val="22"/>
          <w:szCs w:val="22"/>
        </w:rPr>
      </w:pPr>
      <w:hyperlink w:anchor="_Toc433639171" w:history="1">
        <w:r w:rsidR="00B46011" w:rsidRPr="002C0FA7">
          <w:rPr>
            <w:rStyle w:val="Hyperlink"/>
            <w:noProof/>
          </w:rPr>
          <w:t>(15-069) Roundheaded Appletree Borer</w:t>
        </w:r>
        <w:r w:rsidR="00B46011">
          <w:rPr>
            <w:noProof/>
            <w:webHidden/>
          </w:rPr>
          <w:tab/>
        </w:r>
        <w:r w:rsidR="00B46011">
          <w:rPr>
            <w:noProof/>
            <w:webHidden/>
          </w:rPr>
          <w:fldChar w:fldCharType="begin"/>
        </w:r>
        <w:r w:rsidR="00B46011">
          <w:rPr>
            <w:noProof/>
            <w:webHidden/>
          </w:rPr>
          <w:instrText xml:space="preserve"> PAGEREF _Toc433639171 \h </w:instrText>
        </w:r>
        <w:r w:rsidR="00B46011">
          <w:rPr>
            <w:noProof/>
            <w:webHidden/>
          </w:rPr>
        </w:r>
        <w:r w:rsidR="00B46011">
          <w:rPr>
            <w:noProof/>
            <w:webHidden/>
          </w:rPr>
          <w:fldChar w:fldCharType="separate"/>
        </w:r>
        <w:r w:rsidR="00B46011">
          <w:rPr>
            <w:noProof/>
            <w:webHidden/>
          </w:rPr>
          <w:t>48</w:t>
        </w:r>
        <w:r w:rsidR="00B46011">
          <w:rPr>
            <w:noProof/>
            <w:webHidden/>
          </w:rPr>
          <w:fldChar w:fldCharType="end"/>
        </w:r>
      </w:hyperlink>
    </w:p>
    <w:p w14:paraId="7C937608" w14:textId="77777777" w:rsidR="00B46011" w:rsidRDefault="00A64FC5">
      <w:pPr>
        <w:pStyle w:val="TOC1"/>
        <w:rPr>
          <w:rFonts w:asciiTheme="minorHAnsi" w:eastAsiaTheme="minorEastAsia" w:hAnsiTheme="minorHAnsi" w:cstheme="minorBidi"/>
          <w:b w:val="0"/>
          <w:noProof/>
          <w:sz w:val="22"/>
          <w:szCs w:val="22"/>
        </w:rPr>
      </w:pPr>
      <w:hyperlink w:anchor="_Toc433639172" w:history="1">
        <w:r w:rsidR="00B46011" w:rsidRPr="002C0FA7">
          <w:rPr>
            <w:rStyle w:val="Hyperlink"/>
            <w:noProof/>
          </w:rPr>
          <w:t>(15-070) Saperda Shoot Borr</w:t>
        </w:r>
        <w:r w:rsidR="00B46011">
          <w:rPr>
            <w:noProof/>
            <w:webHidden/>
          </w:rPr>
          <w:tab/>
        </w:r>
        <w:r w:rsidR="00B46011">
          <w:rPr>
            <w:noProof/>
            <w:webHidden/>
          </w:rPr>
          <w:fldChar w:fldCharType="begin"/>
        </w:r>
        <w:r w:rsidR="00B46011">
          <w:rPr>
            <w:noProof/>
            <w:webHidden/>
          </w:rPr>
          <w:instrText xml:space="preserve"> PAGEREF _Toc433639172 \h </w:instrText>
        </w:r>
        <w:r w:rsidR="00B46011">
          <w:rPr>
            <w:noProof/>
            <w:webHidden/>
          </w:rPr>
        </w:r>
        <w:r w:rsidR="00B46011">
          <w:rPr>
            <w:noProof/>
            <w:webHidden/>
          </w:rPr>
          <w:fldChar w:fldCharType="separate"/>
        </w:r>
        <w:r w:rsidR="00B46011">
          <w:rPr>
            <w:noProof/>
            <w:webHidden/>
          </w:rPr>
          <w:t>48</w:t>
        </w:r>
        <w:r w:rsidR="00B46011">
          <w:rPr>
            <w:noProof/>
            <w:webHidden/>
          </w:rPr>
          <w:fldChar w:fldCharType="end"/>
        </w:r>
      </w:hyperlink>
    </w:p>
    <w:p w14:paraId="40241767" w14:textId="77777777" w:rsidR="00B46011" w:rsidRDefault="00A64FC5">
      <w:pPr>
        <w:pStyle w:val="TOC1"/>
        <w:rPr>
          <w:rFonts w:asciiTheme="minorHAnsi" w:eastAsiaTheme="minorEastAsia" w:hAnsiTheme="minorHAnsi" w:cstheme="minorBidi"/>
          <w:b w:val="0"/>
          <w:noProof/>
          <w:sz w:val="22"/>
          <w:szCs w:val="22"/>
        </w:rPr>
      </w:pPr>
      <w:hyperlink w:anchor="_Toc433639173" w:history="1">
        <w:r w:rsidR="00B46011" w:rsidRPr="002C0FA7">
          <w:rPr>
            <w:rStyle w:val="Hyperlink"/>
            <w:noProof/>
          </w:rPr>
          <w:t>(15-071) Clearwing Moths</w:t>
        </w:r>
        <w:r w:rsidR="00B46011">
          <w:rPr>
            <w:noProof/>
            <w:webHidden/>
          </w:rPr>
          <w:tab/>
        </w:r>
        <w:r w:rsidR="00B46011">
          <w:rPr>
            <w:noProof/>
            <w:webHidden/>
          </w:rPr>
          <w:fldChar w:fldCharType="begin"/>
        </w:r>
        <w:r w:rsidR="00B46011">
          <w:rPr>
            <w:noProof/>
            <w:webHidden/>
          </w:rPr>
          <w:instrText xml:space="preserve"> PAGEREF _Toc433639173 \h </w:instrText>
        </w:r>
        <w:r w:rsidR="00B46011">
          <w:rPr>
            <w:noProof/>
            <w:webHidden/>
          </w:rPr>
        </w:r>
        <w:r w:rsidR="00B46011">
          <w:rPr>
            <w:noProof/>
            <w:webHidden/>
          </w:rPr>
          <w:fldChar w:fldCharType="separate"/>
        </w:r>
        <w:r w:rsidR="00B46011">
          <w:rPr>
            <w:noProof/>
            <w:webHidden/>
          </w:rPr>
          <w:t>49</w:t>
        </w:r>
        <w:r w:rsidR="00B46011">
          <w:rPr>
            <w:noProof/>
            <w:webHidden/>
          </w:rPr>
          <w:fldChar w:fldCharType="end"/>
        </w:r>
      </w:hyperlink>
    </w:p>
    <w:p w14:paraId="43A2A60E" w14:textId="77777777" w:rsidR="00B46011" w:rsidRDefault="00A64FC5">
      <w:pPr>
        <w:pStyle w:val="TOC1"/>
        <w:rPr>
          <w:rFonts w:asciiTheme="minorHAnsi" w:eastAsiaTheme="minorEastAsia" w:hAnsiTheme="minorHAnsi" w:cstheme="minorBidi"/>
          <w:b w:val="0"/>
          <w:noProof/>
          <w:sz w:val="22"/>
          <w:szCs w:val="22"/>
        </w:rPr>
      </w:pPr>
      <w:hyperlink w:anchor="_Toc433639174" w:history="1">
        <w:r w:rsidR="00B46011" w:rsidRPr="002C0FA7">
          <w:rPr>
            <w:rStyle w:val="Hyperlink"/>
            <w:noProof/>
          </w:rPr>
          <w:t>(15-072) Dogwood Borer</w:t>
        </w:r>
        <w:r w:rsidR="00B46011">
          <w:rPr>
            <w:noProof/>
            <w:webHidden/>
          </w:rPr>
          <w:tab/>
        </w:r>
        <w:r w:rsidR="00B46011">
          <w:rPr>
            <w:noProof/>
            <w:webHidden/>
          </w:rPr>
          <w:fldChar w:fldCharType="begin"/>
        </w:r>
        <w:r w:rsidR="00B46011">
          <w:rPr>
            <w:noProof/>
            <w:webHidden/>
          </w:rPr>
          <w:instrText xml:space="preserve"> PAGEREF _Toc433639174 \h </w:instrText>
        </w:r>
        <w:r w:rsidR="00B46011">
          <w:rPr>
            <w:noProof/>
            <w:webHidden/>
          </w:rPr>
        </w:r>
        <w:r w:rsidR="00B46011">
          <w:rPr>
            <w:noProof/>
            <w:webHidden/>
          </w:rPr>
          <w:fldChar w:fldCharType="separate"/>
        </w:r>
        <w:r w:rsidR="00B46011">
          <w:rPr>
            <w:noProof/>
            <w:webHidden/>
          </w:rPr>
          <w:t>49</w:t>
        </w:r>
        <w:r w:rsidR="00B46011">
          <w:rPr>
            <w:noProof/>
            <w:webHidden/>
          </w:rPr>
          <w:fldChar w:fldCharType="end"/>
        </w:r>
      </w:hyperlink>
    </w:p>
    <w:p w14:paraId="51C9468B" w14:textId="77777777" w:rsidR="00B46011" w:rsidRDefault="00A64FC5">
      <w:pPr>
        <w:pStyle w:val="TOC1"/>
        <w:rPr>
          <w:rFonts w:asciiTheme="minorHAnsi" w:eastAsiaTheme="minorEastAsia" w:hAnsiTheme="minorHAnsi" w:cstheme="minorBidi"/>
          <w:b w:val="0"/>
          <w:noProof/>
          <w:sz w:val="22"/>
          <w:szCs w:val="22"/>
        </w:rPr>
      </w:pPr>
      <w:hyperlink w:anchor="_Toc433639175" w:history="1">
        <w:r w:rsidR="00B46011" w:rsidRPr="002C0FA7">
          <w:rPr>
            <w:rStyle w:val="Hyperlink"/>
            <w:noProof/>
          </w:rPr>
          <w:t>(15-073) Roundheaded Fir Borer</w:t>
        </w:r>
        <w:r w:rsidR="00B46011">
          <w:rPr>
            <w:noProof/>
            <w:webHidden/>
          </w:rPr>
          <w:tab/>
        </w:r>
        <w:r w:rsidR="00B46011">
          <w:rPr>
            <w:noProof/>
            <w:webHidden/>
          </w:rPr>
          <w:fldChar w:fldCharType="begin"/>
        </w:r>
        <w:r w:rsidR="00B46011">
          <w:rPr>
            <w:noProof/>
            <w:webHidden/>
          </w:rPr>
          <w:instrText xml:space="preserve"> PAGEREF _Toc433639175 \h </w:instrText>
        </w:r>
        <w:r w:rsidR="00B46011">
          <w:rPr>
            <w:noProof/>
            <w:webHidden/>
          </w:rPr>
        </w:r>
        <w:r w:rsidR="00B46011">
          <w:rPr>
            <w:noProof/>
            <w:webHidden/>
          </w:rPr>
          <w:fldChar w:fldCharType="separate"/>
        </w:r>
        <w:r w:rsidR="00B46011">
          <w:rPr>
            <w:noProof/>
            <w:webHidden/>
          </w:rPr>
          <w:t>50</w:t>
        </w:r>
        <w:r w:rsidR="00B46011">
          <w:rPr>
            <w:noProof/>
            <w:webHidden/>
          </w:rPr>
          <w:fldChar w:fldCharType="end"/>
        </w:r>
      </w:hyperlink>
    </w:p>
    <w:p w14:paraId="31A42C12" w14:textId="77777777" w:rsidR="00B46011" w:rsidRDefault="00A64FC5">
      <w:pPr>
        <w:pStyle w:val="TOC1"/>
        <w:rPr>
          <w:rFonts w:asciiTheme="minorHAnsi" w:eastAsiaTheme="minorEastAsia" w:hAnsiTheme="minorHAnsi" w:cstheme="minorBidi"/>
          <w:b w:val="0"/>
          <w:noProof/>
          <w:sz w:val="22"/>
          <w:szCs w:val="22"/>
        </w:rPr>
      </w:pPr>
      <w:hyperlink w:anchor="_Toc433639176" w:history="1">
        <w:r w:rsidR="00B46011" w:rsidRPr="002C0FA7">
          <w:rPr>
            <w:rStyle w:val="Hyperlink"/>
            <w:noProof/>
          </w:rPr>
          <w:t>(15-074) Western Larch Borer</w:t>
        </w:r>
        <w:r w:rsidR="00B46011">
          <w:rPr>
            <w:noProof/>
            <w:webHidden/>
          </w:rPr>
          <w:tab/>
        </w:r>
        <w:r w:rsidR="00B46011">
          <w:rPr>
            <w:noProof/>
            <w:webHidden/>
          </w:rPr>
          <w:fldChar w:fldCharType="begin"/>
        </w:r>
        <w:r w:rsidR="00B46011">
          <w:rPr>
            <w:noProof/>
            <w:webHidden/>
          </w:rPr>
          <w:instrText xml:space="preserve"> PAGEREF _Toc433639176 \h </w:instrText>
        </w:r>
        <w:r w:rsidR="00B46011">
          <w:rPr>
            <w:noProof/>
            <w:webHidden/>
          </w:rPr>
        </w:r>
        <w:r w:rsidR="00B46011">
          <w:rPr>
            <w:noProof/>
            <w:webHidden/>
          </w:rPr>
          <w:fldChar w:fldCharType="separate"/>
        </w:r>
        <w:r w:rsidR="00B46011">
          <w:rPr>
            <w:noProof/>
            <w:webHidden/>
          </w:rPr>
          <w:t>50</w:t>
        </w:r>
        <w:r w:rsidR="00B46011">
          <w:rPr>
            <w:noProof/>
            <w:webHidden/>
          </w:rPr>
          <w:fldChar w:fldCharType="end"/>
        </w:r>
      </w:hyperlink>
    </w:p>
    <w:p w14:paraId="023B85C2" w14:textId="77777777" w:rsidR="00B46011" w:rsidRDefault="00A64FC5">
      <w:pPr>
        <w:pStyle w:val="TOC1"/>
        <w:rPr>
          <w:rFonts w:asciiTheme="minorHAnsi" w:eastAsiaTheme="minorEastAsia" w:hAnsiTheme="minorHAnsi" w:cstheme="minorBidi"/>
          <w:b w:val="0"/>
          <w:noProof/>
          <w:sz w:val="22"/>
          <w:szCs w:val="22"/>
        </w:rPr>
      </w:pPr>
      <w:hyperlink w:anchor="_Toc433639177" w:history="1">
        <w:r w:rsidR="00B46011" w:rsidRPr="002C0FA7">
          <w:rPr>
            <w:rStyle w:val="Hyperlink"/>
            <w:noProof/>
          </w:rPr>
          <w:t>(15-075) Western Cedar Borer</w:t>
        </w:r>
        <w:r w:rsidR="00B46011">
          <w:rPr>
            <w:noProof/>
            <w:webHidden/>
          </w:rPr>
          <w:tab/>
        </w:r>
        <w:r w:rsidR="00B46011">
          <w:rPr>
            <w:noProof/>
            <w:webHidden/>
          </w:rPr>
          <w:fldChar w:fldCharType="begin"/>
        </w:r>
        <w:r w:rsidR="00B46011">
          <w:rPr>
            <w:noProof/>
            <w:webHidden/>
          </w:rPr>
          <w:instrText xml:space="preserve"> PAGEREF _Toc433639177 \h </w:instrText>
        </w:r>
        <w:r w:rsidR="00B46011">
          <w:rPr>
            <w:noProof/>
            <w:webHidden/>
          </w:rPr>
        </w:r>
        <w:r w:rsidR="00B46011">
          <w:rPr>
            <w:noProof/>
            <w:webHidden/>
          </w:rPr>
          <w:fldChar w:fldCharType="separate"/>
        </w:r>
        <w:r w:rsidR="00B46011">
          <w:rPr>
            <w:noProof/>
            <w:webHidden/>
          </w:rPr>
          <w:t>50</w:t>
        </w:r>
        <w:r w:rsidR="00B46011">
          <w:rPr>
            <w:noProof/>
            <w:webHidden/>
          </w:rPr>
          <w:fldChar w:fldCharType="end"/>
        </w:r>
      </w:hyperlink>
    </w:p>
    <w:p w14:paraId="40872770" w14:textId="77777777" w:rsidR="00B46011" w:rsidRDefault="00A64FC5">
      <w:pPr>
        <w:pStyle w:val="TOC1"/>
        <w:rPr>
          <w:rFonts w:asciiTheme="minorHAnsi" w:eastAsiaTheme="minorEastAsia" w:hAnsiTheme="minorHAnsi" w:cstheme="minorBidi"/>
          <w:b w:val="0"/>
          <w:noProof/>
          <w:sz w:val="22"/>
          <w:szCs w:val="22"/>
        </w:rPr>
      </w:pPr>
      <w:hyperlink w:anchor="_Toc433639178" w:history="1">
        <w:r w:rsidR="00B46011" w:rsidRPr="002C0FA7">
          <w:rPr>
            <w:rStyle w:val="Hyperlink"/>
            <w:noProof/>
          </w:rPr>
          <w:t>(15-076) Douglas-Fir Pitch Moth</w:t>
        </w:r>
        <w:r w:rsidR="00B46011">
          <w:rPr>
            <w:noProof/>
            <w:webHidden/>
          </w:rPr>
          <w:tab/>
        </w:r>
        <w:r w:rsidR="00B46011">
          <w:rPr>
            <w:noProof/>
            <w:webHidden/>
          </w:rPr>
          <w:fldChar w:fldCharType="begin"/>
        </w:r>
        <w:r w:rsidR="00B46011">
          <w:rPr>
            <w:noProof/>
            <w:webHidden/>
          </w:rPr>
          <w:instrText xml:space="preserve"> PAGEREF _Toc433639178 \h </w:instrText>
        </w:r>
        <w:r w:rsidR="00B46011">
          <w:rPr>
            <w:noProof/>
            <w:webHidden/>
          </w:rPr>
        </w:r>
        <w:r w:rsidR="00B46011">
          <w:rPr>
            <w:noProof/>
            <w:webHidden/>
          </w:rPr>
          <w:fldChar w:fldCharType="separate"/>
        </w:r>
        <w:r w:rsidR="00B46011">
          <w:rPr>
            <w:noProof/>
            <w:webHidden/>
          </w:rPr>
          <w:t>51</w:t>
        </w:r>
        <w:r w:rsidR="00B46011">
          <w:rPr>
            <w:noProof/>
            <w:webHidden/>
          </w:rPr>
          <w:fldChar w:fldCharType="end"/>
        </w:r>
      </w:hyperlink>
    </w:p>
    <w:p w14:paraId="1C00C3DE" w14:textId="77777777" w:rsidR="00B46011" w:rsidRDefault="00A64FC5">
      <w:pPr>
        <w:pStyle w:val="TOC1"/>
        <w:rPr>
          <w:rFonts w:asciiTheme="minorHAnsi" w:eastAsiaTheme="minorEastAsia" w:hAnsiTheme="minorHAnsi" w:cstheme="minorBidi"/>
          <w:b w:val="0"/>
          <w:noProof/>
          <w:sz w:val="22"/>
          <w:szCs w:val="22"/>
        </w:rPr>
      </w:pPr>
      <w:hyperlink w:anchor="_Toc433639179" w:history="1">
        <w:r w:rsidR="00B46011" w:rsidRPr="002C0FA7">
          <w:rPr>
            <w:rStyle w:val="Hyperlink"/>
            <w:noProof/>
          </w:rPr>
          <w:t>(15-077) Sequoia Pitch Moth</w:t>
        </w:r>
        <w:r w:rsidR="00B46011">
          <w:rPr>
            <w:noProof/>
            <w:webHidden/>
          </w:rPr>
          <w:tab/>
        </w:r>
        <w:r w:rsidR="00B46011">
          <w:rPr>
            <w:noProof/>
            <w:webHidden/>
          </w:rPr>
          <w:fldChar w:fldCharType="begin"/>
        </w:r>
        <w:r w:rsidR="00B46011">
          <w:rPr>
            <w:noProof/>
            <w:webHidden/>
          </w:rPr>
          <w:instrText xml:space="preserve"> PAGEREF _Toc433639179 \h </w:instrText>
        </w:r>
        <w:r w:rsidR="00B46011">
          <w:rPr>
            <w:noProof/>
            <w:webHidden/>
          </w:rPr>
        </w:r>
        <w:r w:rsidR="00B46011">
          <w:rPr>
            <w:noProof/>
            <w:webHidden/>
          </w:rPr>
          <w:fldChar w:fldCharType="separate"/>
        </w:r>
        <w:r w:rsidR="00B46011">
          <w:rPr>
            <w:noProof/>
            <w:webHidden/>
          </w:rPr>
          <w:t>51</w:t>
        </w:r>
        <w:r w:rsidR="00B46011">
          <w:rPr>
            <w:noProof/>
            <w:webHidden/>
          </w:rPr>
          <w:fldChar w:fldCharType="end"/>
        </w:r>
      </w:hyperlink>
    </w:p>
    <w:p w14:paraId="6466CD66" w14:textId="77777777" w:rsidR="00B46011" w:rsidRDefault="00A64FC5">
      <w:pPr>
        <w:pStyle w:val="TOC1"/>
        <w:rPr>
          <w:rFonts w:asciiTheme="minorHAnsi" w:eastAsiaTheme="minorEastAsia" w:hAnsiTheme="minorHAnsi" w:cstheme="minorBidi"/>
          <w:b w:val="0"/>
          <w:noProof/>
          <w:sz w:val="22"/>
          <w:szCs w:val="22"/>
        </w:rPr>
      </w:pPr>
      <w:hyperlink w:anchor="_Toc433639180" w:history="1">
        <w:r w:rsidR="00B46011" w:rsidRPr="002C0FA7">
          <w:rPr>
            <w:rStyle w:val="Hyperlink"/>
            <w:noProof/>
          </w:rPr>
          <w:t>(15-078) Black Twig Borer</w:t>
        </w:r>
        <w:r w:rsidR="00B46011">
          <w:rPr>
            <w:noProof/>
            <w:webHidden/>
          </w:rPr>
          <w:tab/>
        </w:r>
        <w:r w:rsidR="00B46011">
          <w:rPr>
            <w:noProof/>
            <w:webHidden/>
          </w:rPr>
          <w:fldChar w:fldCharType="begin"/>
        </w:r>
        <w:r w:rsidR="00B46011">
          <w:rPr>
            <w:noProof/>
            <w:webHidden/>
          </w:rPr>
          <w:instrText xml:space="preserve"> PAGEREF _Toc433639180 \h </w:instrText>
        </w:r>
        <w:r w:rsidR="00B46011">
          <w:rPr>
            <w:noProof/>
            <w:webHidden/>
          </w:rPr>
        </w:r>
        <w:r w:rsidR="00B46011">
          <w:rPr>
            <w:noProof/>
            <w:webHidden/>
          </w:rPr>
          <w:fldChar w:fldCharType="separate"/>
        </w:r>
        <w:r w:rsidR="00B46011">
          <w:rPr>
            <w:noProof/>
            <w:webHidden/>
          </w:rPr>
          <w:t>52</w:t>
        </w:r>
        <w:r w:rsidR="00B46011">
          <w:rPr>
            <w:noProof/>
            <w:webHidden/>
          </w:rPr>
          <w:fldChar w:fldCharType="end"/>
        </w:r>
      </w:hyperlink>
    </w:p>
    <w:p w14:paraId="56E2B345" w14:textId="77777777" w:rsidR="00B46011" w:rsidRDefault="00A64FC5">
      <w:pPr>
        <w:pStyle w:val="TOC1"/>
        <w:rPr>
          <w:rFonts w:asciiTheme="minorHAnsi" w:eastAsiaTheme="minorEastAsia" w:hAnsiTheme="minorHAnsi" w:cstheme="minorBidi"/>
          <w:b w:val="0"/>
          <w:noProof/>
          <w:sz w:val="22"/>
          <w:szCs w:val="22"/>
        </w:rPr>
      </w:pPr>
      <w:hyperlink w:anchor="_Toc433639181" w:history="1">
        <w:r w:rsidR="00B46011" w:rsidRPr="002C0FA7">
          <w:rPr>
            <w:rStyle w:val="Hyperlink"/>
            <w:noProof/>
          </w:rPr>
          <w:t>(15-079) Pacific Dampwood Termite</w:t>
        </w:r>
        <w:r w:rsidR="00B46011">
          <w:rPr>
            <w:noProof/>
            <w:webHidden/>
          </w:rPr>
          <w:tab/>
        </w:r>
        <w:r w:rsidR="00B46011">
          <w:rPr>
            <w:noProof/>
            <w:webHidden/>
          </w:rPr>
          <w:fldChar w:fldCharType="begin"/>
        </w:r>
        <w:r w:rsidR="00B46011">
          <w:rPr>
            <w:noProof/>
            <w:webHidden/>
          </w:rPr>
          <w:instrText xml:space="preserve"> PAGEREF _Toc433639181 \h </w:instrText>
        </w:r>
        <w:r w:rsidR="00B46011">
          <w:rPr>
            <w:noProof/>
            <w:webHidden/>
          </w:rPr>
        </w:r>
        <w:r w:rsidR="00B46011">
          <w:rPr>
            <w:noProof/>
            <w:webHidden/>
          </w:rPr>
          <w:fldChar w:fldCharType="separate"/>
        </w:r>
        <w:r w:rsidR="00B46011">
          <w:rPr>
            <w:noProof/>
            <w:webHidden/>
          </w:rPr>
          <w:t>52</w:t>
        </w:r>
        <w:r w:rsidR="00B46011">
          <w:rPr>
            <w:noProof/>
            <w:webHidden/>
          </w:rPr>
          <w:fldChar w:fldCharType="end"/>
        </w:r>
      </w:hyperlink>
    </w:p>
    <w:p w14:paraId="52044983" w14:textId="77777777" w:rsidR="00B46011" w:rsidRDefault="00A64FC5">
      <w:pPr>
        <w:pStyle w:val="TOC1"/>
        <w:rPr>
          <w:rFonts w:asciiTheme="minorHAnsi" w:eastAsiaTheme="minorEastAsia" w:hAnsiTheme="minorHAnsi" w:cstheme="minorBidi"/>
          <w:b w:val="0"/>
          <w:noProof/>
          <w:sz w:val="22"/>
          <w:szCs w:val="22"/>
        </w:rPr>
      </w:pPr>
      <w:hyperlink w:anchor="_Toc433639182" w:history="1">
        <w:r w:rsidR="00B46011" w:rsidRPr="002C0FA7">
          <w:rPr>
            <w:rStyle w:val="Hyperlink"/>
            <w:noProof/>
          </w:rPr>
          <w:t>(15-080) Subtropical Pine Tip Moth</w:t>
        </w:r>
        <w:r w:rsidR="00B46011">
          <w:rPr>
            <w:noProof/>
            <w:webHidden/>
          </w:rPr>
          <w:tab/>
        </w:r>
        <w:r w:rsidR="00B46011">
          <w:rPr>
            <w:noProof/>
            <w:webHidden/>
          </w:rPr>
          <w:fldChar w:fldCharType="begin"/>
        </w:r>
        <w:r w:rsidR="00B46011">
          <w:rPr>
            <w:noProof/>
            <w:webHidden/>
          </w:rPr>
          <w:instrText xml:space="preserve"> PAGEREF _Toc433639182 \h </w:instrText>
        </w:r>
        <w:r w:rsidR="00B46011">
          <w:rPr>
            <w:noProof/>
            <w:webHidden/>
          </w:rPr>
        </w:r>
        <w:r w:rsidR="00B46011">
          <w:rPr>
            <w:noProof/>
            <w:webHidden/>
          </w:rPr>
          <w:fldChar w:fldCharType="separate"/>
        </w:r>
        <w:r w:rsidR="00B46011">
          <w:rPr>
            <w:noProof/>
            <w:webHidden/>
          </w:rPr>
          <w:t>53</w:t>
        </w:r>
        <w:r w:rsidR="00B46011">
          <w:rPr>
            <w:noProof/>
            <w:webHidden/>
          </w:rPr>
          <w:fldChar w:fldCharType="end"/>
        </w:r>
      </w:hyperlink>
    </w:p>
    <w:p w14:paraId="09851291" w14:textId="77777777" w:rsidR="00B46011" w:rsidRDefault="00A64FC5">
      <w:pPr>
        <w:pStyle w:val="TOC1"/>
        <w:rPr>
          <w:rFonts w:asciiTheme="minorHAnsi" w:eastAsiaTheme="minorEastAsia" w:hAnsiTheme="minorHAnsi" w:cstheme="minorBidi"/>
          <w:b w:val="0"/>
          <w:noProof/>
          <w:sz w:val="22"/>
          <w:szCs w:val="22"/>
        </w:rPr>
      </w:pPr>
      <w:hyperlink w:anchor="_Toc433639183" w:history="1">
        <w:r w:rsidR="00B46011" w:rsidRPr="002C0FA7">
          <w:rPr>
            <w:rStyle w:val="Hyperlink"/>
            <w:noProof/>
          </w:rPr>
          <w:t>(15-081) Asian Ambrosia Beetle</w:t>
        </w:r>
        <w:r w:rsidR="00B46011">
          <w:rPr>
            <w:noProof/>
            <w:webHidden/>
          </w:rPr>
          <w:tab/>
        </w:r>
        <w:r w:rsidR="00B46011">
          <w:rPr>
            <w:noProof/>
            <w:webHidden/>
          </w:rPr>
          <w:fldChar w:fldCharType="begin"/>
        </w:r>
        <w:r w:rsidR="00B46011">
          <w:rPr>
            <w:noProof/>
            <w:webHidden/>
          </w:rPr>
          <w:instrText xml:space="preserve"> PAGEREF _Toc433639183 \h </w:instrText>
        </w:r>
        <w:r w:rsidR="00B46011">
          <w:rPr>
            <w:noProof/>
            <w:webHidden/>
          </w:rPr>
        </w:r>
        <w:r w:rsidR="00B46011">
          <w:rPr>
            <w:noProof/>
            <w:webHidden/>
          </w:rPr>
          <w:fldChar w:fldCharType="separate"/>
        </w:r>
        <w:r w:rsidR="00B46011">
          <w:rPr>
            <w:noProof/>
            <w:webHidden/>
          </w:rPr>
          <w:t>53</w:t>
        </w:r>
        <w:r w:rsidR="00B46011">
          <w:rPr>
            <w:noProof/>
            <w:webHidden/>
          </w:rPr>
          <w:fldChar w:fldCharType="end"/>
        </w:r>
      </w:hyperlink>
    </w:p>
    <w:p w14:paraId="5125EE56" w14:textId="77777777" w:rsidR="00B46011" w:rsidRDefault="00A64FC5">
      <w:pPr>
        <w:pStyle w:val="TOC1"/>
        <w:rPr>
          <w:rFonts w:asciiTheme="minorHAnsi" w:eastAsiaTheme="minorEastAsia" w:hAnsiTheme="minorHAnsi" w:cstheme="minorBidi"/>
          <w:b w:val="0"/>
          <w:noProof/>
          <w:sz w:val="22"/>
          <w:szCs w:val="22"/>
        </w:rPr>
      </w:pPr>
      <w:hyperlink w:anchor="_Toc433639184" w:history="1">
        <w:r w:rsidR="00B46011" w:rsidRPr="002C0FA7">
          <w:rPr>
            <w:rStyle w:val="Hyperlink"/>
            <w:noProof/>
          </w:rPr>
          <w:t>(15-082) Asian Longhorned Beetle</w:t>
        </w:r>
        <w:r w:rsidR="00B46011">
          <w:rPr>
            <w:noProof/>
            <w:webHidden/>
          </w:rPr>
          <w:tab/>
        </w:r>
        <w:r w:rsidR="00B46011">
          <w:rPr>
            <w:noProof/>
            <w:webHidden/>
          </w:rPr>
          <w:fldChar w:fldCharType="begin"/>
        </w:r>
        <w:r w:rsidR="00B46011">
          <w:rPr>
            <w:noProof/>
            <w:webHidden/>
          </w:rPr>
          <w:instrText xml:space="preserve"> PAGEREF _Toc433639184 \h </w:instrText>
        </w:r>
        <w:r w:rsidR="00B46011">
          <w:rPr>
            <w:noProof/>
            <w:webHidden/>
          </w:rPr>
        </w:r>
        <w:r w:rsidR="00B46011">
          <w:rPr>
            <w:noProof/>
            <w:webHidden/>
          </w:rPr>
          <w:fldChar w:fldCharType="separate"/>
        </w:r>
        <w:r w:rsidR="00B46011">
          <w:rPr>
            <w:noProof/>
            <w:webHidden/>
          </w:rPr>
          <w:t>53</w:t>
        </w:r>
        <w:r w:rsidR="00B46011">
          <w:rPr>
            <w:noProof/>
            <w:webHidden/>
          </w:rPr>
          <w:fldChar w:fldCharType="end"/>
        </w:r>
      </w:hyperlink>
    </w:p>
    <w:p w14:paraId="373532C8" w14:textId="77777777" w:rsidR="00B46011" w:rsidRDefault="00A64FC5">
      <w:pPr>
        <w:pStyle w:val="TOC1"/>
        <w:rPr>
          <w:rFonts w:asciiTheme="minorHAnsi" w:eastAsiaTheme="minorEastAsia" w:hAnsiTheme="minorHAnsi" w:cstheme="minorBidi"/>
          <w:b w:val="0"/>
          <w:noProof/>
          <w:sz w:val="22"/>
          <w:szCs w:val="22"/>
        </w:rPr>
      </w:pPr>
      <w:hyperlink w:anchor="_Toc433639185" w:history="1">
        <w:r w:rsidR="00B46011" w:rsidRPr="002C0FA7">
          <w:rPr>
            <w:rStyle w:val="Hyperlink"/>
            <w:noProof/>
          </w:rPr>
          <w:t>(15-083) Cottonwood Twig Borer</w:t>
        </w:r>
        <w:r w:rsidR="00B46011">
          <w:rPr>
            <w:noProof/>
            <w:webHidden/>
          </w:rPr>
          <w:tab/>
        </w:r>
        <w:r w:rsidR="00B46011">
          <w:rPr>
            <w:noProof/>
            <w:webHidden/>
          </w:rPr>
          <w:fldChar w:fldCharType="begin"/>
        </w:r>
        <w:r w:rsidR="00B46011">
          <w:rPr>
            <w:noProof/>
            <w:webHidden/>
          </w:rPr>
          <w:instrText xml:space="preserve"> PAGEREF _Toc433639185 \h </w:instrText>
        </w:r>
        <w:r w:rsidR="00B46011">
          <w:rPr>
            <w:noProof/>
            <w:webHidden/>
          </w:rPr>
        </w:r>
        <w:r w:rsidR="00B46011">
          <w:rPr>
            <w:noProof/>
            <w:webHidden/>
          </w:rPr>
          <w:fldChar w:fldCharType="separate"/>
        </w:r>
        <w:r w:rsidR="00B46011">
          <w:rPr>
            <w:noProof/>
            <w:webHidden/>
          </w:rPr>
          <w:t>54</w:t>
        </w:r>
        <w:r w:rsidR="00B46011">
          <w:rPr>
            <w:noProof/>
            <w:webHidden/>
          </w:rPr>
          <w:fldChar w:fldCharType="end"/>
        </w:r>
      </w:hyperlink>
    </w:p>
    <w:p w14:paraId="0EE9FED2" w14:textId="77777777" w:rsidR="00B46011" w:rsidRDefault="00A64FC5">
      <w:pPr>
        <w:pStyle w:val="TOC1"/>
        <w:rPr>
          <w:rFonts w:asciiTheme="minorHAnsi" w:eastAsiaTheme="minorEastAsia" w:hAnsiTheme="minorHAnsi" w:cstheme="minorBidi"/>
          <w:b w:val="0"/>
          <w:noProof/>
          <w:sz w:val="22"/>
          <w:szCs w:val="22"/>
        </w:rPr>
      </w:pPr>
      <w:hyperlink w:anchor="_Toc433639186" w:history="1">
        <w:r w:rsidR="00B46011" w:rsidRPr="002C0FA7">
          <w:rPr>
            <w:rStyle w:val="Hyperlink"/>
            <w:noProof/>
          </w:rPr>
          <w:t>(15-084) Southern Pine Sawyer</w:t>
        </w:r>
        <w:r w:rsidR="00B46011">
          <w:rPr>
            <w:noProof/>
            <w:webHidden/>
          </w:rPr>
          <w:tab/>
        </w:r>
        <w:r w:rsidR="00B46011">
          <w:rPr>
            <w:noProof/>
            <w:webHidden/>
          </w:rPr>
          <w:fldChar w:fldCharType="begin"/>
        </w:r>
        <w:r w:rsidR="00B46011">
          <w:rPr>
            <w:noProof/>
            <w:webHidden/>
          </w:rPr>
          <w:instrText xml:space="preserve"> PAGEREF _Toc433639186 \h </w:instrText>
        </w:r>
        <w:r w:rsidR="00B46011">
          <w:rPr>
            <w:noProof/>
            <w:webHidden/>
          </w:rPr>
        </w:r>
        <w:r w:rsidR="00B46011">
          <w:rPr>
            <w:noProof/>
            <w:webHidden/>
          </w:rPr>
          <w:fldChar w:fldCharType="separate"/>
        </w:r>
        <w:r w:rsidR="00B46011">
          <w:rPr>
            <w:noProof/>
            <w:webHidden/>
          </w:rPr>
          <w:t>54</w:t>
        </w:r>
        <w:r w:rsidR="00B46011">
          <w:rPr>
            <w:noProof/>
            <w:webHidden/>
          </w:rPr>
          <w:fldChar w:fldCharType="end"/>
        </w:r>
      </w:hyperlink>
    </w:p>
    <w:p w14:paraId="41E181CD" w14:textId="77777777" w:rsidR="00B46011" w:rsidRDefault="00A64FC5">
      <w:pPr>
        <w:pStyle w:val="TOC1"/>
        <w:rPr>
          <w:rFonts w:asciiTheme="minorHAnsi" w:eastAsiaTheme="minorEastAsia" w:hAnsiTheme="minorHAnsi" w:cstheme="minorBidi"/>
          <w:b w:val="0"/>
          <w:noProof/>
          <w:sz w:val="22"/>
          <w:szCs w:val="22"/>
        </w:rPr>
      </w:pPr>
      <w:hyperlink w:anchor="_Toc433639187" w:history="1">
        <w:r w:rsidR="00B46011" w:rsidRPr="002C0FA7">
          <w:rPr>
            <w:rStyle w:val="Hyperlink"/>
            <w:noProof/>
          </w:rPr>
          <w:t>(15-085) Banded Ash Borer</w:t>
        </w:r>
        <w:r w:rsidR="00B46011">
          <w:rPr>
            <w:noProof/>
            <w:webHidden/>
          </w:rPr>
          <w:tab/>
        </w:r>
        <w:r w:rsidR="00B46011">
          <w:rPr>
            <w:noProof/>
            <w:webHidden/>
          </w:rPr>
          <w:fldChar w:fldCharType="begin"/>
        </w:r>
        <w:r w:rsidR="00B46011">
          <w:rPr>
            <w:noProof/>
            <w:webHidden/>
          </w:rPr>
          <w:instrText xml:space="preserve"> PAGEREF _Toc433639187 \h </w:instrText>
        </w:r>
        <w:r w:rsidR="00B46011">
          <w:rPr>
            <w:noProof/>
            <w:webHidden/>
          </w:rPr>
        </w:r>
        <w:r w:rsidR="00B46011">
          <w:rPr>
            <w:noProof/>
            <w:webHidden/>
          </w:rPr>
          <w:fldChar w:fldCharType="separate"/>
        </w:r>
        <w:r w:rsidR="00B46011">
          <w:rPr>
            <w:noProof/>
            <w:webHidden/>
          </w:rPr>
          <w:t>55</w:t>
        </w:r>
        <w:r w:rsidR="00B46011">
          <w:rPr>
            <w:noProof/>
            <w:webHidden/>
          </w:rPr>
          <w:fldChar w:fldCharType="end"/>
        </w:r>
      </w:hyperlink>
    </w:p>
    <w:p w14:paraId="033D6234" w14:textId="77777777" w:rsidR="00B46011" w:rsidRDefault="00A64FC5">
      <w:pPr>
        <w:pStyle w:val="TOC1"/>
        <w:rPr>
          <w:rFonts w:asciiTheme="minorHAnsi" w:eastAsiaTheme="minorEastAsia" w:hAnsiTheme="minorHAnsi" w:cstheme="minorBidi"/>
          <w:b w:val="0"/>
          <w:noProof/>
          <w:sz w:val="22"/>
          <w:szCs w:val="22"/>
        </w:rPr>
      </w:pPr>
      <w:hyperlink w:anchor="_Toc433639188" w:history="1">
        <w:r w:rsidR="00B46011" w:rsidRPr="002C0FA7">
          <w:rPr>
            <w:rStyle w:val="Hyperlink"/>
            <w:noProof/>
          </w:rPr>
          <w:t>(15-086) Sitka Spruce Weevil</w:t>
        </w:r>
        <w:r w:rsidR="00B46011">
          <w:rPr>
            <w:noProof/>
            <w:webHidden/>
          </w:rPr>
          <w:tab/>
        </w:r>
        <w:r w:rsidR="00B46011">
          <w:rPr>
            <w:noProof/>
            <w:webHidden/>
          </w:rPr>
          <w:fldChar w:fldCharType="begin"/>
        </w:r>
        <w:r w:rsidR="00B46011">
          <w:rPr>
            <w:noProof/>
            <w:webHidden/>
          </w:rPr>
          <w:instrText xml:space="preserve"> PAGEREF _Toc433639188 \h </w:instrText>
        </w:r>
        <w:r w:rsidR="00B46011">
          <w:rPr>
            <w:noProof/>
            <w:webHidden/>
          </w:rPr>
        </w:r>
        <w:r w:rsidR="00B46011">
          <w:rPr>
            <w:noProof/>
            <w:webHidden/>
          </w:rPr>
          <w:fldChar w:fldCharType="separate"/>
        </w:r>
        <w:r w:rsidR="00B46011">
          <w:rPr>
            <w:noProof/>
            <w:webHidden/>
          </w:rPr>
          <w:t>55</w:t>
        </w:r>
        <w:r w:rsidR="00B46011">
          <w:rPr>
            <w:noProof/>
            <w:webHidden/>
          </w:rPr>
          <w:fldChar w:fldCharType="end"/>
        </w:r>
      </w:hyperlink>
    </w:p>
    <w:p w14:paraId="2F53E006" w14:textId="2436F29E" w:rsidR="00CC703D" w:rsidRPr="00746A9D" w:rsidRDefault="00DC5892" w:rsidP="00B673A4">
      <w:r w:rsidRPr="00CD412E">
        <w:rPr>
          <w:rFonts w:cs="Arial"/>
          <w:b/>
          <w:caps/>
          <w:smallCaps/>
          <w:noProof/>
          <w:szCs w:val="20"/>
        </w:rPr>
        <w:fldChar w:fldCharType="end"/>
      </w:r>
    </w:p>
    <w:p w14:paraId="2F53E007" w14:textId="77777777" w:rsidR="00782C92" w:rsidRPr="00746A9D" w:rsidRDefault="00782C92" w:rsidP="00FC4F39">
      <w:pPr>
        <w:sectPr w:rsidR="00782C92" w:rsidRPr="00746A9D" w:rsidSect="009746FC">
          <w:headerReference w:type="even" r:id="rId16"/>
          <w:headerReference w:type="default" r:id="rId17"/>
          <w:footerReference w:type="default" r:id="rId18"/>
          <w:headerReference w:type="first" r:id="rId19"/>
          <w:footerReference w:type="first" r:id="rId20"/>
          <w:pgSz w:w="12240" w:h="15840" w:code="1"/>
          <w:pgMar w:top="1440" w:right="1440" w:bottom="1440" w:left="1440" w:header="720" w:footer="576" w:gutter="0"/>
          <w:pgNumType w:fmt="lowerRoman" w:start="1"/>
          <w:cols w:space="720"/>
        </w:sectPr>
      </w:pPr>
    </w:p>
    <w:p w14:paraId="2F53E028" w14:textId="7B6393A8" w:rsidR="009C3C34" w:rsidRDefault="000D44C8" w:rsidP="00404861">
      <w:pPr>
        <w:pStyle w:val="Heading2"/>
      </w:pPr>
      <w:bookmarkStart w:id="1" w:name="_Toc134265112"/>
      <w:bookmarkStart w:id="2" w:name="_Toc529923459"/>
      <w:bookmarkStart w:id="3" w:name="_Toc433639106"/>
      <w:bookmarkStart w:id="4" w:name="_Toc182036405"/>
      <w:bookmarkEnd w:id="1"/>
      <w:bookmarkEnd w:id="2"/>
      <w:r>
        <w:lastRenderedPageBreak/>
        <w:t>(1</w:t>
      </w:r>
      <w:r w:rsidR="00961FA5">
        <w:t>5</w:t>
      </w:r>
      <w:r>
        <w:t>-00</w:t>
      </w:r>
      <w:r w:rsidR="00961FA5">
        <w:t>2</w:t>
      </w:r>
      <w:r>
        <w:t xml:space="preserve">) </w:t>
      </w:r>
      <w:r w:rsidR="00961FA5">
        <w:t>Termite</w:t>
      </w:r>
      <w:bookmarkEnd w:id="3"/>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A1399C" w:rsidRPr="00BA4EAB" w14:paraId="2B6C1CDA" w14:textId="77777777" w:rsidTr="00EC3D61">
        <w:trPr>
          <w:cantSplit/>
        </w:trPr>
        <w:tc>
          <w:tcPr>
            <w:tcW w:w="1890" w:type="dxa"/>
          </w:tcPr>
          <w:p w14:paraId="397B07A3" w14:textId="426FAEF8" w:rsidR="00A1399C" w:rsidRDefault="00A1399C" w:rsidP="00EC3D61">
            <w:pPr>
              <w:spacing w:after="120"/>
              <w:rPr>
                <w:u w:val="single"/>
              </w:rPr>
            </w:pPr>
            <w:bookmarkStart w:id="5" w:name="_Toc193789210"/>
            <w:bookmarkStart w:id="6" w:name="_Toc194127111"/>
            <w:bookmarkStart w:id="7" w:name="_Toc192644557"/>
            <w:bookmarkStart w:id="8" w:name="_Toc193707175"/>
            <w:bookmarkStart w:id="9" w:name="_Toc184009764"/>
            <w:r>
              <w:rPr>
                <w:u w:val="single"/>
              </w:rPr>
              <w:t>Host:</w:t>
            </w:r>
          </w:p>
        </w:tc>
        <w:tc>
          <w:tcPr>
            <w:tcW w:w="7470" w:type="dxa"/>
          </w:tcPr>
          <w:p w14:paraId="3FE0BAD4" w14:textId="48083180" w:rsidR="00A1399C" w:rsidRDefault="00961FA5" w:rsidP="00EC3D61">
            <w:pPr>
              <w:spacing w:after="120"/>
            </w:pPr>
            <w:r>
              <w:t>Mesquite</w:t>
            </w:r>
          </w:p>
        </w:tc>
      </w:tr>
      <w:tr w:rsidR="00A1399C" w:rsidRPr="00BA4EAB" w14:paraId="7F137CB2" w14:textId="77777777" w:rsidTr="00EC3D61">
        <w:trPr>
          <w:cantSplit/>
        </w:trPr>
        <w:tc>
          <w:tcPr>
            <w:tcW w:w="1890" w:type="dxa"/>
          </w:tcPr>
          <w:p w14:paraId="1DC2E188" w14:textId="78419DD2" w:rsidR="00A1399C" w:rsidRDefault="00A1399C" w:rsidP="00EC3D61">
            <w:pPr>
              <w:spacing w:after="120"/>
              <w:rPr>
                <w:u w:val="single"/>
              </w:rPr>
            </w:pPr>
            <w:r>
              <w:rPr>
                <w:u w:val="single"/>
              </w:rPr>
              <w:t>Description:</w:t>
            </w:r>
          </w:p>
        </w:tc>
        <w:tc>
          <w:tcPr>
            <w:tcW w:w="7470" w:type="dxa"/>
          </w:tcPr>
          <w:p w14:paraId="5852E477" w14:textId="38ECD8FF" w:rsidR="00A1399C" w:rsidRDefault="00961FA5" w:rsidP="00961FA5">
            <w:pPr>
              <w:spacing w:after="120"/>
            </w:pPr>
            <w:r>
              <w:t>Termites are a large and destructive group of insects, which feed upon cellulose.  Often they mine so extensively that only a paper-thin outer shell of wood remains.  They commonly occur in felled woods, snags, stumps, or sections of dead or decaying wood.  Rarely do they injure or kill trees.  They live in colonies in wood or in the ground.</w:t>
            </w:r>
          </w:p>
        </w:tc>
      </w:tr>
    </w:tbl>
    <w:p w14:paraId="7F5064CC" w14:textId="3083B46B" w:rsidR="008B0BC2" w:rsidRDefault="0037223F" w:rsidP="000D44C8">
      <w:pPr>
        <w:pStyle w:val="Heading2"/>
      </w:pPr>
      <w:bookmarkStart w:id="10" w:name="_Toc433639107"/>
      <w:r>
        <w:t>(1</w:t>
      </w:r>
      <w:r w:rsidR="00961FA5">
        <w:t>5</w:t>
      </w:r>
      <w:r>
        <w:t>-00</w:t>
      </w:r>
      <w:r w:rsidR="008832A8">
        <w:t>3</w:t>
      </w:r>
      <w:r>
        <w:t xml:space="preserve">) </w:t>
      </w:r>
      <w:r w:rsidR="00961FA5">
        <w:t>Ponderosa Pine Bark Borer</w:t>
      </w:r>
      <w:bookmarkEnd w:id="10"/>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69B2F406" w14:textId="77777777" w:rsidTr="00FB1F24">
        <w:trPr>
          <w:cantSplit/>
        </w:trPr>
        <w:tc>
          <w:tcPr>
            <w:tcW w:w="1890" w:type="dxa"/>
          </w:tcPr>
          <w:p w14:paraId="54494A30" w14:textId="11487B53" w:rsidR="00592B21" w:rsidRDefault="00592B21" w:rsidP="00FB1F24">
            <w:pPr>
              <w:spacing w:after="120"/>
              <w:rPr>
                <w:u w:val="single"/>
              </w:rPr>
            </w:pPr>
            <w:r>
              <w:rPr>
                <w:u w:val="single"/>
              </w:rPr>
              <w:t>Species:</w:t>
            </w:r>
          </w:p>
        </w:tc>
        <w:tc>
          <w:tcPr>
            <w:tcW w:w="7470" w:type="dxa"/>
          </w:tcPr>
          <w:p w14:paraId="1AAFEA0F" w14:textId="6AB00E2E" w:rsidR="00592B21" w:rsidRPr="00592B21" w:rsidRDefault="00961FA5" w:rsidP="00961FA5">
            <w:pPr>
              <w:spacing w:after="120"/>
              <w:rPr>
                <w:rStyle w:val="SubtleEmphasis"/>
              </w:rPr>
            </w:pPr>
            <w:proofErr w:type="spellStart"/>
            <w:r>
              <w:rPr>
                <w:rStyle w:val="SubtleEmphasis"/>
              </w:rPr>
              <w:t>Ancanthocinus</w:t>
            </w:r>
            <w:proofErr w:type="spellEnd"/>
            <w:r>
              <w:rPr>
                <w:rStyle w:val="SubtleEmphasis"/>
              </w:rPr>
              <w:t xml:space="preserve"> </w:t>
            </w:r>
            <w:proofErr w:type="spellStart"/>
            <w:r>
              <w:rPr>
                <w:rStyle w:val="SubtleEmphasis"/>
              </w:rPr>
              <w:t>princeps</w:t>
            </w:r>
            <w:proofErr w:type="spellEnd"/>
          </w:p>
        </w:tc>
      </w:tr>
      <w:tr w:rsidR="008832A8" w:rsidRPr="00BA4EAB" w14:paraId="629BB1CF" w14:textId="77777777" w:rsidTr="00FB1F24">
        <w:trPr>
          <w:cantSplit/>
        </w:trPr>
        <w:tc>
          <w:tcPr>
            <w:tcW w:w="1890" w:type="dxa"/>
          </w:tcPr>
          <w:p w14:paraId="64F10C27" w14:textId="5C6DE966" w:rsidR="008832A8" w:rsidRPr="0037223F" w:rsidRDefault="008832A8" w:rsidP="00FB1F24">
            <w:pPr>
              <w:spacing w:after="120"/>
              <w:rPr>
                <w:u w:val="single"/>
              </w:rPr>
            </w:pPr>
            <w:r>
              <w:rPr>
                <w:u w:val="single"/>
              </w:rPr>
              <w:t>Host</w:t>
            </w:r>
            <w:r w:rsidRPr="0037223F">
              <w:rPr>
                <w:u w:val="single"/>
              </w:rPr>
              <w:t>:</w:t>
            </w:r>
          </w:p>
        </w:tc>
        <w:tc>
          <w:tcPr>
            <w:tcW w:w="7470" w:type="dxa"/>
          </w:tcPr>
          <w:p w14:paraId="0E6C0F82" w14:textId="1C81C9A9" w:rsidR="008832A8" w:rsidRDefault="00961FA5" w:rsidP="00EC3D61">
            <w:pPr>
              <w:spacing w:after="120"/>
            </w:pPr>
            <w:r>
              <w:t>Ponderosa pine</w:t>
            </w:r>
          </w:p>
        </w:tc>
      </w:tr>
      <w:tr w:rsidR="00EC3D61" w:rsidRPr="00BA4EAB" w14:paraId="5B37BB5A" w14:textId="77777777" w:rsidTr="00FB1F24">
        <w:trPr>
          <w:cantSplit/>
        </w:trPr>
        <w:tc>
          <w:tcPr>
            <w:tcW w:w="1890" w:type="dxa"/>
          </w:tcPr>
          <w:p w14:paraId="7F2C11AF" w14:textId="041B41DE" w:rsidR="00EC3D61" w:rsidRDefault="00EC3D61" w:rsidP="00FB1F24">
            <w:pPr>
              <w:spacing w:after="120"/>
              <w:rPr>
                <w:u w:val="single"/>
              </w:rPr>
            </w:pPr>
            <w:r>
              <w:rPr>
                <w:u w:val="single"/>
              </w:rPr>
              <w:t>Range:</w:t>
            </w:r>
          </w:p>
        </w:tc>
        <w:tc>
          <w:tcPr>
            <w:tcW w:w="7470" w:type="dxa"/>
          </w:tcPr>
          <w:p w14:paraId="58AF6161" w14:textId="2A2F523C" w:rsidR="00EC3D61" w:rsidRDefault="00EC3D61" w:rsidP="00961FA5">
            <w:pPr>
              <w:spacing w:after="120"/>
            </w:pPr>
            <w:r>
              <w:t xml:space="preserve">Washington </w:t>
            </w:r>
            <w:r w:rsidR="00961FA5">
              <w:t>to California</w:t>
            </w:r>
          </w:p>
        </w:tc>
      </w:tr>
      <w:tr w:rsidR="008832A8" w:rsidRPr="00BA4EAB" w14:paraId="62823F79" w14:textId="77777777" w:rsidTr="00FB1F24">
        <w:trPr>
          <w:cantSplit/>
        </w:trPr>
        <w:tc>
          <w:tcPr>
            <w:tcW w:w="1890" w:type="dxa"/>
          </w:tcPr>
          <w:p w14:paraId="032B0695" w14:textId="39CA0336" w:rsidR="008832A8" w:rsidRDefault="008832A8" w:rsidP="00FB1F24">
            <w:pPr>
              <w:spacing w:after="120"/>
              <w:rPr>
                <w:u w:val="single"/>
              </w:rPr>
            </w:pPr>
            <w:r>
              <w:rPr>
                <w:u w:val="single"/>
              </w:rPr>
              <w:t>Injury:</w:t>
            </w:r>
          </w:p>
        </w:tc>
        <w:tc>
          <w:tcPr>
            <w:tcW w:w="7470" w:type="dxa"/>
          </w:tcPr>
          <w:p w14:paraId="24A82AE4" w14:textId="0B867CAC" w:rsidR="008832A8" w:rsidRDefault="007D565F" w:rsidP="00FB1F24">
            <w:pPr>
              <w:spacing w:after="120"/>
            </w:pPr>
            <w:r>
              <w:t>Frequently found in pines killed by the western pine beetle.  The larvae feed in the inner bark of injured and recently killed pines.</w:t>
            </w:r>
          </w:p>
        </w:tc>
      </w:tr>
      <w:tr w:rsidR="00961FA5" w:rsidRPr="00BA4EAB" w14:paraId="472B1CBF" w14:textId="77777777" w:rsidTr="00FB1F24">
        <w:trPr>
          <w:cantSplit/>
        </w:trPr>
        <w:tc>
          <w:tcPr>
            <w:tcW w:w="1890" w:type="dxa"/>
          </w:tcPr>
          <w:p w14:paraId="6FBE9D25" w14:textId="3C6493EE" w:rsidR="00961FA5" w:rsidRDefault="00961FA5" w:rsidP="00FB1F24">
            <w:pPr>
              <w:spacing w:after="120"/>
              <w:rPr>
                <w:u w:val="single"/>
              </w:rPr>
            </w:pPr>
            <w:r>
              <w:rPr>
                <w:u w:val="single"/>
              </w:rPr>
              <w:t>Description:</w:t>
            </w:r>
          </w:p>
        </w:tc>
        <w:tc>
          <w:tcPr>
            <w:tcW w:w="7470" w:type="dxa"/>
          </w:tcPr>
          <w:p w14:paraId="7E9F7A7E" w14:textId="44EDF185" w:rsidR="00961FA5" w:rsidRDefault="007D565F" w:rsidP="00FB1F24">
            <w:pPr>
              <w:spacing w:after="120"/>
            </w:pPr>
            <w:r>
              <w:t xml:space="preserve">The adults are 14 to 24 mm long, mottled in color and patterns that resemble bark.  They have very long </w:t>
            </w:r>
            <w:r w:rsidR="001C125E">
              <w:t>antennae with tufts of hair at the lower joints.  The larvae pupate in nest-like cells between the bark and the wood.</w:t>
            </w:r>
          </w:p>
        </w:tc>
      </w:tr>
    </w:tbl>
    <w:p w14:paraId="62C776D1" w14:textId="1C20C7DA" w:rsidR="008B0BC2" w:rsidRDefault="008832A8" w:rsidP="008832A8">
      <w:pPr>
        <w:pStyle w:val="Heading2"/>
      </w:pPr>
      <w:bookmarkStart w:id="11" w:name="_Toc433639108"/>
      <w:r>
        <w:t>(</w:t>
      </w:r>
      <w:r w:rsidR="00961FA5">
        <w:t>15</w:t>
      </w:r>
      <w:r>
        <w:t>-004</w:t>
      </w:r>
      <w:r w:rsidR="00054B67">
        <w:t xml:space="preserve">) </w:t>
      </w:r>
      <w:r w:rsidR="00961FA5">
        <w:t>Bronze Birch Borer</w:t>
      </w:r>
      <w:bookmarkEnd w:id="11"/>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583BB1B9" w14:textId="77777777" w:rsidTr="00592B21">
        <w:trPr>
          <w:cantSplit/>
        </w:trPr>
        <w:tc>
          <w:tcPr>
            <w:tcW w:w="1890" w:type="dxa"/>
          </w:tcPr>
          <w:p w14:paraId="27EC51A8" w14:textId="051DE8E4" w:rsidR="00592B21" w:rsidRDefault="00592B21" w:rsidP="00592B21">
            <w:pPr>
              <w:spacing w:after="120"/>
              <w:rPr>
                <w:u w:val="single"/>
              </w:rPr>
            </w:pPr>
            <w:r>
              <w:rPr>
                <w:u w:val="single"/>
              </w:rPr>
              <w:t>Species:</w:t>
            </w:r>
          </w:p>
        </w:tc>
        <w:tc>
          <w:tcPr>
            <w:tcW w:w="7470" w:type="dxa"/>
          </w:tcPr>
          <w:p w14:paraId="30055932" w14:textId="6E562053" w:rsidR="00592B21" w:rsidRPr="00592B21" w:rsidRDefault="00EC3D61" w:rsidP="00961FA5">
            <w:pPr>
              <w:spacing w:after="120"/>
              <w:rPr>
                <w:rStyle w:val="SubtleEmphasis"/>
              </w:rPr>
            </w:pPr>
            <w:proofErr w:type="spellStart"/>
            <w:r>
              <w:rPr>
                <w:rStyle w:val="SubtleEmphasis"/>
              </w:rPr>
              <w:t>A</w:t>
            </w:r>
            <w:r w:rsidR="00961FA5">
              <w:rPr>
                <w:rStyle w:val="SubtleEmphasis"/>
              </w:rPr>
              <w:t>grilus</w:t>
            </w:r>
            <w:proofErr w:type="spellEnd"/>
            <w:r w:rsidR="00961FA5">
              <w:rPr>
                <w:rStyle w:val="SubtleEmphasis"/>
              </w:rPr>
              <w:t xml:space="preserve"> </w:t>
            </w:r>
            <w:proofErr w:type="spellStart"/>
            <w:r w:rsidR="00961FA5">
              <w:rPr>
                <w:rStyle w:val="SubtleEmphasis"/>
              </w:rPr>
              <w:t>anxius</w:t>
            </w:r>
            <w:proofErr w:type="spellEnd"/>
          </w:p>
        </w:tc>
      </w:tr>
      <w:tr w:rsidR="001C125E" w:rsidRPr="00BA4EAB" w14:paraId="64F5FC75" w14:textId="77777777" w:rsidTr="00702168">
        <w:trPr>
          <w:cantSplit/>
        </w:trPr>
        <w:tc>
          <w:tcPr>
            <w:tcW w:w="1890" w:type="dxa"/>
          </w:tcPr>
          <w:p w14:paraId="29302BB6" w14:textId="6C14484D" w:rsidR="001C125E" w:rsidRDefault="00B85229" w:rsidP="00702168">
            <w:pPr>
              <w:spacing w:after="120"/>
              <w:rPr>
                <w:u w:val="single"/>
              </w:rPr>
            </w:pPr>
            <w:r>
              <w:rPr>
                <w:u w:val="single"/>
              </w:rPr>
              <w:t>Secondary h</w:t>
            </w:r>
            <w:r w:rsidR="001C125E">
              <w:rPr>
                <w:u w:val="single"/>
              </w:rPr>
              <w:t>ost:</w:t>
            </w:r>
          </w:p>
        </w:tc>
        <w:tc>
          <w:tcPr>
            <w:tcW w:w="7470" w:type="dxa"/>
          </w:tcPr>
          <w:p w14:paraId="3809A46F" w14:textId="5BF5769B" w:rsidR="001C125E" w:rsidRDefault="001C125E" w:rsidP="00702168">
            <w:pPr>
              <w:spacing w:after="120"/>
            </w:pPr>
            <w:r>
              <w:t>Western paper birch, sweet birch, and aspen</w:t>
            </w:r>
          </w:p>
        </w:tc>
      </w:tr>
      <w:tr w:rsidR="00702168" w:rsidRPr="00BA4EAB" w14:paraId="1DAEC5EB" w14:textId="77777777" w:rsidTr="00702168">
        <w:trPr>
          <w:cantSplit/>
        </w:trPr>
        <w:tc>
          <w:tcPr>
            <w:tcW w:w="1890" w:type="dxa"/>
          </w:tcPr>
          <w:p w14:paraId="06CAF8E2" w14:textId="54EB9446" w:rsidR="00702168" w:rsidRPr="0037223F" w:rsidRDefault="00702168" w:rsidP="00702168">
            <w:pPr>
              <w:spacing w:after="120"/>
              <w:rPr>
                <w:u w:val="single"/>
              </w:rPr>
            </w:pPr>
            <w:r>
              <w:rPr>
                <w:u w:val="single"/>
              </w:rPr>
              <w:t>Range:</w:t>
            </w:r>
          </w:p>
        </w:tc>
        <w:tc>
          <w:tcPr>
            <w:tcW w:w="7470" w:type="dxa"/>
          </w:tcPr>
          <w:p w14:paraId="33BABB43" w14:textId="17E2639E" w:rsidR="00702168" w:rsidRDefault="001C125E" w:rsidP="00702168">
            <w:pPr>
              <w:spacing w:after="120"/>
            </w:pPr>
            <w:r>
              <w:t>Most of the range of birch</w:t>
            </w:r>
          </w:p>
        </w:tc>
      </w:tr>
      <w:tr w:rsidR="00B22033" w:rsidRPr="00BA4EAB" w14:paraId="10BA7812" w14:textId="77777777" w:rsidTr="00702168">
        <w:trPr>
          <w:cantSplit/>
        </w:trPr>
        <w:tc>
          <w:tcPr>
            <w:tcW w:w="1890" w:type="dxa"/>
          </w:tcPr>
          <w:p w14:paraId="29849C7F" w14:textId="5C9D0A4D" w:rsidR="00B22033" w:rsidRDefault="00B22033" w:rsidP="00702168">
            <w:pPr>
              <w:spacing w:after="120"/>
              <w:rPr>
                <w:u w:val="single"/>
              </w:rPr>
            </w:pPr>
            <w:r>
              <w:rPr>
                <w:u w:val="single"/>
              </w:rPr>
              <w:t>Injury:</w:t>
            </w:r>
          </w:p>
        </w:tc>
        <w:tc>
          <w:tcPr>
            <w:tcW w:w="7470" w:type="dxa"/>
          </w:tcPr>
          <w:p w14:paraId="5F746E5B" w14:textId="7F2BADC0" w:rsidR="00B22033" w:rsidRDefault="001C125E" w:rsidP="00702168">
            <w:pPr>
              <w:spacing w:after="120"/>
            </w:pPr>
            <w:r>
              <w:t>T</w:t>
            </w:r>
            <w:r w:rsidRPr="0048113B">
              <w:t xml:space="preserve">rees of low vigor and those weakened by drought or by exposure after logging are most susceptible to attack. </w:t>
            </w:r>
            <w:r>
              <w:t xml:space="preserve"> </w:t>
            </w:r>
            <w:r w:rsidRPr="0048113B">
              <w:t xml:space="preserve">The damage is caused by the larvae feeding in the phloem and xylem areas, thereby partially girdling the tree. </w:t>
            </w:r>
            <w:r>
              <w:t xml:space="preserve"> </w:t>
            </w:r>
            <w:r w:rsidRPr="0048113B">
              <w:t xml:space="preserve">The degree of injury depends on the larval population and its distribution in the tree. </w:t>
            </w:r>
            <w:r>
              <w:t xml:space="preserve"> </w:t>
            </w:r>
            <w:r w:rsidRPr="0048113B">
              <w:t xml:space="preserve">Successful attack usually begins in the crown of the tree in branches about three-fourths inch in diameter. </w:t>
            </w:r>
            <w:r>
              <w:t xml:space="preserve"> </w:t>
            </w:r>
            <w:r w:rsidRPr="0048113B">
              <w:t xml:space="preserve">From year to year, the location of attack generally progresses downward into the </w:t>
            </w:r>
            <w:proofErr w:type="spellStart"/>
            <w:r w:rsidRPr="0048113B">
              <w:t>bole</w:t>
            </w:r>
            <w:proofErr w:type="spellEnd"/>
            <w:r w:rsidRPr="0048113B">
              <w:t xml:space="preserve">. </w:t>
            </w:r>
            <w:r>
              <w:t xml:space="preserve"> </w:t>
            </w:r>
            <w:r w:rsidRPr="0048113B">
              <w:t xml:space="preserve">Removal of the bark will show the borer galleries.  Although eggs may be deposited in vigorous living trees, the larvae do not complete development; the galleries are healed over, causing </w:t>
            </w:r>
            <w:proofErr w:type="spellStart"/>
            <w:r w:rsidRPr="0048113B">
              <w:t>sear</w:t>
            </w:r>
            <w:proofErr w:type="spellEnd"/>
            <w:r w:rsidRPr="0048113B">
              <w:t xml:space="preserve"> tissue and ridges in the bark.</w:t>
            </w:r>
          </w:p>
        </w:tc>
      </w:tr>
      <w:tr w:rsidR="00B22033" w:rsidRPr="00BA4EAB" w14:paraId="46ED0FD6" w14:textId="77777777" w:rsidTr="00702168">
        <w:trPr>
          <w:cantSplit/>
        </w:trPr>
        <w:tc>
          <w:tcPr>
            <w:tcW w:w="1890" w:type="dxa"/>
          </w:tcPr>
          <w:p w14:paraId="483D447B" w14:textId="0F857104" w:rsidR="00B22033" w:rsidRDefault="00B22033" w:rsidP="00702168">
            <w:pPr>
              <w:spacing w:after="120"/>
              <w:rPr>
                <w:u w:val="single"/>
              </w:rPr>
            </w:pPr>
            <w:r>
              <w:rPr>
                <w:u w:val="single"/>
              </w:rPr>
              <w:lastRenderedPageBreak/>
              <w:t>Description:</w:t>
            </w:r>
          </w:p>
        </w:tc>
        <w:tc>
          <w:tcPr>
            <w:tcW w:w="7470" w:type="dxa"/>
          </w:tcPr>
          <w:p w14:paraId="7178EB70" w14:textId="1D68292E" w:rsidR="00B22033" w:rsidRDefault="001C125E" w:rsidP="00702168">
            <w:pPr>
              <w:spacing w:after="120"/>
            </w:pPr>
            <w:r w:rsidRPr="0048113B">
              <w:t xml:space="preserve">The slender adult is an olive-bronze beetle. </w:t>
            </w:r>
            <w:r>
              <w:t xml:space="preserve"> </w:t>
            </w:r>
            <w:r w:rsidRPr="0048113B">
              <w:t>A female is three-eighths to one-half inch long and has a coppery-colored head; a male is slightly smaller and has a greenish head.</w:t>
            </w:r>
            <w:r>
              <w:t xml:space="preserve"> </w:t>
            </w:r>
            <w:r w:rsidRPr="0048113B">
              <w:t xml:space="preserve"> The larva has the wide second thoracic segment common to the flat-headed borers. When mature it is pearly white and about 1½ inches long. </w:t>
            </w:r>
            <w:r>
              <w:t xml:space="preserve"> </w:t>
            </w:r>
            <w:r w:rsidRPr="0048113B">
              <w:t xml:space="preserve">The pupa in the first stage is creamy white, as it </w:t>
            </w:r>
            <w:proofErr w:type="gramStart"/>
            <w:r w:rsidRPr="0048113B">
              <w:t>develops,</w:t>
            </w:r>
            <w:proofErr w:type="gramEnd"/>
            <w:r w:rsidRPr="0048113B">
              <w:t xml:space="preserve"> it gradually darkens until it assumes the adult color. </w:t>
            </w:r>
            <w:r>
              <w:t xml:space="preserve"> </w:t>
            </w:r>
            <w:r w:rsidRPr="0048113B">
              <w:t>The creamy-white oval eggs are about 1.5 millimeters long and 1 millimeter wide.</w:t>
            </w:r>
          </w:p>
        </w:tc>
      </w:tr>
    </w:tbl>
    <w:p w14:paraId="4301D013" w14:textId="647117C6" w:rsidR="001C125E" w:rsidRPr="00EC50DE" w:rsidRDefault="001C125E" w:rsidP="001C125E">
      <w:pPr>
        <w:pStyle w:val="Caption"/>
      </w:pPr>
      <w:r w:rsidRPr="00EC50DE">
        <w:t xml:space="preserve">Figure </w:t>
      </w:r>
      <w:fldSimple w:instr=" SEQ Figure \* ARABIC ">
        <w:r w:rsidR="008B667D">
          <w:rPr>
            <w:noProof/>
          </w:rPr>
          <w:t>1</w:t>
        </w:r>
      </w:fldSimple>
      <w:r w:rsidRPr="00EC50DE">
        <w:t xml:space="preserve">: </w:t>
      </w:r>
      <w:r>
        <w:t>Larva</w:t>
      </w:r>
    </w:p>
    <w:p w14:paraId="37984A03" w14:textId="6D767034" w:rsidR="001C125E" w:rsidRPr="008832A8" w:rsidRDefault="001C125E" w:rsidP="001C125E">
      <w:pPr>
        <w:pStyle w:val="Graphic"/>
      </w:pPr>
      <w:r>
        <w:drawing>
          <wp:inline distT="0" distB="0" distL="0" distR="0" wp14:anchorId="63780461" wp14:editId="67A98594">
            <wp:extent cx="374650" cy="942975"/>
            <wp:effectExtent l="0" t="0" r="6350" b="9525"/>
            <wp:docPr id="42" name="Picture 42" descr="{Mature feeding lar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ture feeding larv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4650" cy="942975"/>
                    </a:xfrm>
                    <a:prstGeom prst="rect">
                      <a:avLst/>
                    </a:prstGeom>
                    <a:noFill/>
                    <a:ln>
                      <a:noFill/>
                    </a:ln>
                  </pic:spPr>
                </pic:pic>
              </a:graphicData>
            </a:graphic>
          </wp:inline>
        </w:drawing>
      </w:r>
    </w:p>
    <w:p w14:paraId="0ACF5CFC" w14:textId="23CDDC89" w:rsidR="001C125E" w:rsidRPr="00EC50DE" w:rsidRDefault="001C125E" w:rsidP="001C125E">
      <w:pPr>
        <w:pStyle w:val="Caption"/>
      </w:pPr>
      <w:r w:rsidRPr="00EC50DE">
        <w:t xml:space="preserve">Figure </w:t>
      </w:r>
      <w:fldSimple w:instr=" SEQ Figure \* ARABIC ">
        <w:r w:rsidR="008B667D">
          <w:rPr>
            <w:noProof/>
          </w:rPr>
          <w:t>2</w:t>
        </w:r>
      </w:fldSimple>
      <w:r w:rsidRPr="00EC50DE">
        <w:t xml:space="preserve">: </w:t>
      </w:r>
      <w:r>
        <w:t>Adult female</w:t>
      </w:r>
    </w:p>
    <w:p w14:paraId="502ED89B" w14:textId="3D21C190" w:rsidR="001C125E" w:rsidRPr="008832A8" w:rsidRDefault="001C125E" w:rsidP="001C125E">
      <w:pPr>
        <w:pStyle w:val="Graphic"/>
      </w:pPr>
      <w:r>
        <w:drawing>
          <wp:inline distT="0" distB="0" distL="0" distR="0" wp14:anchorId="0E273FC7" wp14:editId="60FF4C5F">
            <wp:extent cx="669290" cy="972185"/>
            <wp:effectExtent l="0" t="0" r="0" b="0"/>
            <wp:docPr id="41" name="Picture 41" descr="{Adult 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dult femal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9290" cy="972185"/>
                    </a:xfrm>
                    <a:prstGeom prst="rect">
                      <a:avLst/>
                    </a:prstGeom>
                    <a:noFill/>
                    <a:ln>
                      <a:noFill/>
                    </a:ln>
                  </pic:spPr>
                </pic:pic>
              </a:graphicData>
            </a:graphic>
          </wp:inline>
        </w:drawing>
      </w:r>
    </w:p>
    <w:p w14:paraId="23F6CE89" w14:textId="55CB5F24" w:rsidR="001C125E" w:rsidRPr="00EC50DE" w:rsidRDefault="001C125E" w:rsidP="001C125E">
      <w:pPr>
        <w:pStyle w:val="Caption"/>
      </w:pPr>
      <w:r w:rsidRPr="00EC50DE">
        <w:t xml:space="preserve">Figure </w:t>
      </w:r>
      <w:fldSimple w:instr=" SEQ Figure \* ARABIC ">
        <w:r w:rsidR="008B667D">
          <w:rPr>
            <w:noProof/>
          </w:rPr>
          <w:t>3</w:t>
        </w:r>
      </w:fldSimple>
      <w:r w:rsidRPr="00EC50DE">
        <w:t xml:space="preserve">: </w:t>
      </w:r>
      <w:r>
        <w:t>Mature larvae tunneling</w:t>
      </w:r>
    </w:p>
    <w:p w14:paraId="4E5E204E" w14:textId="539A74BD" w:rsidR="001C125E" w:rsidRPr="008832A8" w:rsidRDefault="001C125E" w:rsidP="001C125E">
      <w:pPr>
        <w:pStyle w:val="Graphic"/>
      </w:pPr>
      <w:r>
        <w:drawing>
          <wp:inline distT="0" distB="0" distL="0" distR="0" wp14:anchorId="4DD29785" wp14:editId="16EB153D">
            <wp:extent cx="856615" cy="950595"/>
            <wp:effectExtent l="0" t="0" r="635" b="1905"/>
            <wp:docPr id="40" name="Picture 40" descr="{Mature larvae tun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ture larvae tunnel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6615" cy="950595"/>
                    </a:xfrm>
                    <a:prstGeom prst="rect">
                      <a:avLst/>
                    </a:prstGeom>
                    <a:noFill/>
                    <a:ln>
                      <a:noFill/>
                    </a:ln>
                  </pic:spPr>
                </pic:pic>
              </a:graphicData>
            </a:graphic>
          </wp:inline>
        </w:drawing>
      </w:r>
    </w:p>
    <w:p w14:paraId="1D54C297" w14:textId="03D4E254" w:rsidR="001C125E" w:rsidRPr="00EC50DE" w:rsidRDefault="001C125E" w:rsidP="001C125E">
      <w:pPr>
        <w:pStyle w:val="Caption"/>
      </w:pPr>
      <w:r w:rsidRPr="00EC50DE">
        <w:t xml:space="preserve">Figure </w:t>
      </w:r>
      <w:fldSimple w:instr=" SEQ Figure \* ARABIC ">
        <w:r w:rsidR="008B667D">
          <w:rPr>
            <w:noProof/>
          </w:rPr>
          <w:t>4</w:t>
        </w:r>
      </w:fldSimple>
      <w:r w:rsidRPr="00EC50DE">
        <w:t xml:space="preserve">: </w:t>
      </w:r>
      <w:r>
        <w:t>Healed over galleries</w:t>
      </w:r>
    </w:p>
    <w:p w14:paraId="57B9D560" w14:textId="06C3DCF2" w:rsidR="001C125E" w:rsidRPr="008832A8" w:rsidRDefault="001C125E" w:rsidP="001C125E">
      <w:pPr>
        <w:pStyle w:val="Graphic"/>
      </w:pPr>
      <w:r>
        <w:drawing>
          <wp:inline distT="0" distB="0" distL="0" distR="0" wp14:anchorId="5A8F24B6" wp14:editId="064100AF">
            <wp:extent cx="647700" cy="964565"/>
            <wp:effectExtent l="0" t="0" r="0" b="6985"/>
            <wp:docPr id="38" name="Picture 38" descr="{Healed-over gall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led-over gallerie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700" cy="964565"/>
                    </a:xfrm>
                    <a:prstGeom prst="rect">
                      <a:avLst/>
                    </a:prstGeom>
                    <a:noFill/>
                    <a:ln>
                      <a:noFill/>
                    </a:ln>
                  </pic:spPr>
                </pic:pic>
              </a:graphicData>
            </a:graphic>
          </wp:inline>
        </w:drawing>
      </w:r>
    </w:p>
    <w:p w14:paraId="70848575" w14:textId="266A60F2" w:rsidR="00B22033" w:rsidRPr="00EC50DE" w:rsidRDefault="00B22033" w:rsidP="00B22033">
      <w:pPr>
        <w:pStyle w:val="Caption"/>
      </w:pPr>
      <w:r w:rsidRPr="00EC50DE">
        <w:lastRenderedPageBreak/>
        <w:t xml:space="preserve">Figure </w:t>
      </w:r>
      <w:fldSimple w:instr=" SEQ Figure \* ARABIC ">
        <w:r w:rsidR="008B667D">
          <w:rPr>
            <w:noProof/>
          </w:rPr>
          <w:t>5</w:t>
        </w:r>
      </w:fldSimple>
      <w:r w:rsidRPr="00EC50DE">
        <w:t xml:space="preserve">: </w:t>
      </w:r>
      <w:r w:rsidR="001C125E">
        <w:t>Stem swellings</w:t>
      </w:r>
    </w:p>
    <w:p w14:paraId="2700CB8C" w14:textId="05C5D312" w:rsidR="00B22033" w:rsidRPr="008832A8" w:rsidRDefault="001C125E" w:rsidP="00B22033">
      <w:pPr>
        <w:pStyle w:val="Graphic"/>
      </w:pPr>
      <w:r w:rsidRPr="0048113B">
        <w:object w:dxaOrig="5930" w:dyaOrig="4510" w14:anchorId="6F7F68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65pt;height:75.35pt" o:ole="">
            <v:imagedata r:id="rId25" o:title=""/>
          </v:shape>
          <o:OLEObject Type="Embed" ProgID="MSPhotoEd.3" ShapeID="_x0000_i1025" DrawAspect="Content" ObjectID="_1507535529" r:id="rId26"/>
        </w:object>
      </w:r>
    </w:p>
    <w:p w14:paraId="2435B319" w14:textId="38C1BDFF" w:rsidR="008B0BC2" w:rsidRDefault="0068004A" w:rsidP="00B22033">
      <w:pPr>
        <w:pStyle w:val="Heading2"/>
      </w:pPr>
      <w:bookmarkStart w:id="12" w:name="_Toc433639109"/>
      <w:r>
        <w:t>(</w:t>
      </w:r>
      <w:r w:rsidR="00B22033">
        <w:t>1</w:t>
      </w:r>
      <w:r w:rsidR="001C125E">
        <w:t>5</w:t>
      </w:r>
      <w:r w:rsidR="008832A8">
        <w:t>-005</w:t>
      </w:r>
      <w:r>
        <w:t xml:space="preserve">) </w:t>
      </w:r>
      <w:proofErr w:type="spellStart"/>
      <w:r w:rsidR="001C125E">
        <w:t>Twolined</w:t>
      </w:r>
      <w:proofErr w:type="spellEnd"/>
      <w:r w:rsidR="001C125E">
        <w:t xml:space="preserve"> Chestnut Borer</w:t>
      </w:r>
      <w:bookmarkEnd w:id="12"/>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044FB25B" w14:textId="77777777" w:rsidTr="00702168">
        <w:trPr>
          <w:cantSplit/>
        </w:trPr>
        <w:tc>
          <w:tcPr>
            <w:tcW w:w="1890" w:type="dxa"/>
          </w:tcPr>
          <w:p w14:paraId="29BEE8AC" w14:textId="0079FCAE" w:rsidR="00592B21" w:rsidRDefault="00592B21" w:rsidP="00702168">
            <w:pPr>
              <w:spacing w:after="120"/>
              <w:rPr>
                <w:u w:val="single"/>
              </w:rPr>
            </w:pPr>
            <w:r>
              <w:rPr>
                <w:u w:val="single"/>
              </w:rPr>
              <w:t>Species:</w:t>
            </w:r>
          </w:p>
        </w:tc>
        <w:tc>
          <w:tcPr>
            <w:tcW w:w="7470" w:type="dxa"/>
          </w:tcPr>
          <w:p w14:paraId="1BF0EA0D" w14:textId="359F428B" w:rsidR="00592B21" w:rsidRPr="00592B21" w:rsidRDefault="00B22033" w:rsidP="00702168">
            <w:pPr>
              <w:spacing w:after="120"/>
              <w:rPr>
                <w:rStyle w:val="SubtleEmphasis"/>
              </w:rPr>
            </w:pPr>
            <w:proofErr w:type="spellStart"/>
            <w:r>
              <w:rPr>
                <w:rStyle w:val="SubtleEmphasis"/>
              </w:rPr>
              <w:t>Aleurodicus</w:t>
            </w:r>
            <w:proofErr w:type="spellEnd"/>
            <w:r>
              <w:rPr>
                <w:rStyle w:val="SubtleEmphasis"/>
              </w:rPr>
              <w:t xml:space="preserve"> disperses</w:t>
            </w:r>
          </w:p>
        </w:tc>
      </w:tr>
      <w:tr w:rsidR="0037223F" w:rsidRPr="00BA4EAB" w14:paraId="6A7B5FD8" w14:textId="77777777" w:rsidTr="00702168">
        <w:trPr>
          <w:cantSplit/>
        </w:trPr>
        <w:tc>
          <w:tcPr>
            <w:tcW w:w="1890" w:type="dxa"/>
          </w:tcPr>
          <w:p w14:paraId="5785532C" w14:textId="1FE8315E" w:rsidR="0037223F" w:rsidRPr="0037223F" w:rsidRDefault="008832A8" w:rsidP="00702168">
            <w:pPr>
              <w:spacing w:after="120"/>
              <w:rPr>
                <w:u w:val="single"/>
              </w:rPr>
            </w:pPr>
            <w:r>
              <w:rPr>
                <w:u w:val="single"/>
              </w:rPr>
              <w:t>Host</w:t>
            </w:r>
            <w:r w:rsidR="0037223F" w:rsidRPr="0037223F">
              <w:rPr>
                <w:u w:val="single"/>
              </w:rPr>
              <w:t>:</w:t>
            </w:r>
          </w:p>
        </w:tc>
        <w:tc>
          <w:tcPr>
            <w:tcW w:w="7470" w:type="dxa"/>
          </w:tcPr>
          <w:p w14:paraId="30D4B047" w14:textId="7788E2A6" w:rsidR="0037223F" w:rsidRDefault="001C125E" w:rsidP="00702168">
            <w:pPr>
              <w:spacing w:after="120"/>
            </w:pPr>
            <w:r>
              <w:t>White oak, scarlet oak, bur oak, chestnut oak, northern red oak, post oak, black oak, live oak, and American hornbeam</w:t>
            </w:r>
          </w:p>
        </w:tc>
      </w:tr>
      <w:tr w:rsidR="0037223F" w:rsidRPr="00BA4EAB" w14:paraId="6DE94A74" w14:textId="77777777" w:rsidTr="00702168">
        <w:trPr>
          <w:cantSplit/>
        </w:trPr>
        <w:tc>
          <w:tcPr>
            <w:tcW w:w="1890" w:type="dxa"/>
          </w:tcPr>
          <w:p w14:paraId="1A18C952" w14:textId="6F26FE19" w:rsidR="0037223F" w:rsidRPr="0037223F" w:rsidRDefault="00B22033" w:rsidP="00702168">
            <w:pPr>
              <w:spacing w:after="120"/>
              <w:rPr>
                <w:u w:val="single"/>
              </w:rPr>
            </w:pPr>
            <w:r>
              <w:rPr>
                <w:u w:val="single"/>
              </w:rPr>
              <w:t>Range:</w:t>
            </w:r>
          </w:p>
        </w:tc>
        <w:tc>
          <w:tcPr>
            <w:tcW w:w="7470" w:type="dxa"/>
          </w:tcPr>
          <w:p w14:paraId="43F01F30" w14:textId="5E4FA0E3" w:rsidR="0037223F" w:rsidRDefault="001C125E" w:rsidP="00702168">
            <w:pPr>
              <w:spacing w:after="120"/>
            </w:pPr>
            <w:r>
              <w:t>Eastern state</w:t>
            </w:r>
          </w:p>
        </w:tc>
      </w:tr>
      <w:tr w:rsidR="00B22033" w:rsidRPr="00BA4EAB" w14:paraId="29E863CF" w14:textId="77777777" w:rsidTr="00702168">
        <w:trPr>
          <w:cantSplit/>
        </w:trPr>
        <w:tc>
          <w:tcPr>
            <w:tcW w:w="1890" w:type="dxa"/>
          </w:tcPr>
          <w:p w14:paraId="24F585AA" w14:textId="686D8F60" w:rsidR="00B22033" w:rsidRDefault="00B22033" w:rsidP="00702168">
            <w:pPr>
              <w:spacing w:after="120"/>
              <w:rPr>
                <w:u w:val="single"/>
              </w:rPr>
            </w:pPr>
            <w:r>
              <w:rPr>
                <w:u w:val="single"/>
              </w:rPr>
              <w:t>Injury:</w:t>
            </w:r>
          </w:p>
        </w:tc>
        <w:tc>
          <w:tcPr>
            <w:tcW w:w="7470" w:type="dxa"/>
          </w:tcPr>
          <w:p w14:paraId="7A159B01" w14:textId="5EB0E9E9" w:rsidR="00B22033" w:rsidRDefault="001C125E" w:rsidP="00702168">
            <w:pPr>
              <w:spacing w:after="120"/>
            </w:pPr>
            <w:r>
              <w:t>A</w:t>
            </w:r>
            <w:r w:rsidRPr="0048113B">
              <w:t>ttacks the crowns and stems of weakened trees.</w:t>
            </w:r>
            <w:r>
              <w:t xml:space="preserve"> </w:t>
            </w:r>
            <w:r w:rsidRPr="0048113B">
              <w:t xml:space="preserve"> The larvae bore into the inner bark, begin feeding and form meandering galleries in the inner bark and outer wood. </w:t>
            </w:r>
            <w:r>
              <w:t xml:space="preserve"> </w:t>
            </w:r>
            <w:r w:rsidRPr="0048113B">
              <w:t xml:space="preserve">The larvae molt three times; and as they grow, they form larger galleries, which cause more damage. </w:t>
            </w:r>
            <w:r>
              <w:t xml:space="preserve"> </w:t>
            </w:r>
            <w:r w:rsidRPr="0048113B">
              <w:t xml:space="preserve">The meandering and overlapping feeding galleries of many larvae effectively block movement of food to the roots and water to the shoots. </w:t>
            </w:r>
            <w:r>
              <w:t xml:space="preserve"> </w:t>
            </w:r>
            <w:r w:rsidRPr="0048113B">
              <w:t xml:space="preserve">These borers first infest the upper crown; later infestations are lower down and often reach the base of the tree. </w:t>
            </w:r>
            <w:r>
              <w:t xml:space="preserve"> </w:t>
            </w:r>
            <w:r w:rsidRPr="0048113B">
              <w:t xml:space="preserve">The combined actions of the borer in the stem and the fungus in the roots can bring about rapid decline and death. </w:t>
            </w:r>
            <w:r>
              <w:t xml:space="preserve"> </w:t>
            </w:r>
            <w:r w:rsidRPr="0048113B">
              <w:t xml:space="preserve">As dieback and reduced growth continue, larger branches die and form the characteristic stag-headed crown. </w:t>
            </w:r>
            <w:r>
              <w:t xml:space="preserve"> </w:t>
            </w:r>
            <w:r w:rsidRPr="0048113B">
              <w:t>Foliage is mainly limited to sprouts on the</w:t>
            </w:r>
            <w:r>
              <w:t xml:space="preserve"> larger branches and main stem.</w:t>
            </w:r>
          </w:p>
        </w:tc>
      </w:tr>
    </w:tbl>
    <w:p w14:paraId="7038F6F9" w14:textId="45A93E95" w:rsidR="001C125E" w:rsidRPr="00EC50DE" w:rsidRDefault="001C125E" w:rsidP="001C125E">
      <w:pPr>
        <w:pStyle w:val="Caption"/>
      </w:pPr>
      <w:r w:rsidRPr="00EC50DE">
        <w:t xml:space="preserve">Figure </w:t>
      </w:r>
      <w:fldSimple w:instr=" SEQ Figure \* ARABIC ">
        <w:r w:rsidR="008B667D">
          <w:rPr>
            <w:noProof/>
          </w:rPr>
          <w:t>6</w:t>
        </w:r>
      </w:fldSimple>
      <w:r w:rsidRPr="00EC50DE">
        <w:t xml:space="preserve">: </w:t>
      </w:r>
      <w:r w:rsidR="00D0598D">
        <w:t>A stag-headed oak with bole sprouts</w:t>
      </w:r>
    </w:p>
    <w:p w14:paraId="5467ACEF" w14:textId="2340176B" w:rsidR="001C125E" w:rsidRPr="008832A8" w:rsidRDefault="001C125E" w:rsidP="001C125E">
      <w:pPr>
        <w:pStyle w:val="Graphic"/>
      </w:pPr>
      <w:r>
        <w:drawing>
          <wp:inline distT="0" distB="0" distL="0" distR="0" wp14:anchorId="6AF06A12" wp14:editId="5387FEA0">
            <wp:extent cx="986155" cy="1166495"/>
            <wp:effectExtent l="0" t="0" r="4445" b="0"/>
            <wp:docPr id="43" name="Picture 43" descr="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86155" cy="1166495"/>
                    </a:xfrm>
                    <a:prstGeom prst="rect">
                      <a:avLst/>
                    </a:prstGeom>
                    <a:noFill/>
                    <a:ln>
                      <a:noFill/>
                    </a:ln>
                  </pic:spPr>
                </pic:pic>
              </a:graphicData>
            </a:graphic>
          </wp:inline>
        </w:drawing>
      </w:r>
    </w:p>
    <w:p w14:paraId="02CC2333" w14:textId="6DC69A19" w:rsidR="001C125E" w:rsidRPr="00EC50DE" w:rsidRDefault="001C125E" w:rsidP="001C125E">
      <w:pPr>
        <w:pStyle w:val="Caption"/>
      </w:pPr>
      <w:r w:rsidRPr="00EC50DE">
        <w:lastRenderedPageBreak/>
        <w:t xml:space="preserve">Figure </w:t>
      </w:r>
      <w:fldSimple w:instr=" SEQ Figure \* ARABIC ">
        <w:r w:rsidR="008B667D">
          <w:rPr>
            <w:noProof/>
          </w:rPr>
          <w:t>7</w:t>
        </w:r>
      </w:fldSimple>
      <w:r w:rsidRPr="00EC50DE">
        <w:t xml:space="preserve">: </w:t>
      </w:r>
      <w:r w:rsidR="00D0598D">
        <w:t>Adult</w:t>
      </w:r>
    </w:p>
    <w:p w14:paraId="6C6F1F09" w14:textId="176D8319" w:rsidR="001C125E" w:rsidRPr="008832A8" w:rsidRDefault="001C125E" w:rsidP="001C125E">
      <w:pPr>
        <w:pStyle w:val="Graphic"/>
      </w:pPr>
      <w:r>
        <w:drawing>
          <wp:inline distT="0" distB="0" distL="0" distR="0" wp14:anchorId="0753B700" wp14:editId="390F34E8">
            <wp:extent cx="1857375" cy="1137285"/>
            <wp:effectExtent l="0" t="0" r="9525" b="5715"/>
            <wp:docPr id="44" name="Picture 44"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57375" cy="1137285"/>
                    </a:xfrm>
                    <a:prstGeom prst="rect">
                      <a:avLst/>
                    </a:prstGeom>
                    <a:noFill/>
                    <a:ln>
                      <a:noFill/>
                    </a:ln>
                  </pic:spPr>
                </pic:pic>
              </a:graphicData>
            </a:graphic>
          </wp:inline>
        </w:drawing>
      </w:r>
    </w:p>
    <w:p w14:paraId="7E2515C5" w14:textId="68A13CB7" w:rsidR="001C125E" w:rsidRPr="00EC50DE" w:rsidRDefault="001C125E" w:rsidP="001C125E">
      <w:pPr>
        <w:pStyle w:val="Caption"/>
      </w:pPr>
      <w:r w:rsidRPr="00EC50DE">
        <w:t xml:space="preserve">Figure </w:t>
      </w:r>
      <w:fldSimple w:instr=" SEQ Figure \* ARABIC ">
        <w:r w:rsidR="008B667D">
          <w:rPr>
            <w:noProof/>
          </w:rPr>
          <w:t>8</w:t>
        </w:r>
      </w:fldSimple>
      <w:r w:rsidRPr="00EC50DE">
        <w:t xml:space="preserve">: </w:t>
      </w:r>
      <w:r w:rsidR="00D0598D">
        <w:t>Feeding galleries</w:t>
      </w:r>
    </w:p>
    <w:p w14:paraId="6FC116F5" w14:textId="394F51B7" w:rsidR="001C125E" w:rsidRPr="008832A8" w:rsidRDefault="001C125E" w:rsidP="001C125E">
      <w:pPr>
        <w:pStyle w:val="Graphic"/>
      </w:pPr>
      <w:r>
        <w:drawing>
          <wp:inline distT="0" distB="0" distL="0" distR="0" wp14:anchorId="675F32F2" wp14:editId="13DA4D4B">
            <wp:extent cx="633730" cy="1123315"/>
            <wp:effectExtent l="19050" t="19050" r="13970" b="19685"/>
            <wp:docPr id="45" name="Picture 45"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3730" cy="1123315"/>
                    </a:xfrm>
                    <a:prstGeom prst="rect">
                      <a:avLst/>
                    </a:prstGeom>
                    <a:noFill/>
                    <a:ln>
                      <a:solidFill>
                        <a:schemeClr val="tx1"/>
                      </a:solidFill>
                    </a:ln>
                  </pic:spPr>
                </pic:pic>
              </a:graphicData>
            </a:graphic>
          </wp:inline>
        </w:drawing>
      </w:r>
    </w:p>
    <w:p w14:paraId="79B9E2B2" w14:textId="30349650" w:rsidR="001C125E" w:rsidRPr="00EC50DE" w:rsidRDefault="001C125E" w:rsidP="001C125E">
      <w:pPr>
        <w:pStyle w:val="Caption"/>
      </w:pPr>
      <w:r w:rsidRPr="00EC50DE">
        <w:t xml:space="preserve">Figure </w:t>
      </w:r>
      <w:fldSimple w:instr=" SEQ Figure \* ARABIC ">
        <w:r w:rsidR="008B667D">
          <w:rPr>
            <w:noProof/>
          </w:rPr>
          <w:t>9</w:t>
        </w:r>
      </w:fldSimple>
      <w:r w:rsidRPr="00EC50DE">
        <w:t xml:space="preserve">: </w:t>
      </w:r>
      <w:r w:rsidR="00D0598D">
        <w:t>Larval stages</w:t>
      </w:r>
    </w:p>
    <w:p w14:paraId="6B3AB721" w14:textId="221E616A" w:rsidR="001C125E" w:rsidRPr="008832A8" w:rsidRDefault="001C125E" w:rsidP="001C125E">
      <w:pPr>
        <w:pStyle w:val="Graphic"/>
      </w:pPr>
      <w:r>
        <w:drawing>
          <wp:inline distT="0" distB="0" distL="0" distR="0" wp14:anchorId="1CA66370" wp14:editId="7F274F69">
            <wp:extent cx="1555115" cy="1029335"/>
            <wp:effectExtent l="0" t="0" r="6985" b="0"/>
            <wp:docPr id="46" name="Picture 46" descr="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55115" cy="1029335"/>
                    </a:xfrm>
                    <a:prstGeom prst="rect">
                      <a:avLst/>
                    </a:prstGeom>
                    <a:noFill/>
                    <a:ln>
                      <a:noFill/>
                    </a:ln>
                  </pic:spPr>
                </pic:pic>
              </a:graphicData>
            </a:graphic>
          </wp:inline>
        </w:drawing>
      </w:r>
    </w:p>
    <w:p w14:paraId="2F53E02A" w14:textId="4C4BEC1A" w:rsidR="00410188" w:rsidRDefault="0068004A" w:rsidP="001C125E">
      <w:pPr>
        <w:pStyle w:val="Heading2"/>
      </w:pPr>
      <w:bookmarkStart w:id="13" w:name="_Toc433639110"/>
      <w:r>
        <w:t>(1</w:t>
      </w:r>
      <w:r w:rsidR="00D0598D">
        <w:t>5</w:t>
      </w:r>
      <w:r>
        <w:t>-00</w:t>
      </w:r>
      <w:r w:rsidR="008832A8">
        <w:t>6</w:t>
      </w:r>
      <w:r>
        <w:t xml:space="preserve">) </w:t>
      </w:r>
      <w:r w:rsidR="00D0598D">
        <w:t>Bronze Poplar Borer</w:t>
      </w:r>
      <w:bookmarkEnd w:id="13"/>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1CE86B7A" w14:textId="77777777" w:rsidTr="00592B21">
        <w:trPr>
          <w:cantSplit/>
        </w:trPr>
        <w:tc>
          <w:tcPr>
            <w:tcW w:w="1890" w:type="dxa"/>
          </w:tcPr>
          <w:p w14:paraId="7E5A9A7B" w14:textId="5177E077" w:rsidR="00592B21" w:rsidRPr="0037223F" w:rsidRDefault="00592B21" w:rsidP="00592B21">
            <w:pPr>
              <w:spacing w:after="120"/>
              <w:rPr>
                <w:u w:val="single"/>
              </w:rPr>
            </w:pPr>
            <w:r>
              <w:rPr>
                <w:u w:val="single"/>
              </w:rPr>
              <w:t>Species</w:t>
            </w:r>
            <w:r w:rsidRPr="0037223F">
              <w:rPr>
                <w:u w:val="single"/>
              </w:rPr>
              <w:t>:</w:t>
            </w:r>
          </w:p>
        </w:tc>
        <w:tc>
          <w:tcPr>
            <w:tcW w:w="7470" w:type="dxa"/>
          </w:tcPr>
          <w:p w14:paraId="74E55485" w14:textId="0132BAB6" w:rsidR="00592B21" w:rsidRPr="00592B21" w:rsidRDefault="00D0598D" w:rsidP="00592B21">
            <w:pPr>
              <w:spacing w:after="120"/>
              <w:rPr>
                <w:rStyle w:val="SubtleEmphasis"/>
              </w:rPr>
            </w:pPr>
            <w:proofErr w:type="spellStart"/>
            <w:r>
              <w:rPr>
                <w:rStyle w:val="SubtleEmphasis"/>
              </w:rPr>
              <w:t>Argilus</w:t>
            </w:r>
            <w:proofErr w:type="spellEnd"/>
            <w:r>
              <w:rPr>
                <w:rStyle w:val="SubtleEmphasis"/>
              </w:rPr>
              <w:t xml:space="preserve"> </w:t>
            </w:r>
            <w:proofErr w:type="spellStart"/>
            <w:r>
              <w:rPr>
                <w:rStyle w:val="SubtleEmphasis"/>
              </w:rPr>
              <w:t>liragus</w:t>
            </w:r>
            <w:proofErr w:type="spellEnd"/>
          </w:p>
        </w:tc>
      </w:tr>
      <w:tr w:rsidR="00592B21" w:rsidRPr="00BA4EAB" w14:paraId="580F5707" w14:textId="77777777" w:rsidTr="00592B21">
        <w:trPr>
          <w:cantSplit/>
        </w:trPr>
        <w:tc>
          <w:tcPr>
            <w:tcW w:w="1890" w:type="dxa"/>
          </w:tcPr>
          <w:p w14:paraId="1B6FF639" w14:textId="3A22B81E" w:rsidR="00592B21" w:rsidRDefault="00923542" w:rsidP="00592B21">
            <w:pPr>
              <w:spacing w:after="120"/>
              <w:rPr>
                <w:u w:val="single"/>
              </w:rPr>
            </w:pPr>
            <w:r>
              <w:rPr>
                <w:u w:val="single"/>
              </w:rPr>
              <w:t>Host:</w:t>
            </w:r>
          </w:p>
        </w:tc>
        <w:tc>
          <w:tcPr>
            <w:tcW w:w="7470" w:type="dxa"/>
          </w:tcPr>
          <w:p w14:paraId="3145A673" w14:textId="02EEBC3E" w:rsidR="00592B21" w:rsidRDefault="00D0598D" w:rsidP="00592B21">
            <w:r>
              <w:t>Poplar</w:t>
            </w:r>
          </w:p>
        </w:tc>
      </w:tr>
      <w:tr w:rsidR="00923542" w:rsidRPr="00BA4EAB" w14:paraId="3BFB0C36" w14:textId="77777777" w:rsidTr="00592B21">
        <w:trPr>
          <w:cantSplit/>
        </w:trPr>
        <w:tc>
          <w:tcPr>
            <w:tcW w:w="1890" w:type="dxa"/>
          </w:tcPr>
          <w:p w14:paraId="13B5498C" w14:textId="14FED16B" w:rsidR="00923542" w:rsidRDefault="00923542" w:rsidP="00592B21">
            <w:pPr>
              <w:spacing w:after="120"/>
              <w:rPr>
                <w:u w:val="single"/>
              </w:rPr>
            </w:pPr>
            <w:r>
              <w:rPr>
                <w:u w:val="single"/>
              </w:rPr>
              <w:t>Range:</w:t>
            </w:r>
          </w:p>
        </w:tc>
        <w:tc>
          <w:tcPr>
            <w:tcW w:w="7470" w:type="dxa"/>
          </w:tcPr>
          <w:p w14:paraId="2CD329E5" w14:textId="6F756E1C" w:rsidR="00923542" w:rsidRDefault="00D0598D" w:rsidP="00592B21">
            <w:r>
              <w:t>Northeastern states southward to Pennsylvania and Arizona, North Dakota, Colorado, Utah, and Oregon</w:t>
            </w:r>
          </w:p>
        </w:tc>
      </w:tr>
      <w:tr w:rsidR="00923542" w:rsidRPr="00BA4EAB" w14:paraId="5BD28E56" w14:textId="77777777" w:rsidTr="00592B21">
        <w:trPr>
          <w:cantSplit/>
        </w:trPr>
        <w:tc>
          <w:tcPr>
            <w:tcW w:w="1890" w:type="dxa"/>
          </w:tcPr>
          <w:p w14:paraId="2E46C8A6" w14:textId="37AB4DB0" w:rsidR="00923542" w:rsidRDefault="00923542" w:rsidP="00592B21">
            <w:pPr>
              <w:spacing w:after="120"/>
              <w:rPr>
                <w:u w:val="single"/>
              </w:rPr>
            </w:pPr>
            <w:r>
              <w:rPr>
                <w:u w:val="single"/>
              </w:rPr>
              <w:t>Injury:</w:t>
            </w:r>
          </w:p>
        </w:tc>
        <w:tc>
          <w:tcPr>
            <w:tcW w:w="7470" w:type="dxa"/>
          </w:tcPr>
          <w:p w14:paraId="6C8C4226" w14:textId="3C8B22DE" w:rsidR="00923542" w:rsidRDefault="00D0598D" w:rsidP="00592B21">
            <w:r>
              <w:t>T</w:t>
            </w:r>
            <w:r w:rsidRPr="0048113B">
              <w:t xml:space="preserve">rees of low vigor are especially subject to successful attack.  Galleries are typically compact and horizontal.  Attacks usually begin in the crowns and progress downward into the </w:t>
            </w:r>
            <w:proofErr w:type="spellStart"/>
            <w:r w:rsidRPr="0048113B">
              <w:t>bole</w:t>
            </w:r>
            <w:proofErr w:type="spellEnd"/>
            <w:r w:rsidRPr="0048113B">
              <w:t>, thereby causing death.  Vigorous trees may withstand an attack, healing over the galleries and killing the larvae.</w:t>
            </w:r>
          </w:p>
        </w:tc>
      </w:tr>
      <w:tr w:rsidR="00923542" w:rsidRPr="00BA4EAB" w14:paraId="7012ECD7" w14:textId="77777777" w:rsidTr="00592B21">
        <w:trPr>
          <w:cantSplit/>
        </w:trPr>
        <w:tc>
          <w:tcPr>
            <w:tcW w:w="1890" w:type="dxa"/>
          </w:tcPr>
          <w:p w14:paraId="79EBA001" w14:textId="27FFF450" w:rsidR="00923542" w:rsidRDefault="00923542" w:rsidP="00592B21">
            <w:pPr>
              <w:spacing w:after="120"/>
              <w:rPr>
                <w:u w:val="single"/>
              </w:rPr>
            </w:pPr>
            <w:r>
              <w:rPr>
                <w:u w:val="single"/>
              </w:rPr>
              <w:t>Description:</w:t>
            </w:r>
          </w:p>
        </w:tc>
        <w:tc>
          <w:tcPr>
            <w:tcW w:w="7470" w:type="dxa"/>
          </w:tcPr>
          <w:p w14:paraId="5F663BD9" w14:textId="6E22A432" w:rsidR="00C24128" w:rsidRDefault="00D0598D" w:rsidP="00592B21">
            <w:r>
              <w:t>T</w:t>
            </w:r>
            <w:r w:rsidRPr="0048113B">
              <w:t xml:space="preserve">he adults are about ½ inch long and olive-bronze. </w:t>
            </w:r>
            <w:r>
              <w:t xml:space="preserve"> </w:t>
            </w:r>
            <w:r w:rsidRPr="0048113B">
              <w:t>The larvae are pearly white, slender, flattened, and about one inch long when full grown.</w:t>
            </w:r>
          </w:p>
        </w:tc>
      </w:tr>
    </w:tbl>
    <w:p w14:paraId="627CBEC6" w14:textId="1D0A1821" w:rsidR="00852998" w:rsidRDefault="0068004A" w:rsidP="000D44C8">
      <w:pPr>
        <w:pStyle w:val="Heading2"/>
      </w:pPr>
      <w:bookmarkStart w:id="14" w:name="_Toc433639111"/>
      <w:r>
        <w:lastRenderedPageBreak/>
        <w:t>(</w:t>
      </w:r>
      <w:r w:rsidR="00D0598D">
        <w:t>15</w:t>
      </w:r>
      <w:r w:rsidR="00D800A9">
        <w:t>-0</w:t>
      </w:r>
      <w:r>
        <w:t>0</w:t>
      </w:r>
      <w:r w:rsidR="00D800A9">
        <w:t>7</w:t>
      </w:r>
      <w:r>
        <w:t xml:space="preserve">) </w:t>
      </w:r>
      <w:r w:rsidR="00D0598D">
        <w:t>Carpenter Bees</w:t>
      </w:r>
      <w:bookmarkEnd w:id="14"/>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32AC3FE8" w14:textId="77777777" w:rsidTr="00FB1F24">
        <w:trPr>
          <w:cantSplit/>
        </w:trPr>
        <w:tc>
          <w:tcPr>
            <w:tcW w:w="1890" w:type="dxa"/>
          </w:tcPr>
          <w:p w14:paraId="5DDD8D97" w14:textId="151C6D0B" w:rsidR="00592B21" w:rsidRDefault="00592B21" w:rsidP="00FB1F24">
            <w:pPr>
              <w:spacing w:after="120"/>
              <w:rPr>
                <w:u w:val="single"/>
              </w:rPr>
            </w:pPr>
            <w:r>
              <w:rPr>
                <w:u w:val="single"/>
              </w:rPr>
              <w:t>Species:</w:t>
            </w:r>
          </w:p>
        </w:tc>
        <w:tc>
          <w:tcPr>
            <w:tcW w:w="7470" w:type="dxa"/>
          </w:tcPr>
          <w:p w14:paraId="178DB6D8" w14:textId="570BDF2A" w:rsidR="00592B21" w:rsidRPr="00592B21" w:rsidRDefault="00D0598D" w:rsidP="00923542">
            <w:pPr>
              <w:spacing w:after="120"/>
              <w:rPr>
                <w:rStyle w:val="SubtleEmphasis"/>
              </w:rPr>
            </w:pPr>
            <w:proofErr w:type="spellStart"/>
            <w:r>
              <w:rPr>
                <w:rStyle w:val="SubtleEmphasis"/>
              </w:rPr>
              <w:t>Apidae</w:t>
            </w:r>
            <w:proofErr w:type="spellEnd"/>
          </w:p>
        </w:tc>
      </w:tr>
      <w:tr w:rsidR="0068004A" w:rsidRPr="00BA4EAB" w14:paraId="031A397D" w14:textId="77777777" w:rsidTr="00FB1F24">
        <w:trPr>
          <w:cantSplit/>
        </w:trPr>
        <w:tc>
          <w:tcPr>
            <w:tcW w:w="1890" w:type="dxa"/>
          </w:tcPr>
          <w:p w14:paraId="363BA8D2" w14:textId="692C83F4" w:rsidR="0068004A" w:rsidRPr="0037223F" w:rsidRDefault="00B17C75" w:rsidP="00FB1F24">
            <w:pPr>
              <w:spacing w:after="120"/>
              <w:rPr>
                <w:u w:val="single"/>
              </w:rPr>
            </w:pPr>
            <w:r>
              <w:rPr>
                <w:u w:val="single"/>
              </w:rPr>
              <w:t>Host</w:t>
            </w:r>
            <w:r w:rsidR="0068004A" w:rsidRPr="0037223F">
              <w:rPr>
                <w:u w:val="single"/>
              </w:rPr>
              <w:t>:</w:t>
            </w:r>
          </w:p>
        </w:tc>
        <w:tc>
          <w:tcPr>
            <w:tcW w:w="7470" w:type="dxa"/>
          </w:tcPr>
          <w:p w14:paraId="29C84560" w14:textId="10137009" w:rsidR="0068004A" w:rsidRDefault="00D0598D" w:rsidP="00FB1F24">
            <w:pPr>
              <w:spacing w:after="120"/>
            </w:pPr>
            <w:r>
              <w:t>P</w:t>
            </w:r>
            <w:r w:rsidR="00923542">
              <w:t>ine</w:t>
            </w:r>
            <w:r>
              <w:t>, eastern white pine, and oak</w:t>
            </w:r>
          </w:p>
        </w:tc>
      </w:tr>
      <w:tr w:rsidR="00C24128" w:rsidRPr="00BA4EAB" w14:paraId="6FE77B08" w14:textId="77777777" w:rsidTr="00FB1F24">
        <w:trPr>
          <w:cantSplit/>
        </w:trPr>
        <w:tc>
          <w:tcPr>
            <w:tcW w:w="1890" w:type="dxa"/>
          </w:tcPr>
          <w:p w14:paraId="3B478F87" w14:textId="1E67C38A" w:rsidR="00C24128" w:rsidRDefault="00C24128" w:rsidP="00FB1F24">
            <w:pPr>
              <w:spacing w:after="120"/>
              <w:rPr>
                <w:u w:val="single"/>
              </w:rPr>
            </w:pPr>
            <w:r>
              <w:rPr>
                <w:u w:val="single"/>
              </w:rPr>
              <w:t>Description:</w:t>
            </w:r>
          </w:p>
        </w:tc>
        <w:tc>
          <w:tcPr>
            <w:tcW w:w="7470" w:type="dxa"/>
          </w:tcPr>
          <w:p w14:paraId="435A07BB" w14:textId="218A50C1" w:rsidR="00C24128" w:rsidRDefault="00D0598D" w:rsidP="00923542">
            <w:pPr>
              <w:spacing w:after="120"/>
            </w:pPr>
            <w:r w:rsidRPr="0048113B">
              <w:t>This is a large and diverse family of bees.  The honeybee is occasionally pastured in fireweed on recent burns.  They do not damage the growing forest.</w:t>
            </w:r>
          </w:p>
        </w:tc>
      </w:tr>
    </w:tbl>
    <w:p w14:paraId="59684638" w14:textId="614FB342" w:rsidR="00E75977" w:rsidRDefault="0068004A" w:rsidP="000D44C8">
      <w:pPr>
        <w:pStyle w:val="Heading2"/>
      </w:pPr>
      <w:bookmarkStart w:id="15" w:name="_Toc433639112"/>
      <w:r>
        <w:t>(1</w:t>
      </w:r>
      <w:r w:rsidR="00D0598D">
        <w:t>5</w:t>
      </w:r>
      <w:r w:rsidR="00D800A9">
        <w:t>-008</w:t>
      </w:r>
      <w:r>
        <w:t xml:space="preserve">) </w:t>
      </w:r>
      <w:proofErr w:type="spellStart"/>
      <w:r w:rsidR="00D0598D">
        <w:t>Flatheaded</w:t>
      </w:r>
      <w:proofErr w:type="spellEnd"/>
      <w:r w:rsidR="00D0598D">
        <w:t xml:space="preserve"> Borer</w:t>
      </w:r>
      <w:bookmarkEnd w:id="15"/>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7BF4A942" w14:textId="77777777" w:rsidTr="00FB1F24">
        <w:trPr>
          <w:cantSplit/>
        </w:trPr>
        <w:tc>
          <w:tcPr>
            <w:tcW w:w="1890" w:type="dxa"/>
          </w:tcPr>
          <w:p w14:paraId="3E3C8196" w14:textId="740E3133" w:rsidR="00592B21" w:rsidRDefault="00592B21" w:rsidP="00FB1F24">
            <w:pPr>
              <w:spacing w:after="120"/>
              <w:rPr>
                <w:u w:val="single"/>
              </w:rPr>
            </w:pPr>
            <w:r>
              <w:rPr>
                <w:u w:val="single"/>
              </w:rPr>
              <w:t>Species:</w:t>
            </w:r>
          </w:p>
        </w:tc>
        <w:tc>
          <w:tcPr>
            <w:tcW w:w="7470" w:type="dxa"/>
          </w:tcPr>
          <w:p w14:paraId="32442964" w14:textId="7F10E8E9" w:rsidR="00592B21" w:rsidRPr="00592B21" w:rsidRDefault="00D0598D" w:rsidP="00FB1F24">
            <w:pPr>
              <w:spacing w:after="120"/>
              <w:rPr>
                <w:rStyle w:val="SubtleEmphasis"/>
              </w:rPr>
            </w:pPr>
            <w:proofErr w:type="spellStart"/>
            <w:r>
              <w:rPr>
                <w:rStyle w:val="SubtleEmphasis"/>
              </w:rPr>
              <w:t>Buprestidae</w:t>
            </w:r>
            <w:proofErr w:type="spellEnd"/>
          </w:p>
        </w:tc>
      </w:tr>
      <w:tr w:rsidR="0068004A" w:rsidRPr="00BA4EAB" w14:paraId="19C0386F" w14:textId="77777777" w:rsidTr="00FB1F24">
        <w:trPr>
          <w:cantSplit/>
        </w:trPr>
        <w:tc>
          <w:tcPr>
            <w:tcW w:w="1890" w:type="dxa"/>
          </w:tcPr>
          <w:p w14:paraId="201C1A13" w14:textId="06A20861" w:rsidR="0068004A" w:rsidRPr="0037223F" w:rsidRDefault="00D800A9" w:rsidP="00FB1F24">
            <w:pPr>
              <w:spacing w:after="120"/>
              <w:rPr>
                <w:u w:val="single"/>
              </w:rPr>
            </w:pPr>
            <w:r>
              <w:rPr>
                <w:u w:val="single"/>
              </w:rPr>
              <w:t>Host</w:t>
            </w:r>
            <w:r w:rsidR="0068004A" w:rsidRPr="0037223F">
              <w:rPr>
                <w:u w:val="single"/>
              </w:rPr>
              <w:t>:</w:t>
            </w:r>
          </w:p>
        </w:tc>
        <w:tc>
          <w:tcPr>
            <w:tcW w:w="7470" w:type="dxa"/>
          </w:tcPr>
          <w:p w14:paraId="7120FE14" w14:textId="438E1E14" w:rsidR="0068004A" w:rsidRDefault="00D0598D" w:rsidP="00FB1F24">
            <w:pPr>
              <w:spacing w:after="120"/>
            </w:pPr>
            <w:r w:rsidRPr="0048113B">
              <w:t xml:space="preserve">Douglas-fir, grand fir, subalpine fir, maple, hickory, beech, western larch, </w:t>
            </w:r>
            <w:proofErr w:type="spellStart"/>
            <w:r w:rsidRPr="0048113B">
              <w:t>Englemann</w:t>
            </w:r>
            <w:proofErr w:type="spellEnd"/>
            <w:r w:rsidRPr="0048113B">
              <w:t xml:space="preserve"> spruce, oak, cottonwood, willow, western hemlock; </w:t>
            </w:r>
            <w:proofErr w:type="spellStart"/>
            <w:r w:rsidRPr="0048113B">
              <w:t>whitebark</w:t>
            </w:r>
            <w:proofErr w:type="spellEnd"/>
            <w:r w:rsidRPr="0048113B">
              <w:t xml:space="preserve">, </w:t>
            </w:r>
            <w:proofErr w:type="spellStart"/>
            <w:r w:rsidRPr="0048113B">
              <w:t>lodgepole</w:t>
            </w:r>
            <w:proofErr w:type="spellEnd"/>
            <w:r w:rsidRPr="0048113B">
              <w:t xml:space="preserve">, limber, western white, longleaf, </w:t>
            </w:r>
            <w:r>
              <w:t>ponderosa, and loblolly pine</w:t>
            </w:r>
          </w:p>
        </w:tc>
      </w:tr>
      <w:tr w:rsidR="00D800A9" w:rsidRPr="00BA4EAB" w14:paraId="7B67E17F" w14:textId="77777777" w:rsidTr="00FB1F24">
        <w:trPr>
          <w:cantSplit/>
        </w:trPr>
        <w:tc>
          <w:tcPr>
            <w:tcW w:w="1890" w:type="dxa"/>
          </w:tcPr>
          <w:p w14:paraId="433C0724" w14:textId="5B42B4DA" w:rsidR="00D800A9" w:rsidRDefault="00D800A9" w:rsidP="00FB1F24">
            <w:pPr>
              <w:spacing w:after="120"/>
              <w:rPr>
                <w:u w:val="single"/>
              </w:rPr>
            </w:pPr>
            <w:r>
              <w:rPr>
                <w:u w:val="single"/>
              </w:rPr>
              <w:t>Description:</w:t>
            </w:r>
          </w:p>
        </w:tc>
        <w:tc>
          <w:tcPr>
            <w:tcW w:w="7470" w:type="dxa"/>
          </w:tcPr>
          <w:p w14:paraId="70EAD12F" w14:textId="00598F18" w:rsidR="00D800A9" w:rsidRDefault="00D0598D" w:rsidP="00FB1F24">
            <w:pPr>
              <w:spacing w:after="120"/>
            </w:pPr>
            <w:r w:rsidRPr="0048113B">
              <w:t xml:space="preserve">This large family attacks trees.  A few species attack and kill healthy trees, but most attack weakened, dead, and recently felled trees. </w:t>
            </w:r>
            <w:r>
              <w:t xml:space="preserve"> </w:t>
            </w:r>
            <w:r w:rsidRPr="0048113B">
              <w:t>The larvae bore first in the cambium region of the trunk, branches, and roots, and then penetrate the wood.  The flattened oval wormholes usually are tightly packed with boring dust arranged in ridges in patterns similar to the tip of a fingerprint.  Adults are flattened, compact, often brightly colored beetles with a metallic luster.</w:t>
            </w:r>
          </w:p>
        </w:tc>
      </w:tr>
    </w:tbl>
    <w:p w14:paraId="759DDE36" w14:textId="4F51788E" w:rsidR="008D4CC6" w:rsidRPr="00EC50DE" w:rsidRDefault="008D4CC6" w:rsidP="008D4CC6">
      <w:pPr>
        <w:pStyle w:val="Caption"/>
      </w:pPr>
      <w:r w:rsidRPr="00EC50DE">
        <w:t xml:space="preserve">Figure </w:t>
      </w:r>
      <w:fldSimple w:instr=" SEQ Figure \* ARABIC ">
        <w:r w:rsidR="008B667D">
          <w:rPr>
            <w:noProof/>
          </w:rPr>
          <w:t>10</w:t>
        </w:r>
      </w:fldSimple>
      <w:r w:rsidRPr="00EC50DE">
        <w:t xml:space="preserve">: </w:t>
      </w:r>
      <w:r w:rsidR="00D0598D">
        <w:t>Larva</w:t>
      </w:r>
    </w:p>
    <w:p w14:paraId="4462BC65" w14:textId="6696E6E2" w:rsidR="008D4CC6" w:rsidRPr="008832A8" w:rsidRDefault="00D0598D" w:rsidP="008D4CC6">
      <w:pPr>
        <w:pStyle w:val="Graphic"/>
      </w:pPr>
      <w:r w:rsidRPr="0048113B">
        <w:object w:dxaOrig="3000" w:dyaOrig="2000" w14:anchorId="3109F8B4">
          <v:shape id="_x0000_i1026" type="#_x0000_t75" style="width:98.65pt;height:66pt" o:ole="" o:bordertopcolor="this" o:borderleftcolor="this" o:borderbottomcolor="this" o:borderrightcolor="this">
            <v:imagedata r:id="rId31" o:title=""/>
            <w10:bordertop type="single" width="4"/>
            <w10:borderleft type="single" width="4"/>
            <w10:borderbottom type="single" width="4"/>
            <w10:borderright type="single" width="4"/>
          </v:shape>
          <o:OLEObject Type="Embed" ProgID="MSPhotoEd.3" ShapeID="_x0000_i1026" DrawAspect="Content" ObjectID="_1507535530" r:id="rId32"/>
        </w:object>
      </w:r>
    </w:p>
    <w:p w14:paraId="5DDA1F73" w14:textId="250E715B" w:rsidR="00D0598D" w:rsidRPr="00EC50DE" w:rsidRDefault="00D0598D" w:rsidP="00D0598D">
      <w:pPr>
        <w:pStyle w:val="Caption"/>
      </w:pPr>
      <w:r w:rsidRPr="00EC50DE">
        <w:t xml:space="preserve">Figure </w:t>
      </w:r>
      <w:fldSimple w:instr=" SEQ Figure \* ARABIC ">
        <w:r w:rsidR="008B667D">
          <w:rPr>
            <w:noProof/>
          </w:rPr>
          <w:t>11</w:t>
        </w:r>
      </w:fldSimple>
      <w:r w:rsidRPr="00EC50DE">
        <w:t xml:space="preserve">: </w:t>
      </w:r>
      <w:r>
        <w:t>Larval galleries</w:t>
      </w:r>
    </w:p>
    <w:p w14:paraId="13F55A1E" w14:textId="30E56C42" w:rsidR="00D0598D" w:rsidRPr="008832A8" w:rsidRDefault="00D0598D" w:rsidP="00D0598D">
      <w:pPr>
        <w:pStyle w:val="Graphic"/>
      </w:pPr>
      <w:r w:rsidRPr="0048113B">
        <w:object w:dxaOrig="3000" w:dyaOrig="2000" w14:anchorId="65DB80B4">
          <v:shape id="_x0000_i1027" type="#_x0000_t75" style="width:104.65pt;height:70pt" o:ole="" o:bordertopcolor="this" o:borderleftcolor="this" o:borderbottomcolor="this" o:borderrightcolor="this">
            <v:imagedata r:id="rId33" o:title=""/>
            <w10:bordertop type="single" width="4"/>
            <w10:borderleft type="single" width="4"/>
            <w10:borderbottom type="single" width="4"/>
            <w10:borderright type="single" width="4"/>
          </v:shape>
          <o:OLEObject Type="Embed" ProgID="MSPhotoEd.3" ShapeID="_x0000_i1027" DrawAspect="Content" ObjectID="_1507535531" r:id="rId34"/>
        </w:object>
      </w:r>
    </w:p>
    <w:p w14:paraId="2DA2B6D5" w14:textId="4F241BDB" w:rsidR="00D0598D" w:rsidRPr="00EC50DE" w:rsidRDefault="00D0598D" w:rsidP="00D0598D">
      <w:pPr>
        <w:pStyle w:val="Caption"/>
      </w:pPr>
      <w:r w:rsidRPr="00EC50DE">
        <w:lastRenderedPageBreak/>
        <w:t xml:space="preserve">Figure </w:t>
      </w:r>
      <w:fldSimple w:instr=" SEQ Figure \* ARABIC ">
        <w:r w:rsidR="008B667D">
          <w:rPr>
            <w:noProof/>
          </w:rPr>
          <w:t>12</w:t>
        </w:r>
      </w:fldSimple>
      <w:r w:rsidRPr="00EC50DE">
        <w:t xml:space="preserve">: </w:t>
      </w:r>
      <w:r>
        <w:t>Adult</w:t>
      </w:r>
    </w:p>
    <w:p w14:paraId="564CC3BF" w14:textId="25517A54" w:rsidR="00D0598D" w:rsidRPr="008832A8" w:rsidRDefault="00D0598D" w:rsidP="00D0598D">
      <w:pPr>
        <w:pStyle w:val="Graphic"/>
      </w:pPr>
      <w:r w:rsidRPr="0048113B">
        <w:object w:dxaOrig="3000" w:dyaOrig="2000" w14:anchorId="2703C0DC">
          <v:shape id="_x0000_i1028" type="#_x0000_t75" style="width:104.65pt;height:70pt" o:ole="" o:bordertopcolor="this" o:borderleftcolor="this" o:borderbottomcolor="this" o:borderrightcolor="this">
            <v:imagedata r:id="rId35" o:title=""/>
            <w10:bordertop type="single" width="4"/>
            <w10:borderleft type="single" width="4"/>
            <w10:borderbottom type="single" width="4"/>
            <w10:borderright type="single" width="4"/>
          </v:shape>
          <o:OLEObject Type="Embed" ProgID="MSPhotoEd.3" ShapeID="_x0000_i1028" DrawAspect="Content" ObjectID="_1507535532" r:id="rId36"/>
        </w:object>
      </w:r>
    </w:p>
    <w:p w14:paraId="7C0A5153" w14:textId="49EEB83E" w:rsidR="00E75977" w:rsidRDefault="0068004A" w:rsidP="00D0598D">
      <w:pPr>
        <w:pStyle w:val="Heading2"/>
      </w:pPr>
      <w:bookmarkStart w:id="16" w:name="_Toc433639113"/>
      <w:r>
        <w:t>(</w:t>
      </w:r>
      <w:r w:rsidR="00951052">
        <w:t>1</w:t>
      </w:r>
      <w:r w:rsidR="00D0598D">
        <w:t>5</w:t>
      </w:r>
      <w:r w:rsidR="00D800A9">
        <w:t>-009</w:t>
      </w:r>
      <w:r>
        <w:t>)</w:t>
      </w:r>
      <w:r w:rsidR="00D800A9">
        <w:t xml:space="preserve"> </w:t>
      </w:r>
      <w:r w:rsidR="00D0598D">
        <w:t>Golden Buprestid</w:t>
      </w:r>
      <w:bookmarkEnd w:id="16"/>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35876A60" w14:textId="77777777" w:rsidTr="00FB1F24">
        <w:trPr>
          <w:cantSplit/>
        </w:trPr>
        <w:tc>
          <w:tcPr>
            <w:tcW w:w="1890" w:type="dxa"/>
          </w:tcPr>
          <w:p w14:paraId="49758FBB" w14:textId="2708B3A0" w:rsidR="00592B21" w:rsidRDefault="00592B21" w:rsidP="00FB1F24">
            <w:pPr>
              <w:spacing w:after="120"/>
              <w:rPr>
                <w:u w:val="single"/>
              </w:rPr>
            </w:pPr>
            <w:r>
              <w:rPr>
                <w:u w:val="single"/>
              </w:rPr>
              <w:t>Species:</w:t>
            </w:r>
          </w:p>
        </w:tc>
        <w:tc>
          <w:tcPr>
            <w:tcW w:w="7470" w:type="dxa"/>
          </w:tcPr>
          <w:p w14:paraId="3E17E3B5" w14:textId="2DB8DF7F" w:rsidR="00592B21" w:rsidRPr="00592B21" w:rsidRDefault="00D0598D" w:rsidP="00FB1F24">
            <w:pPr>
              <w:spacing w:after="120"/>
              <w:rPr>
                <w:rStyle w:val="SubtleEmphasis"/>
              </w:rPr>
            </w:pPr>
            <w:proofErr w:type="spellStart"/>
            <w:r>
              <w:rPr>
                <w:rStyle w:val="SubtleEmphasis"/>
              </w:rPr>
              <w:t>Buprestis</w:t>
            </w:r>
            <w:proofErr w:type="spellEnd"/>
            <w:r>
              <w:rPr>
                <w:rStyle w:val="SubtleEmphasis"/>
              </w:rPr>
              <w:t xml:space="preserve"> </w:t>
            </w:r>
            <w:proofErr w:type="spellStart"/>
            <w:r>
              <w:rPr>
                <w:rStyle w:val="SubtleEmphasis"/>
              </w:rPr>
              <w:t>arurlenta</w:t>
            </w:r>
            <w:proofErr w:type="spellEnd"/>
          </w:p>
        </w:tc>
      </w:tr>
      <w:tr w:rsidR="0068004A" w:rsidRPr="00BA4EAB" w14:paraId="1F843D8E" w14:textId="77777777" w:rsidTr="00FB1F24">
        <w:trPr>
          <w:cantSplit/>
        </w:trPr>
        <w:tc>
          <w:tcPr>
            <w:tcW w:w="1890" w:type="dxa"/>
          </w:tcPr>
          <w:p w14:paraId="7E41B4D7" w14:textId="3136C6A3" w:rsidR="0068004A" w:rsidRPr="0037223F" w:rsidRDefault="00D800A9" w:rsidP="00FB1F24">
            <w:pPr>
              <w:spacing w:after="120"/>
              <w:rPr>
                <w:u w:val="single"/>
              </w:rPr>
            </w:pPr>
            <w:r>
              <w:rPr>
                <w:u w:val="single"/>
              </w:rPr>
              <w:t>Host</w:t>
            </w:r>
            <w:r w:rsidR="0068004A" w:rsidRPr="0037223F">
              <w:rPr>
                <w:u w:val="single"/>
              </w:rPr>
              <w:t>:</w:t>
            </w:r>
          </w:p>
        </w:tc>
        <w:tc>
          <w:tcPr>
            <w:tcW w:w="7470" w:type="dxa"/>
          </w:tcPr>
          <w:p w14:paraId="39C396FD" w14:textId="5311D114" w:rsidR="0068004A" w:rsidRDefault="00D0598D" w:rsidP="00FB1F24">
            <w:pPr>
              <w:spacing w:after="120"/>
            </w:pPr>
            <w:r>
              <w:t>Ponderosa pine, Douglas-fir, spruce, sugar pine, Jeffery pine</w:t>
            </w:r>
          </w:p>
        </w:tc>
      </w:tr>
      <w:tr w:rsidR="00D800A9" w:rsidRPr="00BA4EAB" w14:paraId="5D59A258" w14:textId="77777777" w:rsidTr="00FB1F24">
        <w:trPr>
          <w:cantSplit/>
        </w:trPr>
        <w:tc>
          <w:tcPr>
            <w:tcW w:w="1890" w:type="dxa"/>
          </w:tcPr>
          <w:p w14:paraId="76448B68" w14:textId="0C0B6DDC" w:rsidR="00D800A9" w:rsidRDefault="00951052" w:rsidP="00FB1F24">
            <w:pPr>
              <w:spacing w:after="120"/>
              <w:rPr>
                <w:u w:val="single"/>
              </w:rPr>
            </w:pPr>
            <w:r>
              <w:rPr>
                <w:u w:val="single"/>
              </w:rPr>
              <w:t>Range:</w:t>
            </w:r>
          </w:p>
        </w:tc>
        <w:tc>
          <w:tcPr>
            <w:tcW w:w="7470" w:type="dxa"/>
          </w:tcPr>
          <w:p w14:paraId="3EA50FBD" w14:textId="3D92B3D3" w:rsidR="00D800A9" w:rsidRDefault="00D0598D" w:rsidP="00FB1F24">
            <w:pPr>
              <w:spacing w:after="120"/>
            </w:pPr>
            <w:r>
              <w:t>Western states</w:t>
            </w:r>
          </w:p>
        </w:tc>
      </w:tr>
      <w:tr w:rsidR="00D0598D" w:rsidRPr="00BA4EAB" w14:paraId="45F1F9E7" w14:textId="77777777" w:rsidTr="00FB1F24">
        <w:trPr>
          <w:cantSplit/>
        </w:trPr>
        <w:tc>
          <w:tcPr>
            <w:tcW w:w="1890" w:type="dxa"/>
          </w:tcPr>
          <w:p w14:paraId="160482EE" w14:textId="6F0CE1E4" w:rsidR="00D0598D" w:rsidRDefault="00D0598D" w:rsidP="00FB1F24">
            <w:pPr>
              <w:spacing w:after="120"/>
              <w:rPr>
                <w:u w:val="single"/>
              </w:rPr>
            </w:pPr>
            <w:r>
              <w:rPr>
                <w:u w:val="single"/>
              </w:rPr>
              <w:t>Injury:</w:t>
            </w:r>
          </w:p>
        </w:tc>
        <w:tc>
          <w:tcPr>
            <w:tcW w:w="7470" w:type="dxa"/>
          </w:tcPr>
          <w:p w14:paraId="461F9DB5" w14:textId="53901477" w:rsidR="00D0598D" w:rsidRDefault="00D0598D" w:rsidP="00722B91">
            <w:pPr>
              <w:spacing w:after="120"/>
            </w:pPr>
            <w:r>
              <w:t>T</w:t>
            </w:r>
            <w:r w:rsidRPr="0048113B">
              <w:t xml:space="preserve">he larvae mine in and around fire scars and mechanical injuries causing additional defect. </w:t>
            </w:r>
            <w:r>
              <w:t xml:space="preserve"> </w:t>
            </w:r>
            <w:r w:rsidRPr="0048113B">
              <w:t>They feed</w:t>
            </w:r>
            <w:r>
              <w:t xml:space="preserve"> on needles before laying eggs.</w:t>
            </w:r>
          </w:p>
        </w:tc>
      </w:tr>
      <w:tr w:rsidR="00D800A9" w:rsidRPr="00BA4EAB" w14:paraId="6ED59454" w14:textId="77777777" w:rsidTr="00FB1F24">
        <w:trPr>
          <w:cantSplit/>
        </w:trPr>
        <w:tc>
          <w:tcPr>
            <w:tcW w:w="1890" w:type="dxa"/>
          </w:tcPr>
          <w:p w14:paraId="3A30F2E8" w14:textId="6A2C495A" w:rsidR="00D800A9" w:rsidRDefault="00951052" w:rsidP="00FB1F24">
            <w:pPr>
              <w:spacing w:after="120"/>
              <w:rPr>
                <w:u w:val="single"/>
              </w:rPr>
            </w:pPr>
            <w:r>
              <w:rPr>
                <w:u w:val="single"/>
              </w:rPr>
              <w:t>Damage:</w:t>
            </w:r>
          </w:p>
        </w:tc>
        <w:tc>
          <w:tcPr>
            <w:tcW w:w="7470" w:type="dxa"/>
          </w:tcPr>
          <w:p w14:paraId="02E38E45" w14:textId="2C24422E" w:rsidR="00D800A9" w:rsidRDefault="00D0598D" w:rsidP="00722B91">
            <w:pPr>
              <w:spacing w:after="120"/>
            </w:pPr>
            <w:r>
              <w:t>E</w:t>
            </w:r>
            <w:r w:rsidRPr="0048113B">
              <w:t xml:space="preserve">ggs are laid in flat masses wedged in cracks in the wood. </w:t>
            </w:r>
            <w:r>
              <w:t xml:space="preserve"> </w:t>
            </w:r>
            <w:r w:rsidRPr="0048113B">
              <w:t xml:space="preserve">Newly hatched larvae have numerous long hairs and the body ends in two sharp projections. </w:t>
            </w:r>
            <w:r>
              <w:t xml:space="preserve"> </w:t>
            </w:r>
            <w:r w:rsidRPr="0048113B">
              <w:t>The adults are iridescent green or blue green with the margins of the elytra bordered with copper and range from 12 to 20 mm long.</w:t>
            </w:r>
          </w:p>
        </w:tc>
      </w:tr>
    </w:tbl>
    <w:p w14:paraId="640B1EB4" w14:textId="567AE312" w:rsidR="008D4CC6" w:rsidRPr="00EC50DE" w:rsidRDefault="008D4CC6" w:rsidP="008D4CC6">
      <w:pPr>
        <w:pStyle w:val="Caption"/>
      </w:pPr>
      <w:r w:rsidRPr="00EC50DE">
        <w:t xml:space="preserve">Figure </w:t>
      </w:r>
      <w:fldSimple w:instr=" SEQ Figure \* ARABIC ">
        <w:r w:rsidR="008B667D">
          <w:rPr>
            <w:noProof/>
          </w:rPr>
          <w:t>13</w:t>
        </w:r>
      </w:fldSimple>
      <w:r w:rsidRPr="00EC50DE">
        <w:t xml:space="preserve">: </w:t>
      </w:r>
      <w:r w:rsidR="00D0598D">
        <w:t xml:space="preserve">Golden </w:t>
      </w:r>
      <w:proofErr w:type="spellStart"/>
      <w:r w:rsidR="00D0598D">
        <w:t>busprestid</w:t>
      </w:r>
      <w:proofErr w:type="spellEnd"/>
    </w:p>
    <w:p w14:paraId="19A5CA17" w14:textId="768B46AA" w:rsidR="008D4CC6" w:rsidRPr="008832A8" w:rsidRDefault="00D0598D" w:rsidP="008D4CC6">
      <w:pPr>
        <w:pStyle w:val="Graphic"/>
      </w:pPr>
      <w:r w:rsidRPr="0048113B">
        <w:object w:dxaOrig="6000" w:dyaOrig="4000" w14:anchorId="1D523A17">
          <v:shape id="_x0000_i1029" type="#_x0000_t75" style="width:104.65pt;height:70pt" o:ole="" o:bordertopcolor="this" o:borderleftcolor="this" o:borderbottomcolor="this" o:borderrightcolor="this">
            <v:imagedata r:id="rId37" o:title=""/>
            <w10:bordertop type="single" width="4"/>
            <w10:borderleft type="single" width="4"/>
            <w10:borderbottom type="single" width="4"/>
            <w10:borderright type="single" width="4"/>
          </v:shape>
          <o:OLEObject Type="Embed" ProgID="MSPhotoEd.3" ShapeID="_x0000_i1029" DrawAspect="Content" ObjectID="_1507535533" r:id="rId38"/>
        </w:object>
      </w:r>
    </w:p>
    <w:p w14:paraId="3A685845" w14:textId="5DDC8E0C" w:rsidR="00E75977" w:rsidRDefault="0068004A" w:rsidP="008D4CC6">
      <w:pPr>
        <w:pStyle w:val="Heading2"/>
      </w:pPr>
      <w:bookmarkStart w:id="17" w:name="_Toc433639114"/>
      <w:r>
        <w:t>(</w:t>
      </w:r>
      <w:r w:rsidR="008D4CC6">
        <w:t>1</w:t>
      </w:r>
      <w:r w:rsidR="00D0598D">
        <w:t>5</w:t>
      </w:r>
      <w:r>
        <w:t>-01</w:t>
      </w:r>
      <w:r w:rsidR="00D800A9">
        <w:t>0</w:t>
      </w:r>
      <w:r>
        <w:t xml:space="preserve">) </w:t>
      </w:r>
      <w:r w:rsidR="00D0598D">
        <w:t>Carpenter Ants</w:t>
      </w:r>
      <w:bookmarkEnd w:id="17"/>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132085D9" w14:textId="77777777" w:rsidTr="00FB1F24">
        <w:trPr>
          <w:cantSplit/>
        </w:trPr>
        <w:tc>
          <w:tcPr>
            <w:tcW w:w="1890" w:type="dxa"/>
          </w:tcPr>
          <w:p w14:paraId="2DAAE5AC" w14:textId="61BB8D81" w:rsidR="00592B21" w:rsidRDefault="00592B21" w:rsidP="00FB1F24">
            <w:pPr>
              <w:spacing w:after="120"/>
              <w:rPr>
                <w:u w:val="single"/>
              </w:rPr>
            </w:pPr>
            <w:r>
              <w:rPr>
                <w:u w:val="single"/>
              </w:rPr>
              <w:t>Species:</w:t>
            </w:r>
          </w:p>
        </w:tc>
        <w:tc>
          <w:tcPr>
            <w:tcW w:w="7470" w:type="dxa"/>
          </w:tcPr>
          <w:p w14:paraId="1039C3FD" w14:textId="0C619184" w:rsidR="00592B21" w:rsidRPr="00592B21" w:rsidRDefault="00D0598D" w:rsidP="00FB1F24">
            <w:pPr>
              <w:spacing w:after="120"/>
              <w:rPr>
                <w:rStyle w:val="SubtleEmphasis"/>
              </w:rPr>
            </w:pPr>
            <w:proofErr w:type="spellStart"/>
            <w:r>
              <w:rPr>
                <w:rStyle w:val="SubtleEmphasis"/>
              </w:rPr>
              <w:t>Camponotus</w:t>
            </w:r>
            <w:proofErr w:type="spellEnd"/>
            <w:r>
              <w:rPr>
                <w:rStyle w:val="SubtleEmphasis"/>
              </w:rPr>
              <w:t xml:space="preserve"> spp.</w:t>
            </w:r>
          </w:p>
        </w:tc>
      </w:tr>
      <w:tr w:rsidR="00D0598D" w:rsidRPr="00BA4EAB" w14:paraId="4CCBB6F9" w14:textId="77777777" w:rsidTr="00FB1F24">
        <w:trPr>
          <w:cantSplit/>
        </w:trPr>
        <w:tc>
          <w:tcPr>
            <w:tcW w:w="1890" w:type="dxa"/>
          </w:tcPr>
          <w:p w14:paraId="7256E429" w14:textId="3E3747EC" w:rsidR="00D0598D" w:rsidRDefault="00D0598D" w:rsidP="00FB1F24">
            <w:pPr>
              <w:spacing w:after="120"/>
              <w:rPr>
                <w:u w:val="single"/>
              </w:rPr>
            </w:pPr>
            <w:r>
              <w:rPr>
                <w:u w:val="single"/>
              </w:rPr>
              <w:t>Hosts:</w:t>
            </w:r>
          </w:p>
        </w:tc>
        <w:tc>
          <w:tcPr>
            <w:tcW w:w="7470" w:type="dxa"/>
          </w:tcPr>
          <w:p w14:paraId="0A7BDCA1" w14:textId="57E8B3E6" w:rsidR="00D0598D" w:rsidRDefault="00D0598D" w:rsidP="00FB1F24">
            <w:pPr>
              <w:spacing w:after="120"/>
            </w:pPr>
            <w:r>
              <w:t>W</w:t>
            </w:r>
            <w:r w:rsidRPr="0048113B">
              <w:t>estern hemlock, white spruce, white fir, western juniper, incense cedar, redwood, giant sequoia, Douglas-fir, eastern white pine, scarlet oak, northern red oak, post oak, and black oak</w:t>
            </w:r>
          </w:p>
        </w:tc>
      </w:tr>
      <w:tr w:rsidR="0068004A" w:rsidRPr="00BA4EAB" w14:paraId="3FAEF8FF" w14:textId="77777777" w:rsidTr="00FB1F24">
        <w:trPr>
          <w:cantSplit/>
        </w:trPr>
        <w:tc>
          <w:tcPr>
            <w:tcW w:w="1890" w:type="dxa"/>
          </w:tcPr>
          <w:p w14:paraId="2F3A3BAA" w14:textId="0C06CEED" w:rsidR="0068004A" w:rsidRPr="0037223F" w:rsidRDefault="008D4CC6" w:rsidP="00FB1F24">
            <w:pPr>
              <w:spacing w:after="120"/>
              <w:rPr>
                <w:u w:val="single"/>
              </w:rPr>
            </w:pPr>
            <w:r>
              <w:rPr>
                <w:u w:val="single"/>
              </w:rPr>
              <w:t>Description</w:t>
            </w:r>
            <w:r w:rsidR="0068004A" w:rsidRPr="0037223F">
              <w:rPr>
                <w:u w:val="single"/>
              </w:rPr>
              <w:t>:</w:t>
            </w:r>
          </w:p>
        </w:tc>
        <w:tc>
          <w:tcPr>
            <w:tcW w:w="7470" w:type="dxa"/>
          </w:tcPr>
          <w:p w14:paraId="680FC2BF" w14:textId="106ADF3C" w:rsidR="0068004A" w:rsidRDefault="00D0598D" w:rsidP="00FB1F24">
            <w:pPr>
              <w:spacing w:after="120"/>
            </w:pPr>
            <w:r w:rsidRPr="0048113B">
              <w:t>These ants are found in the lower trunk of living trees or logs with unsound heartwood.  Wood containing an ant nest is honeycombed with many chambers.  Although tunnels may initially be in unsound wood, they are often extended into sound wood.  The ants do not eat the wood but simply remove it to construct chambers</w:t>
            </w:r>
            <w:r>
              <w:t>.</w:t>
            </w:r>
          </w:p>
        </w:tc>
      </w:tr>
    </w:tbl>
    <w:p w14:paraId="00991901" w14:textId="48025666" w:rsidR="00D0598D" w:rsidRPr="00EC50DE" w:rsidRDefault="00D0598D" w:rsidP="00D0598D">
      <w:pPr>
        <w:pStyle w:val="Caption"/>
      </w:pPr>
      <w:r w:rsidRPr="00EC50DE">
        <w:lastRenderedPageBreak/>
        <w:t xml:space="preserve">Figure </w:t>
      </w:r>
      <w:fldSimple w:instr=" SEQ Figure \* ARABIC ">
        <w:r w:rsidR="008B667D">
          <w:rPr>
            <w:noProof/>
          </w:rPr>
          <w:t>14</w:t>
        </w:r>
      </w:fldSimple>
      <w:r w:rsidRPr="00EC50DE">
        <w:t xml:space="preserve">: </w:t>
      </w:r>
      <w:r>
        <w:t>Adult</w:t>
      </w:r>
    </w:p>
    <w:p w14:paraId="0C60FB6E" w14:textId="13249DE7" w:rsidR="00D0598D" w:rsidRPr="008832A8" w:rsidRDefault="00D0598D" w:rsidP="00D0598D">
      <w:pPr>
        <w:pStyle w:val="Graphic"/>
      </w:pPr>
      <w:r w:rsidRPr="00294ED6">
        <w:object w:dxaOrig="5120" w:dyaOrig="3770" w14:anchorId="553FFEF3">
          <v:shape id="_x0000_i1030" type="#_x0000_t75" style="width:108pt;height:79.35pt" o:ole="" o:bordertopcolor="this" o:borderleftcolor="this" o:borderbottomcolor="this" o:borderrightcolor="this">
            <v:imagedata r:id="rId39" o:title=""/>
            <w10:bordertop type="single" width="4"/>
            <w10:borderleft type="single" width="4"/>
            <w10:borderbottom type="single" width="4"/>
            <w10:borderright type="single" width="4"/>
          </v:shape>
          <o:OLEObject Type="Embed" ProgID="MSPhotoEd.3" ShapeID="_x0000_i1030" DrawAspect="Content" ObjectID="_1507535534" r:id="rId40"/>
        </w:object>
      </w:r>
    </w:p>
    <w:p w14:paraId="17599B26" w14:textId="2EF38B42" w:rsidR="00D0598D" w:rsidRPr="00EC50DE" w:rsidRDefault="00D0598D" w:rsidP="00D0598D">
      <w:pPr>
        <w:pStyle w:val="Caption"/>
      </w:pPr>
      <w:r w:rsidRPr="00EC50DE">
        <w:t xml:space="preserve">Figure </w:t>
      </w:r>
      <w:fldSimple w:instr=" SEQ Figure \* ARABIC ">
        <w:r w:rsidR="008B667D">
          <w:rPr>
            <w:noProof/>
          </w:rPr>
          <w:t>15</w:t>
        </w:r>
      </w:fldSimple>
      <w:r w:rsidRPr="00EC50DE">
        <w:t xml:space="preserve">: </w:t>
      </w:r>
      <w:r>
        <w:t>Damage</w:t>
      </w:r>
    </w:p>
    <w:p w14:paraId="63A1B28E" w14:textId="4976AFB8" w:rsidR="00D0598D" w:rsidRPr="008832A8" w:rsidRDefault="00D0598D" w:rsidP="00D0598D">
      <w:pPr>
        <w:pStyle w:val="Graphic"/>
      </w:pPr>
      <w:r w:rsidRPr="00294ED6">
        <w:object w:dxaOrig="5120" w:dyaOrig="7630" w14:anchorId="7E5CCECE">
          <v:shape id="_x0000_i1031" type="#_x0000_t75" style="width:53.35pt;height:80.65pt" o:ole="" o:bordertopcolor="this" o:borderleftcolor="this" o:borderbottomcolor="this" o:borderrightcolor="this">
            <v:imagedata r:id="rId41" o:title=""/>
            <w10:bordertop type="single" width="4"/>
            <w10:borderleft type="single" width="4"/>
            <w10:borderbottom type="single" width="4"/>
            <w10:borderright type="single" width="4"/>
          </v:shape>
          <o:OLEObject Type="Embed" ProgID="MSPhotoEd.3" ShapeID="_x0000_i1031" DrawAspect="Content" ObjectID="_1507535536" r:id="rId42"/>
        </w:object>
      </w:r>
    </w:p>
    <w:p w14:paraId="2A5253A1" w14:textId="61938914" w:rsidR="008D4CC6" w:rsidRDefault="008D4CC6" w:rsidP="00D0598D">
      <w:pPr>
        <w:pStyle w:val="Heading2"/>
      </w:pPr>
      <w:bookmarkStart w:id="18" w:name="_Toc433639115"/>
      <w:r>
        <w:t>(1</w:t>
      </w:r>
      <w:r w:rsidR="00D0598D">
        <w:t>5</w:t>
      </w:r>
      <w:r>
        <w:t xml:space="preserve">-011) </w:t>
      </w:r>
      <w:r w:rsidR="00D0598D">
        <w:t>Gouty Pitch Midge</w:t>
      </w:r>
      <w:bookmarkEnd w:id="18"/>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8D4CC6" w:rsidRPr="00BA4EAB" w14:paraId="5F2B2A66" w14:textId="77777777" w:rsidTr="00D94576">
        <w:trPr>
          <w:cantSplit/>
        </w:trPr>
        <w:tc>
          <w:tcPr>
            <w:tcW w:w="1890" w:type="dxa"/>
          </w:tcPr>
          <w:p w14:paraId="335F18B6" w14:textId="77777777" w:rsidR="008D4CC6" w:rsidRDefault="008D4CC6" w:rsidP="00D94576">
            <w:pPr>
              <w:spacing w:after="120"/>
              <w:rPr>
                <w:u w:val="single"/>
              </w:rPr>
            </w:pPr>
            <w:r>
              <w:rPr>
                <w:u w:val="single"/>
              </w:rPr>
              <w:t>Species:</w:t>
            </w:r>
          </w:p>
        </w:tc>
        <w:tc>
          <w:tcPr>
            <w:tcW w:w="7470" w:type="dxa"/>
          </w:tcPr>
          <w:p w14:paraId="6243D40F" w14:textId="6BC8BD3D" w:rsidR="008D4CC6" w:rsidRPr="00592B21" w:rsidRDefault="00D0598D" w:rsidP="00D94576">
            <w:pPr>
              <w:spacing w:after="120"/>
              <w:rPr>
                <w:rStyle w:val="SubtleEmphasis"/>
              </w:rPr>
            </w:pPr>
            <w:proofErr w:type="spellStart"/>
            <w:r>
              <w:rPr>
                <w:rStyle w:val="SubtleEmphasis"/>
              </w:rPr>
              <w:t>Cecidomyia</w:t>
            </w:r>
            <w:proofErr w:type="spellEnd"/>
            <w:r>
              <w:rPr>
                <w:rStyle w:val="SubtleEmphasis"/>
              </w:rPr>
              <w:t xml:space="preserve"> </w:t>
            </w:r>
            <w:proofErr w:type="spellStart"/>
            <w:r>
              <w:rPr>
                <w:rStyle w:val="SubtleEmphasis"/>
              </w:rPr>
              <w:t>piniinopis</w:t>
            </w:r>
            <w:proofErr w:type="spellEnd"/>
            <w:r>
              <w:rPr>
                <w:rStyle w:val="SubtleEmphasis"/>
              </w:rPr>
              <w:t xml:space="preserve"> O.S.</w:t>
            </w:r>
          </w:p>
        </w:tc>
      </w:tr>
      <w:tr w:rsidR="008D4CC6" w:rsidRPr="00BA4EAB" w14:paraId="3E0F7188" w14:textId="77777777" w:rsidTr="00D94576">
        <w:trPr>
          <w:cantSplit/>
        </w:trPr>
        <w:tc>
          <w:tcPr>
            <w:tcW w:w="1890" w:type="dxa"/>
          </w:tcPr>
          <w:p w14:paraId="16067AED" w14:textId="77777777" w:rsidR="008D4CC6" w:rsidRPr="0037223F" w:rsidRDefault="008D4CC6" w:rsidP="00D94576">
            <w:pPr>
              <w:spacing w:after="120"/>
              <w:rPr>
                <w:u w:val="single"/>
              </w:rPr>
            </w:pPr>
            <w:r>
              <w:rPr>
                <w:u w:val="single"/>
              </w:rPr>
              <w:t>Host</w:t>
            </w:r>
            <w:r w:rsidRPr="0037223F">
              <w:rPr>
                <w:u w:val="single"/>
              </w:rPr>
              <w:t>:</w:t>
            </w:r>
          </w:p>
        </w:tc>
        <w:tc>
          <w:tcPr>
            <w:tcW w:w="7470" w:type="dxa"/>
          </w:tcPr>
          <w:p w14:paraId="11A690D8" w14:textId="67C095A1" w:rsidR="008D4CC6" w:rsidRDefault="00D0598D" w:rsidP="00D94576">
            <w:pPr>
              <w:spacing w:after="120"/>
            </w:pPr>
            <w:r>
              <w:t>Ponderosa pine, pitch pine, Virginia pine</w:t>
            </w:r>
          </w:p>
        </w:tc>
      </w:tr>
      <w:tr w:rsidR="00D0598D" w:rsidRPr="00BA4EAB" w14:paraId="48941109" w14:textId="77777777" w:rsidTr="00D94576">
        <w:trPr>
          <w:cantSplit/>
        </w:trPr>
        <w:tc>
          <w:tcPr>
            <w:tcW w:w="1890" w:type="dxa"/>
          </w:tcPr>
          <w:p w14:paraId="60849174" w14:textId="03BE04DF" w:rsidR="00D0598D" w:rsidRDefault="00B85229" w:rsidP="00D94576">
            <w:pPr>
              <w:spacing w:after="120"/>
              <w:rPr>
                <w:u w:val="single"/>
              </w:rPr>
            </w:pPr>
            <w:r>
              <w:rPr>
                <w:u w:val="single"/>
              </w:rPr>
              <w:t>Secondary h</w:t>
            </w:r>
            <w:r w:rsidR="00D0598D">
              <w:rPr>
                <w:u w:val="single"/>
              </w:rPr>
              <w:t>ost:</w:t>
            </w:r>
          </w:p>
        </w:tc>
        <w:tc>
          <w:tcPr>
            <w:tcW w:w="7470" w:type="dxa"/>
          </w:tcPr>
          <w:p w14:paraId="58CCEC5A" w14:textId="077CF9A1" w:rsidR="00D0598D" w:rsidRDefault="00D0598D" w:rsidP="00D94576">
            <w:pPr>
              <w:spacing w:after="120"/>
            </w:pPr>
            <w:proofErr w:type="spellStart"/>
            <w:r>
              <w:t>Lodgepole</w:t>
            </w:r>
            <w:proofErr w:type="spellEnd"/>
            <w:r>
              <w:t xml:space="preserve"> pine</w:t>
            </w:r>
          </w:p>
        </w:tc>
      </w:tr>
      <w:tr w:rsidR="008D4CC6" w:rsidRPr="00BA4EAB" w14:paraId="0B889863" w14:textId="77777777" w:rsidTr="00D94576">
        <w:trPr>
          <w:cantSplit/>
        </w:trPr>
        <w:tc>
          <w:tcPr>
            <w:tcW w:w="1890" w:type="dxa"/>
          </w:tcPr>
          <w:p w14:paraId="0A4C9F2A" w14:textId="124ABB4D" w:rsidR="008D4CC6" w:rsidRDefault="008D4CC6" w:rsidP="00D94576">
            <w:pPr>
              <w:spacing w:after="120"/>
              <w:rPr>
                <w:u w:val="single"/>
              </w:rPr>
            </w:pPr>
            <w:r>
              <w:rPr>
                <w:u w:val="single"/>
              </w:rPr>
              <w:t>Range:</w:t>
            </w:r>
          </w:p>
        </w:tc>
        <w:tc>
          <w:tcPr>
            <w:tcW w:w="7470" w:type="dxa"/>
          </w:tcPr>
          <w:p w14:paraId="3882C33C" w14:textId="7474E998" w:rsidR="008D4CC6" w:rsidRDefault="00D0598D" w:rsidP="00D94576">
            <w:pPr>
              <w:spacing w:after="120"/>
            </w:pPr>
            <w:r>
              <w:t>Coast-to-coast</w:t>
            </w:r>
          </w:p>
        </w:tc>
      </w:tr>
      <w:tr w:rsidR="008D4CC6" w:rsidRPr="00BA4EAB" w14:paraId="515B2F9E" w14:textId="77777777" w:rsidTr="00D94576">
        <w:trPr>
          <w:cantSplit/>
        </w:trPr>
        <w:tc>
          <w:tcPr>
            <w:tcW w:w="1890" w:type="dxa"/>
          </w:tcPr>
          <w:p w14:paraId="024BB6B3" w14:textId="5B92E5DB" w:rsidR="008D4CC6" w:rsidRDefault="00425825" w:rsidP="00D94576">
            <w:pPr>
              <w:spacing w:after="120"/>
              <w:rPr>
                <w:u w:val="single"/>
              </w:rPr>
            </w:pPr>
            <w:r>
              <w:rPr>
                <w:u w:val="single"/>
              </w:rPr>
              <w:t>Injury:</w:t>
            </w:r>
          </w:p>
        </w:tc>
        <w:tc>
          <w:tcPr>
            <w:tcW w:w="7470" w:type="dxa"/>
          </w:tcPr>
          <w:p w14:paraId="2DAC984B" w14:textId="7B935328" w:rsidR="008D4CC6" w:rsidRDefault="00D0598D" w:rsidP="00D94576">
            <w:pPr>
              <w:spacing w:after="120"/>
            </w:pPr>
            <w:r w:rsidRPr="0048113B">
              <w:t>Attacks occur near branch tips in early summer.  New shoots fade, droop, turn yellow, and die.  Repeated attacks, which do not kill the shoots, may twist and stunt branches.  Beneath the bark, small resinous pockets are formed by developing larvae.  Trees 4-16 feet in height are most heavily infeste</w:t>
            </w:r>
            <w:r>
              <w:t>d.  Small trees may be killed.</w:t>
            </w:r>
          </w:p>
        </w:tc>
      </w:tr>
    </w:tbl>
    <w:p w14:paraId="31E9499E" w14:textId="3602287B" w:rsidR="00D0598D" w:rsidRPr="00EC50DE" w:rsidRDefault="00D0598D" w:rsidP="00D0598D">
      <w:pPr>
        <w:pStyle w:val="Caption"/>
      </w:pPr>
      <w:r w:rsidRPr="00EC50DE">
        <w:t xml:space="preserve">Figure </w:t>
      </w:r>
      <w:fldSimple w:instr=" SEQ Figure \* ARABIC ">
        <w:r w:rsidR="008B667D">
          <w:rPr>
            <w:noProof/>
          </w:rPr>
          <w:t>16</w:t>
        </w:r>
      </w:fldSimple>
      <w:r w:rsidRPr="00EC50DE">
        <w:t xml:space="preserve">: </w:t>
      </w:r>
      <w:r>
        <w:t>Damaged tree</w:t>
      </w:r>
    </w:p>
    <w:p w14:paraId="5DB9F648" w14:textId="00E71AD4" w:rsidR="00D0598D" w:rsidRPr="008832A8" w:rsidRDefault="00D0598D" w:rsidP="00D0598D">
      <w:pPr>
        <w:pStyle w:val="Graphic"/>
      </w:pPr>
      <w:r w:rsidRPr="0048113B">
        <w:object w:dxaOrig="2000" w:dyaOrig="3000" w14:anchorId="7D3BF9B2">
          <v:shape id="_x0000_i1032" type="#_x0000_t75" style="width:69.35pt;height:104pt" o:ole="" o:bordertopcolor="this" o:borderleftcolor="this" o:borderbottomcolor="this" o:borderrightcolor="this">
            <v:imagedata r:id="rId43" o:title=""/>
            <w10:bordertop type="single" width="4"/>
            <w10:borderleft type="single" width="4"/>
            <w10:borderbottom type="single" width="4"/>
            <w10:borderright type="single" width="4"/>
          </v:shape>
          <o:OLEObject Type="Embed" ProgID="MSPhotoEd.3" ShapeID="_x0000_i1032" DrawAspect="Content" ObjectID="_1507535537" r:id="rId44"/>
        </w:object>
      </w:r>
    </w:p>
    <w:p w14:paraId="350181E4" w14:textId="6E71E2AB" w:rsidR="00D0598D" w:rsidRPr="00EC50DE" w:rsidRDefault="00D0598D" w:rsidP="00D0598D">
      <w:pPr>
        <w:pStyle w:val="Caption"/>
      </w:pPr>
      <w:r w:rsidRPr="00EC50DE">
        <w:lastRenderedPageBreak/>
        <w:t xml:space="preserve">Figure </w:t>
      </w:r>
      <w:fldSimple w:instr=" SEQ Figure \* ARABIC ">
        <w:r w:rsidR="008B667D">
          <w:rPr>
            <w:noProof/>
          </w:rPr>
          <w:t>17</w:t>
        </w:r>
      </w:fldSimple>
      <w:r w:rsidRPr="00EC50DE">
        <w:t xml:space="preserve">: </w:t>
      </w:r>
      <w:r>
        <w:t>Damaged twig</w:t>
      </w:r>
    </w:p>
    <w:p w14:paraId="15E0DCF3" w14:textId="3BCC63C0" w:rsidR="00D0598D" w:rsidRPr="008832A8" w:rsidRDefault="00D0598D" w:rsidP="00D0598D">
      <w:pPr>
        <w:pStyle w:val="Graphic"/>
      </w:pPr>
      <w:r w:rsidRPr="0048113B">
        <w:object w:dxaOrig="3000" w:dyaOrig="2000" w14:anchorId="0D16B938">
          <v:shape id="_x0000_i1033" type="#_x0000_t75" style="width:160.65pt;height:107.35pt" o:ole="" o:bordertopcolor="this" o:borderleftcolor="this" o:borderbottomcolor="this" o:borderrightcolor="this">
            <v:imagedata r:id="rId45" o:title=""/>
            <w10:bordertop type="single" width="4"/>
            <w10:borderleft type="single" width="4"/>
            <w10:borderbottom type="single" width="4"/>
            <w10:borderright type="single" width="4"/>
          </v:shape>
          <o:OLEObject Type="Embed" ProgID="MSPhotoEd.3" ShapeID="_x0000_i1033" DrawAspect="Content" ObjectID="_1507535538" r:id="rId46"/>
        </w:object>
      </w:r>
    </w:p>
    <w:p w14:paraId="3DDFB837" w14:textId="6CBF44B9" w:rsidR="00D0598D" w:rsidRPr="00EC50DE" w:rsidRDefault="00D0598D" w:rsidP="00D0598D">
      <w:pPr>
        <w:pStyle w:val="Caption"/>
      </w:pPr>
      <w:r w:rsidRPr="00EC50DE">
        <w:t xml:space="preserve">Figure </w:t>
      </w:r>
      <w:fldSimple w:instr=" SEQ Figure \* ARABIC ">
        <w:r w:rsidR="008B667D">
          <w:rPr>
            <w:noProof/>
          </w:rPr>
          <w:t>18</w:t>
        </w:r>
      </w:fldSimple>
      <w:r w:rsidRPr="00EC50DE">
        <w:t xml:space="preserve">: </w:t>
      </w:r>
      <w:r>
        <w:t>Larvae</w:t>
      </w:r>
    </w:p>
    <w:p w14:paraId="4AAAE747" w14:textId="2C64F2A2" w:rsidR="00D0598D" w:rsidRPr="008832A8" w:rsidRDefault="00D0598D" w:rsidP="00D0598D">
      <w:pPr>
        <w:pStyle w:val="Graphic"/>
      </w:pPr>
      <w:r w:rsidRPr="0048113B">
        <w:object w:dxaOrig="2000" w:dyaOrig="3000" w14:anchorId="1123FB1B">
          <v:shape id="_x0000_i1034" type="#_x0000_t75" style="width:72.65pt;height:108.65pt" o:ole="" o:bordertopcolor="this" o:borderleftcolor="this" o:borderbottomcolor="this" o:borderrightcolor="this">
            <v:imagedata r:id="rId47" o:title=""/>
            <w10:bordertop type="single" width="4"/>
            <w10:borderleft type="single" width="4"/>
            <w10:borderbottom type="single" width="4"/>
            <w10:borderright type="single" width="4"/>
          </v:shape>
          <o:OLEObject Type="Embed" ProgID="MSPhotoEd.3" ShapeID="_x0000_i1034" DrawAspect="Content" ObjectID="_1507535539" r:id="rId48"/>
        </w:object>
      </w:r>
    </w:p>
    <w:p w14:paraId="4820D289" w14:textId="77777777" w:rsidR="001B1FED" w:rsidRDefault="001B1FED" w:rsidP="001B1FED">
      <w:pPr>
        <w:pStyle w:val="Heading2"/>
      </w:pPr>
      <w:bookmarkStart w:id="19" w:name="_Toc433639116"/>
      <w:r>
        <w:t>(15-012) Pine Needle Scale</w:t>
      </w:r>
      <w:bookmarkEnd w:id="19"/>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B1FED" w:rsidRPr="00BA4EAB" w14:paraId="654F63AE" w14:textId="77777777" w:rsidTr="00CE2773">
        <w:trPr>
          <w:cantSplit/>
        </w:trPr>
        <w:tc>
          <w:tcPr>
            <w:tcW w:w="1890" w:type="dxa"/>
          </w:tcPr>
          <w:p w14:paraId="2E39BDE4" w14:textId="77777777" w:rsidR="001B1FED" w:rsidRDefault="001B1FED" w:rsidP="00CE2773">
            <w:pPr>
              <w:spacing w:after="120"/>
              <w:rPr>
                <w:u w:val="single"/>
              </w:rPr>
            </w:pPr>
            <w:r>
              <w:rPr>
                <w:u w:val="single"/>
              </w:rPr>
              <w:t>Species:</w:t>
            </w:r>
          </w:p>
        </w:tc>
        <w:tc>
          <w:tcPr>
            <w:tcW w:w="7470" w:type="dxa"/>
          </w:tcPr>
          <w:p w14:paraId="7836B1C9" w14:textId="7DC6F2FD" w:rsidR="001B1FED" w:rsidRPr="00592B21" w:rsidRDefault="001B1FED" w:rsidP="00CE2773">
            <w:pPr>
              <w:spacing w:after="120"/>
              <w:rPr>
                <w:rStyle w:val="SubtleEmphasis"/>
              </w:rPr>
            </w:pPr>
            <w:proofErr w:type="spellStart"/>
            <w:r>
              <w:rPr>
                <w:rStyle w:val="SubtleEmphasis"/>
              </w:rPr>
              <w:t>Cephidae</w:t>
            </w:r>
            <w:proofErr w:type="spellEnd"/>
          </w:p>
        </w:tc>
      </w:tr>
      <w:tr w:rsidR="001B1FED" w:rsidRPr="00BA4EAB" w14:paraId="52449154" w14:textId="77777777" w:rsidTr="00CE2773">
        <w:trPr>
          <w:cantSplit/>
        </w:trPr>
        <w:tc>
          <w:tcPr>
            <w:tcW w:w="1890" w:type="dxa"/>
          </w:tcPr>
          <w:p w14:paraId="6E554DF1" w14:textId="2B881D6E" w:rsidR="001B1FED" w:rsidRDefault="001B1FED" w:rsidP="00CE2773">
            <w:pPr>
              <w:spacing w:after="120"/>
              <w:rPr>
                <w:u w:val="single"/>
              </w:rPr>
            </w:pPr>
            <w:r>
              <w:rPr>
                <w:u w:val="single"/>
              </w:rPr>
              <w:t>Description:</w:t>
            </w:r>
          </w:p>
        </w:tc>
        <w:tc>
          <w:tcPr>
            <w:tcW w:w="7470" w:type="dxa"/>
          </w:tcPr>
          <w:p w14:paraId="599C0A50" w14:textId="00123696" w:rsidR="001B1FED" w:rsidRPr="001B1FED" w:rsidRDefault="001B1FED" w:rsidP="001B1FED">
            <w:pPr>
              <w:rPr>
                <w:rStyle w:val="SubtleEmphasis"/>
                <w:rFonts w:eastAsia="Times New Roman"/>
                <w:i w:val="0"/>
                <w:iCs w:val="0"/>
                <w:szCs w:val="24"/>
              </w:rPr>
            </w:pPr>
            <w:r w:rsidRPr="0048113B">
              <w:t xml:space="preserve">The larvae of this family are borers in the tender shoots of trees.  Adults are slender bodied and seldom more than 18 mm long.  The body is black or dark colored, occasionally marked with narrow yellow bands. </w:t>
            </w:r>
            <w:r>
              <w:t xml:space="preserve"> </w:t>
            </w:r>
            <w:r w:rsidRPr="0048113B">
              <w:t xml:space="preserve">The antennae are filiform, with 20 to 30 segments, and are </w:t>
            </w:r>
            <w:r>
              <w:t>either spindle or club shaped.</w:t>
            </w:r>
          </w:p>
        </w:tc>
      </w:tr>
    </w:tbl>
    <w:p w14:paraId="21470EF6" w14:textId="77736400" w:rsidR="00FE76AF" w:rsidRDefault="0068004A" w:rsidP="00D0598D">
      <w:pPr>
        <w:pStyle w:val="Heading2"/>
      </w:pPr>
      <w:bookmarkStart w:id="20" w:name="_Toc433639117"/>
      <w:r>
        <w:t>(1</w:t>
      </w:r>
      <w:r w:rsidR="00D0598D">
        <w:t>5</w:t>
      </w:r>
      <w:r>
        <w:t>-</w:t>
      </w:r>
      <w:r w:rsidR="00BF2D22">
        <w:t>01</w:t>
      </w:r>
      <w:r w:rsidR="001B1FED">
        <w:t>3</w:t>
      </w:r>
      <w:r>
        <w:t xml:space="preserve">) </w:t>
      </w:r>
      <w:proofErr w:type="spellStart"/>
      <w:r w:rsidR="001B1FED">
        <w:t>Roundheaded</w:t>
      </w:r>
      <w:proofErr w:type="spellEnd"/>
      <w:r w:rsidR="001B1FED">
        <w:t xml:space="preserve"> Borer</w:t>
      </w:r>
      <w:bookmarkEnd w:id="20"/>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4594F83E" w14:textId="77777777" w:rsidTr="00FB1F24">
        <w:trPr>
          <w:cantSplit/>
        </w:trPr>
        <w:tc>
          <w:tcPr>
            <w:tcW w:w="1890" w:type="dxa"/>
          </w:tcPr>
          <w:p w14:paraId="0F87CD2F" w14:textId="7F042C53" w:rsidR="00592B21" w:rsidRDefault="00592B21" w:rsidP="00FB1F24">
            <w:pPr>
              <w:spacing w:after="120"/>
              <w:rPr>
                <w:u w:val="single"/>
              </w:rPr>
            </w:pPr>
            <w:r>
              <w:rPr>
                <w:u w:val="single"/>
              </w:rPr>
              <w:t>Species:</w:t>
            </w:r>
          </w:p>
        </w:tc>
        <w:tc>
          <w:tcPr>
            <w:tcW w:w="7470" w:type="dxa"/>
          </w:tcPr>
          <w:p w14:paraId="67D7318E" w14:textId="4353A3EC" w:rsidR="00592B21" w:rsidRPr="00592B21" w:rsidRDefault="001B1FED" w:rsidP="00FB1F24">
            <w:pPr>
              <w:spacing w:after="120"/>
              <w:rPr>
                <w:rStyle w:val="SubtleEmphasis"/>
              </w:rPr>
            </w:pPr>
            <w:proofErr w:type="spellStart"/>
            <w:r>
              <w:rPr>
                <w:rStyle w:val="SubtleEmphasis"/>
              </w:rPr>
              <w:t>Cerambycidae</w:t>
            </w:r>
            <w:proofErr w:type="spellEnd"/>
          </w:p>
        </w:tc>
      </w:tr>
      <w:tr w:rsidR="0068004A" w:rsidRPr="00BA4EAB" w14:paraId="715F6B58" w14:textId="77777777" w:rsidTr="00FB1F24">
        <w:trPr>
          <w:cantSplit/>
        </w:trPr>
        <w:tc>
          <w:tcPr>
            <w:tcW w:w="1890" w:type="dxa"/>
          </w:tcPr>
          <w:p w14:paraId="36931FC9" w14:textId="392AB953" w:rsidR="0068004A" w:rsidRPr="0037223F" w:rsidRDefault="00B17C75" w:rsidP="00FB1F24">
            <w:pPr>
              <w:spacing w:after="120"/>
              <w:rPr>
                <w:u w:val="single"/>
              </w:rPr>
            </w:pPr>
            <w:r>
              <w:rPr>
                <w:u w:val="single"/>
              </w:rPr>
              <w:t>Host</w:t>
            </w:r>
            <w:r w:rsidR="0068004A" w:rsidRPr="0037223F">
              <w:rPr>
                <w:u w:val="single"/>
              </w:rPr>
              <w:t>:</w:t>
            </w:r>
          </w:p>
        </w:tc>
        <w:tc>
          <w:tcPr>
            <w:tcW w:w="7470" w:type="dxa"/>
          </w:tcPr>
          <w:p w14:paraId="453730FE" w14:textId="4748837D" w:rsidR="0068004A" w:rsidRDefault="001B1FED" w:rsidP="00FB1F24">
            <w:pPr>
              <w:spacing w:after="120"/>
            </w:pPr>
            <w:r>
              <w:t>G</w:t>
            </w:r>
            <w:r w:rsidRPr="0048113B">
              <w:t xml:space="preserve">rand fir, subalpine fir, western larch, </w:t>
            </w:r>
            <w:proofErr w:type="spellStart"/>
            <w:r w:rsidRPr="0048113B">
              <w:t>Englemann</w:t>
            </w:r>
            <w:proofErr w:type="spellEnd"/>
            <w:r w:rsidRPr="0048113B">
              <w:t xml:space="preserve"> spruce, Douglas-fir, western hemlock, </w:t>
            </w:r>
            <w:proofErr w:type="spellStart"/>
            <w:r w:rsidRPr="0048113B">
              <w:t>whitebark</w:t>
            </w:r>
            <w:proofErr w:type="spellEnd"/>
            <w:r w:rsidRPr="0048113B">
              <w:t xml:space="preserve"> pine, </w:t>
            </w:r>
            <w:proofErr w:type="spellStart"/>
            <w:r w:rsidRPr="0048113B">
              <w:t>lodgepole</w:t>
            </w:r>
            <w:proofErr w:type="spellEnd"/>
            <w:r w:rsidRPr="0048113B">
              <w:t xml:space="preserve"> pine, limber pine, western white pine, and ponderosa pine</w:t>
            </w:r>
          </w:p>
        </w:tc>
      </w:tr>
      <w:tr w:rsidR="00B17C75" w:rsidRPr="00BA4EAB" w14:paraId="30DAB0CE" w14:textId="77777777" w:rsidTr="00FB1F24">
        <w:trPr>
          <w:cantSplit/>
        </w:trPr>
        <w:tc>
          <w:tcPr>
            <w:tcW w:w="1890" w:type="dxa"/>
          </w:tcPr>
          <w:p w14:paraId="55B2F333" w14:textId="177675F7" w:rsidR="00B17C75" w:rsidRDefault="00BF2D22" w:rsidP="00FB1F24">
            <w:pPr>
              <w:spacing w:after="120"/>
              <w:rPr>
                <w:u w:val="single"/>
              </w:rPr>
            </w:pPr>
            <w:r>
              <w:rPr>
                <w:u w:val="single"/>
              </w:rPr>
              <w:lastRenderedPageBreak/>
              <w:t>Injury:</w:t>
            </w:r>
          </w:p>
        </w:tc>
        <w:tc>
          <w:tcPr>
            <w:tcW w:w="7470" w:type="dxa"/>
          </w:tcPr>
          <w:p w14:paraId="4D28CA03" w14:textId="5059690D" w:rsidR="00B17C75" w:rsidRDefault="001B1FED" w:rsidP="00B17C75">
            <w:pPr>
              <w:spacing w:after="120"/>
            </w:pPr>
            <w:r w:rsidRPr="0048113B">
              <w:t>Although some wood borers kill weakened trees, most attack trees that have been recently killed by other agents, such as bark beetles, fire, etc.  Local information may be helpful in ascertaining if borers should be considered primary agents.  Larval galleries of some species start in the cambium and later move inwards to the sapwood and heartwood; other species construct larval galleries entirely in the cambium.  When borers attack after bark beetles, the borer galleries may overrun and obscure the initial bark beetle galleries.</w:t>
            </w:r>
          </w:p>
        </w:tc>
      </w:tr>
      <w:tr w:rsidR="00BF2D22" w:rsidRPr="00BA4EAB" w14:paraId="5AB0C4D5" w14:textId="77777777" w:rsidTr="00FB1F24">
        <w:trPr>
          <w:cantSplit/>
        </w:trPr>
        <w:tc>
          <w:tcPr>
            <w:tcW w:w="1890" w:type="dxa"/>
          </w:tcPr>
          <w:p w14:paraId="070D1ADB" w14:textId="4A7C0BF3" w:rsidR="00BF2D22" w:rsidRDefault="00BF2D22" w:rsidP="00FB1F24">
            <w:pPr>
              <w:spacing w:after="120"/>
              <w:rPr>
                <w:u w:val="single"/>
              </w:rPr>
            </w:pPr>
            <w:r>
              <w:rPr>
                <w:u w:val="single"/>
              </w:rPr>
              <w:t>Description:</w:t>
            </w:r>
          </w:p>
        </w:tc>
        <w:tc>
          <w:tcPr>
            <w:tcW w:w="7470" w:type="dxa"/>
          </w:tcPr>
          <w:p w14:paraId="1CCC0A38" w14:textId="244E967B" w:rsidR="00BF2D22" w:rsidRDefault="001B1FED" w:rsidP="00BF2D22">
            <w:pPr>
              <w:spacing w:after="120"/>
            </w:pPr>
            <w:r>
              <w:t>A</w:t>
            </w:r>
            <w:r w:rsidRPr="0048113B">
              <w:t xml:space="preserve">dults have very long antennae, and make round exit holes.  Larval galleries are filled with coarse, excelsior-like </w:t>
            </w:r>
            <w:proofErr w:type="spellStart"/>
            <w:r w:rsidRPr="0048113B">
              <w:t>frass</w:t>
            </w:r>
            <w:proofErr w:type="spellEnd"/>
            <w:r w:rsidRPr="0048113B">
              <w:t>.</w:t>
            </w:r>
          </w:p>
        </w:tc>
      </w:tr>
    </w:tbl>
    <w:p w14:paraId="057A2AB5" w14:textId="6A2A1C7D" w:rsidR="00D94576" w:rsidRPr="00EC50DE" w:rsidRDefault="00D94576" w:rsidP="00D94576">
      <w:pPr>
        <w:pStyle w:val="Caption"/>
      </w:pPr>
      <w:r w:rsidRPr="00EC50DE">
        <w:t xml:space="preserve">Figure </w:t>
      </w:r>
      <w:fldSimple w:instr=" SEQ Figure \* ARABIC ">
        <w:r w:rsidR="008B667D">
          <w:rPr>
            <w:noProof/>
          </w:rPr>
          <w:t>19</w:t>
        </w:r>
      </w:fldSimple>
      <w:r w:rsidRPr="00EC50DE">
        <w:t xml:space="preserve">: </w:t>
      </w:r>
      <w:r w:rsidR="00D0598D">
        <w:t>Adult</w:t>
      </w:r>
    </w:p>
    <w:p w14:paraId="3AC50A97" w14:textId="752B06C0" w:rsidR="00D94576" w:rsidRPr="008832A8" w:rsidRDefault="001B1FED" w:rsidP="00D94576">
      <w:pPr>
        <w:pStyle w:val="Graphic"/>
      </w:pPr>
      <w:r w:rsidRPr="0048113B">
        <w:object w:dxaOrig="6000" w:dyaOrig="4000" w14:anchorId="05D91C9A">
          <v:shape id="_x0000_i1035" type="#_x0000_t75" style="width:143.35pt;height:96pt" o:ole="" o:bordertopcolor="this" o:borderleftcolor="this" o:borderbottomcolor="this" o:borderrightcolor="this">
            <v:imagedata r:id="rId49" o:title=""/>
            <w10:bordertop type="single" width="4"/>
            <w10:borderleft type="single" width="4"/>
            <w10:borderbottom type="single" width="4"/>
            <w10:borderright type="single" width="4"/>
          </v:shape>
          <o:OLEObject Type="Embed" ProgID="MSPhotoEd.3" ShapeID="_x0000_i1035" DrawAspect="Content" ObjectID="_1507535540" r:id="rId50"/>
        </w:object>
      </w:r>
    </w:p>
    <w:p w14:paraId="6B76352A" w14:textId="2BB664CF" w:rsidR="00D94576" w:rsidRPr="00EC50DE" w:rsidRDefault="00D94576" w:rsidP="00D94576">
      <w:pPr>
        <w:pStyle w:val="Caption"/>
      </w:pPr>
      <w:r w:rsidRPr="00EC50DE">
        <w:t xml:space="preserve">Figure </w:t>
      </w:r>
      <w:fldSimple w:instr=" SEQ Figure \* ARABIC ">
        <w:r w:rsidR="008B667D">
          <w:rPr>
            <w:noProof/>
          </w:rPr>
          <w:t>20</w:t>
        </w:r>
      </w:fldSimple>
      <w:r w:rsidRPr="00EC50DE">
        <w:t xml:space="preserve">: </w:t>
      </w:r>
      <w:r w:rsidR="00D0598D">
        <w:t>Adult</w:t>
      </w:r>
    </w:p>
    <w:p w14:paraId="30E26F3D" w14:textId="210F0B7C" w:rsidR="00D94576" w:rsidRPr="008832A8" w:rsidRDefault="001B1FED" w:rsidP="00D94576">
      <w:pPr>
        <w:pStyle w:val="Graphic"/>
      </w:pPr>
      <w:r w:rsidRPr="0048113B">
        <w:object w:dxaOrig="6000" w:dyaOrig="4000" w14:anchorId="5F60D66D">
          <v:shape id="_x0000_i1036" type="#_x0000_t75" style="width:141.35pt;height:94pt" o:ole="" o:bordertopcolor="this" o:borderleftcolor="this" o:borderbottomcolor="this" o:borderrightcolor="this">
            <v:imagedata r:id="rId51" o:title=""/>
            <w10:bordertop type="single" width="4"/>
            <w10:borderleft type="single" width="4"/>
            <w10:borderbottom type="single" width="4"/>
            <w10:borderright type="single" width="4"/>
          </v:shape>
          <o:OLEObject Type="Embed" ProgID="MSPhotoEd.3" ShapeID="_x0000_i1036" DrawAspect="Content" ObjectID="_1507535541" r:id="rId52"/>
        </w:object>
      </w:r>
    </w:p>
    <w:p w14:paraId="08144D1B" w14:textId="08851DB4" w:rsidR="00D94576" w:rsidRPr="00EC50DE" w:rsidRDefault="00D94576" w:rsidP="00D94576">
      <w:pPr>
        <w:pStyle w:val="Caption"/>
      </w:pPr>
      <w:r w:rsidRPr="00EC50DE">
        <w:t xml:space="preserve">Figure </w:t>
      </w:r>
      <w:fldSimple w:instr=" SEQ Figure \* ARABIC ">
        <w:r w:rsidR="008B667D">
          <w:rPr>
            <w:noProof/>
          </w:rPr>
          <w:t>21</w:t>
        </w:r>
      </w:fldSimple>
      <w:r w:rsidRPr="00EC50DE">
        <w:t xml:space="preserve">: </w:t>
      </w:r>
      <w:r w:rsidR="00D0598D">
        <w:t>Larvae devouring phloem and mountain pine beetle brood</w:t>
      </w:r>
    </w:p>
    <w:p w14:paraId="0DDEAC4D" w14:textId="6326B38D" w:rsidR="00D94576" w:rsidRDefault="001B1FED" w:rsidP="00D94576">
      <w:pPr>
        <w:pStyle w:val="Graphic"/>
      </w:pPr>
      <w:r>
        <w:drawing>
          <wp:inline distT="0" distB="0" distL="0" distR="0" wp14:anchorId="66FD15C1" wp14:editId="7F51B682">
            <wp:extent cx="1483360" cy="1216660"/>
            <wp:effectExtent l="19050" t="19050" r="21590" b="21590"/>
            <wp:docPr id="49" name="Picture 49" descr="f2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2_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83360" cy="1216660"/>
                    </a:xfrm>
                    <a:prstGeom prst="rect">
                      <a:avLst/>
                    </a:prstGeom>
                    <a:noFill/>
                    <a:ln>
                      <a:solidFill>
                        <a:schemeClr val="tx1"/>
                      </a:solidFill>
                    </a:ln>
                  </pic:spPr>
                </pic:pic>
              </a:graphicData>
            </a:graphic>
          </wp:inline>
        </w:drawing>
      </w:r>
    </w:p>
    <w:p w14:paraId="1C23F32C" w14:textId="2A3490BD" w:rsidR="00B85229" w:rsidRDefault="00B85229">
      <w:pPr>
        <w:spacing w:before="0" w:after="0"/>
        <w:rPr>
          <w:noProof/>
        </w:rPr>
      </w:pPr>
      <w:r>
        <w:br w:type="page"/>
      </w:r>
    </w:p>
    <w:p w14:paraId="492AD874" w14:textId="4521B817" w:rsidR="002E524B" w:rsidRDefault="0068004A" w:rsidP="00D94576">
      <w:pPr>
        <w:pStyle w:val="Heading2"/>
      </w:pPr>
      <w:bookmarkStart w:id="21" w:name="_Toc433639118"/>
      <w:r>
        <w:lastRenderedPageBreak/>
        <w:t>(</w:t>
      </w:r>
      <w:r w:rsidR="00D0598D">
        <w:t>15</w:t>
      </w:r>
      <w:r w:rsidR="00801DDF">
        <w:t>-014</w:t>
      </w:r>
      <w:r>
        <w:t xml:space="preserve">) </w:t>
      </w:r>
      <w:proofErr w:type="spellStart"/>
      <w:r w:rsidR="00D0598D">
        <w:t>Flatheaded</w:t>
      </w:r>
      <w:proofErr w:type="spellEnd"/>
      <w:r w:rsidR="00D0598D">
        <w:t xml:space="preserve"> Apple Tree Borer</w:t>
      </w:r>
      <w:bookmarkEnd w:id="21"/>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40FA8359" w14:textId="77777777" w:rsidTr="00FB1F24">
        <w:trPr>
          <w:cantSplit/>
        </w:trPr>
        <w:tc>
          <w:tcPr>
            <w:tcW w:w="1890" w:type="dxa"/>
          </w:tcPr>
          <w:p w14:paraId="10BA2CF6" w14:textId="658DBB08" w:rsidR="00592B21" w:rsidRDefault="00592B21" w:rsidP="00FB1F24">
            <w:pPr>
              <w:spacing w:after="120"/>
              <w:rPr>
                <w:u w:val="single"/>
              </w:rPr>
            </w:pPr>
            <w:r>
              <w:rPr>
                <w:u w:val="single"/>
              </w:rPr>
              <w:t>Species:</w:t>
            </w:r>
          </w:p>
        </w:tc>
        <w:tc>
          <w:tcPr>
            <w:tcW w:w="7470" w:type="dxa"/>
          </w:tcPr>
          <w:p w14:paraId="515B91F0" w14:textId="10162B7A" w:rsidR="00592B21" w:rsidRPr="00592B21" w:rsidRDefault="001B1FED" w:rsidP="00B17C75">
            <w:pPr>
              <w:spacing w:after="120"/>
              <w:rPr>
                <w:rStyle w:val="SubtleEmphasis"/>
              </w:rPr>
            </w:pPr>
            <w:proofErr w:type="spellStart"/>
            <w:r>
              <w:rPr>
                <w:rStyle w:val="SubtleEmphasis"/>
              </w:rPr>
              <w:t>Chrysobothris</w:t>
            </w:r>
            <w:proofErr w:type="spellEnd"/>
            <w:r>
              <w:rPr>
                <w:rStyle w:val="SubtleEmphasis"/>
              </w:rPr>
              <w:t xml:space="preserve"> </w:t>
            </w:r>
            <w:proofErr w:type="spellStart"/>
            <w:r>
              <w:rPr>
                <w:rStyle w:val="SubtleEmphasis"/>
              </w:rPr>
              <w:t>femorata</w:t>
            </w:r>
            <w:proofErr w:type="spellEnd"/>
          </w:p>
        </w:tc>
      </w:tr>
      <w:tr w:rsidR="0068004A" w:rsidRPr="00BA4EAB" w14:paraId="60DD43E3" w14:textId="77777777" w:rsidTr="00FB1F24">
        <w:trPr>
          <w:cantSplit/>
        </w:trPr>
        <w:tc>
          <w:tcPr>
            <w:tcW w:w="1890" w:type="dxa"/>
          </w:tcPr>
          <w:p w14:paraId="0FDAF58D" w14:textId="6174667A" w:rsidR="0068004A" w:rsidRPr="0037223F" w:rsidRDefault="00B17C75" w:rsidP="00FB1F24">
            <w:pPr>
              <w:spacing w:after="120"/>
              <w:rPr>
                <w:u w:val="single"/>
              </w:rPr>
            </w:pPr>
            <w:r>
              <w:rPr>
                <w:u w:val="single"/>
              </w:rPr>
              <w:t>Host</w:t>
            </w:r>
            <w:r w:rsidR="0068004A" w:rsidRPr="0037223F">
              <w:rPr>
                <w:u w:val="single"/>
              </w:rPr>
              <w:t>:</w:t>
            </w:r>
          </w:p>
        </w:tc>
        <w:tc>
          <w:tcPr>
            <w:tcW w:w="7470" w:type="dxa"/>
          </w:tcPr>
          <w:p w14:paraId="5E0AD6BF" w14:textId="65850E27" w:rsidR="0068004A" w:rsidRDefault="001B1FED" w:rsidP="00B17C75">
            <w:pPr>
              <w:spacing w:after="120"/>
            </w:pPr>
            <w:r>
              <w:t>W</w:t>
            </w:r>
            <w:r w:rsidRPr="0048113B">
              <w:t>hite oak, black oak, poplar, silver maple, hickory, beech, sycamore, boxelder, and willow</w:t>
            </w:r>
          </w:p>
        </w:tc>
      </w:tr>
      <w:tr w:rsidR="001B1FED" w:rsidRPr="00BA4EAB" w14:paraId="62C1E62F" w14:textId="77777777" w:rsidTr="00FB1F24">
        <w:trPr>
          <w:cantSplit/>
        </w:trPr>
        <w:tc>
          <w:tcPr>
            <w:tcW w:w="1890" w:type="dxa"/>
          </w:tcPr>
          <w:p w14:paraId="57886FBE" w14:textId="43A88FC3" w:rsidR="001B1FED" w:rsidRDefault="001B1FED" w:rsidP="00FB1F24">
            <w:pPr>
              <w:spacing w:after="120"/>
              <w:rPr>
                <w:u w:val="single"/>
              </w:rPr>
            </w:pPr>
            <w:r>
              <w:rPr>
                <w:u w:val="single"/>
              </w:rPr>
              <w:t>Range:</w:t>
            </w:r>
          </w:p>
        </w:tc>
        <w:tc>
          <w:tcPr>
            <w:tcW w:w="7470" w:type="dxa"/>
          </w:tcPr>
          <w:p w14:paraId="2833B560" w14:textId="349FFAE4" w:rsidR="001B1FED" w:rsidRDefault="001B1FED" w:rsidP="00B17C75">
            <w:pPr>
              <w:spacing w:after="120"/>
            </w:pPr>
            <w:r>
              <w:t>Transcontinental</w:t>
            </w:r>
          </w:p>
        </w:tc>
      </w:tr>
      <w:tr w:rsidR="00B17C75" w:rsidRPr="00BA4EAB" w14:paraId="3BA27810" w14:textId="77777777" w:rsidTr="00FB1F24">
        <w:trPr>
          <w:cantSplit/>
        </w:trPr>
        <w:tc>
          <w:tcPr>
            <w:tcW w:w="1890" w:type="dxa"/>
          </w:tcPr>
          <w:p w14:paraId="2B13062F" w14:textId="4BF9C07E" w:rsidR="00B17C75" w:rsidRDefault="00D94576" w:rsidP="00FB1F24">
            <w:pPr>
              <w:spacing w:after="120"/>
              <w:rPr>
                <w:u w:val="single"/>
              </w:rPr>
            </w:pPr>
            <w:r>
              <w:rPr>
                <w:u w:val="single"/>
              </w:rPr>
              <w:t>Injury:</w:t>
            </w:r>
          </w:p>
        </w:tc>
        <w:tc>
          <w:tcPr>
            <w:tcW w:w="7470" w:type="dxa"/>
          </w:tcPr>
          <w:p w14:paraId="13E10C53" w14:textId="1B8BAE7E" w:rsidR="00B17C75" w:rsidRDefault="001B1FED" w:rsidP="00B17C75">
            <w:pPr>
              <w:spacing w:after="120"/>
            </w:pPr>
            <w:r>
              <w:t>B</w:t>
            </w:r>
            <w:r w:rsidRPr="0048113B">
              <w:t>ores in the bark and outer wood of limbs, trunk, and roots of we</w:t>
            </w:r>
            <w:r>
              <w:t>akened, dying, and dead trees.</w:t>
            </w:r>
          </w:p>
        </w:tc>
      </w:tr>
      <w:tr w:rsidR="00B17C75" w:rsidRPr="00BA4EAB" w14:paraId="0494779A" w14:textId="77777777" w:rsidTr="00FB1F24">
        <w:trPr>
          <w:cantSplit/>
        </w:trPr>
        <w:tc>
          <w:tcPr>
            <w:tcW w:w="1890" w:type="dxa"/>
          </w:tcPr>
          <w:p w14:paraId="4C7DC2E0" w14:textId="4EBD1467" w:rsidR="00B17C75" w:rsidRDefault="00B17C75" w:rsidP="00FB1F24">
            <w:pPr>
              <w:spacing w:after="120"/>
              <w:rPr>
                <w:u w:val="single"/>
              </w:rPr>
            </w:pPr>
            <w:r>
              <w:rPr>
                <w:u w:val="single"/>
              </w:rPr>
              <w:t>Description:</w:t>
            </w:r>
          </w:p>
        </w:tc>
        <w:tc>
          <w:tcPr>
            <w:tcW w:w="7470" w:type="dxa"/>
          </w:tcPr>
          <w:p w14:paraId="0FA9EA76" w14:textId="2B1C26E0" w:rsidR="00B17C75" w:rsidRDefault="001B1FED" w:rsidP="00B17C75">
            <w:pPr>
              <w:spacing w:after="120"/>
            </w:pPr>
            <w:r>
              <w:t>A</w:t>
            </w:r>
            <w:r w:rsidRPr="0048113B">
              <w:t>dults medium sized, generally dull colored, rather flattened beetles with sculptured wing covers that often are serrate al</w:t>
            </w:r>
            <w:r>
              <w:t>ong the outer edge at the rear.</w:t>
            </w:r>
          </w:p>
        </w:tc>
      </w:tr>
    </w:tbl>
    <w:p w14:paraId="45EDCA0C" w14:textId="3D59EEAB" w:rsidR="00801DDF" w:rsidRPr="00EC50DE" w:rsidRDefault="00801DDF" w:rsidP="00801DDF">
      <w:pPr>
        <w:pStyle w:val="Caption"/>
      </w:pPr>
      <w:r w:rsidRPr="00EC50DE">
        <w:t xml:space="preserve">Figure </w:t>
      </w:r>
      <w:fldSimple w:instr=" SEQ Figure \* ARABIC ">
        <w:r w:rsidR="008B667D">
          <w:rPr>
            <w:noProof/>
          </w:rPr>
          <w:t>22</w:t>
        </w:r>
      </w:fldSimple>
      <w:r w:rsidRPr="00EC50DE">
        <w:t xml:space="preserve">: </w:t>
      </w:r>
      <w:r w:rsidR="001B1FED">
        <w:t>Adult (photo by: James Solomon)</w:t>
      </w:r>
    </w:p>
    <w:p w14:paraId="4E6D1516" w14:textId="6003FBF5" w:rsidR="00801DDF" w:rsidRPr="008832A8" w:rsidRDefault="001B1FED" w:rsidP="00801DDF">
      <w:pPr>
        <w:pStyle w:val="Graphic"/>
      </w:pPr>
      <w:r>
        <w:drawing>
          <wp:inline distT="0" distB="0" distL="0" distR="0" wp14:anchorId="02697481" wp14:editId="3037C29F">
            <wp:extent cx="1713865" cy="1144905"/>
            <wp:effectExtent l="19050" t="19050" r="19685" b="17145"/>
            <wp:docPr id="51" name="Picture 51" descr="305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305707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13865" cy="1144905"/>
                    </a:xfrm>
                    <a:prstGeom prst="rect">
                      <a:avLst/>
                    </a:prstGeom>
                    <a:noFill/>
                    <a:ln>
                      <a:solidFill>
                        <a:schemeClr val="tx1"/>
                      </a:solidFill>
                    </a:ln>
                  </pic:spPr>
                </pic:pic>
              </a:graphicData>
            </a:graphic>
          </wp:inline>
        </w:drawing>
      </w:r>
    </w:p>
    <w:p w14:paraId="6C7CFE92" w14:textId="6DAF566C" w:rsidR="001B1FED" w:rsidRPr="00EC50DE" w:rsidRDefault="001B1FED" w:rsidP="001B1FED">
      <w:pPr>
        <w:pStyle w:val="Caption"/>
      </w:pPr>
      <w:r w:rsidRPr="00EC50DE">
        <w:t xml:space="preserve">Figure </w:t>
      </w:r>
      <w:fldSimple w:instr=" SEQ Figure \* ARABIC ">
        <w:r w:rsidR="008B667D">
          <w:rPr>
            <w:noProof/>
          </w:rPr>
          <w:t>23</w:t>
        </w:r>
      </w:fldSimple>
      <w:r w:rsidRPr="00EC50DE">
        <w:t xml:space="preserve">: </w:t>
      </w:r>
      <w:r>
        <w:t>Larva (photo by: James Solomon)</w:t>
      </w:r>
    </w:p>
    <w:p w14:paraId="123F1257" w14:textId="7871B36C" w:rsidR="001B1FED" w:rsidRPr="008832A8" w:rsidRDefault="001B1FED" w:rsidP="001B1FED">
      <w:pPr>
        <w:pStyle w:val="Graphic"/>
      </w:pPr>
      <w:r>
        <w:drawing>
          <wp:inline distT="0" distB="0" distL="0" distR="0" wp14:anchorId="5E758E12" wp14:editId="58100497">
            <wp:extent cx="791845" cy="1209675"/>
            <wp:effectExtent l="19050" t="19050" r="27305" b="28575"/>
            <wp:docPr id="52" name="Picture 52" descr="3057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305708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91845" cy="1209675"/>
                    </a:xfrm>
                    <a:prstGeom prst="rect">
                      <a:avLst/>
                    </a:prstGeom>
                    <a:noFill/>
                    <a:ln>
                      <a:solidFill>
                        <a:schemeClr val="tx1"/>
                      </a:solidFill>
                    </a:ln>
                  </pic:spPr>
                </pic:pic>
              </a:graphicData>
            </a:graphic>
          </wp:inline>
        </w:drawing>
      </w:r>
    </w:p>
    <w:p w14:paraId="2CDEEB34" w14:textId="7852BDE5" w:rsidR="00CA21EF" w:rsidRDefault="00CA21EF" w:rsidP="00CA21EF">
      <w:pPr>
        <w:pStyle w:val="Heading2"/>
      </w:pPr>
      <w:bookmarkStart w:id="22" w:name="_Toc433639119"/>
      <w:r>
        <w:t>(1</w:t>
      </w:r>
      <w:r w:rsidR="001B1FED">
        <w:t>5</w:t>
      </w:r>
      <w:r>
        <w:t xml:space="preserve">-016) </w:t>
      </w:r>
      <w:r w:rsidR="001B1FED">
        <w:t>Columbian Timber Beetle</w:t>
      </w:r>
      <w:bookmarkEnd w:id="22"/>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CA21EF" w:rsidRPr="00BA4EAB" w14:paraId="47C3D689" w14:textId="77777777" w:rsidTr="00D03931">
        <w:trPr>
          <w:cantSplit/>
        </w:trPr>
        <w:tc>
          <w:tcPr>
            <w:tcW w:w="1890" w:type="dxa"/>
          </w:tcPr>
          <w:p w14:paraId="7EF1F830" w14:textId="77777777" w:rsidR="00CA21EF" w:rsidRDefault="00CA21EF" w:rsidP="00D03931">
            <w:pPr>
              <w:spacing w:after="120"/>
              <w:rPr>
                <w:u w:val="single"/>
              </w:rPr>
            </w:pPr>
            <w:r>
              <w:rPr>
                <w:u w:val="single"/>
              </w:rPr>
              <w:t>Species:</w:t>
            </w:r>
          </w:p>
        </w:tc>
        <w:tc>
          <w:tcPr>
            <w:tcW w:w="7470" w:type="dxa"/>
          </w:tcPr>
          <w:p w14:paraId="23CB4286" w14:textId="7E503461" w:rsidR="00CA21EF" w:rsidRPr="00592B21" w:rsidRDefault="001B1FED" w:rsidP="00D03931">
            <w:pPr>
              <w:spacing w:after="120"/>
              <w:rPr>
                <w:rStyle w:val="SubtleEmphasis"/>
              </w:rPr>
            </w:pPr>
            <w:proofErr w:type="spellStart"/>
            <w:r>
              <w:rPr>
                <w:rStyle w:val="SubtleEmphasis"/>
              </w:rPr>
              <w:t>Corthylus</w:t>
            </w:r>
            <w:proofErr w:type="spellEnd"/>
            <w:r>
              <w:rPr>
                <w:rStyle w:val="SubtleEmphasis"/>
              </w:rPr>
              <w:t xml:space="preserve"> </w:t>
            </w:r>
            <w:proofErr w:type="spellStart"/>
            <w:r>
              <w:rPr>
                <w:rStyle w:val="SubtleEmphasis"/>
              </w:rPr>
              <w:t>columbianus</w:t>
            </w:r>
            <w:proofErr w:type="spellEnd"/>
          </w:p>
        </w:tc>
      </w:tr>
      <w:tr w:rsidR="00CA21EF" w:rsidRPr="00BA4EAB" w14:paraId="14BC7D89" w14:textId="77777777" w:rsidTr="00D03931">
        <w:trPr>
          <w:cantSplit/>
        </w:trPr>
        <w:tc>
          <w:tcPr>
            <w:tcW w:w="1890" w:type="dxa"/>
          </w:tcPr>
          <w:p w14:paraId="3F0A2707" w14:textId="6DCB1F9D" w:rsidR="00CA21EF" w:rsidRDefault="00CA21EF" w:rsidP="00D03931">
            <w:pPr>
              <w:spacing w:after="120"/>
              <w:rPr>
                <w:u w:val="single"/>
              </w:rPr>
            </w:pPr>
            <w:r>
              <w:rPr>
                <w:u w:val="single"/>
              </w:rPr>
              <w:t>Host:</w:t>
            </w:r>
          </w:p>
        </w:tc>
        <w:tc>
          <w:tcPr>
            <w:tcW w:w="7470" w:type="dxa"/>
          </w:tcPr>
          <w:p w14:paraId="0388088B" w14:textId="296ED352" w:rsidR="00CA21EF" w:rsidRDefault="001B1FED" w:rsidP="00D03931">
            <w:pPr>
              <w:spacing w:after="120"/>
            </w:pPr>
            <w:r>
              <w:t>R</w:t>
            </w:r>
            <w:r w:rsidRPr="0048113B">
              <w:t>ed maple, silver maple, sugar maple, sycamore, boxelder, beech, yellow birch, sweetgum</w:t>
            </w:r>
          </w:p>
        </w:tc>
      </w:tr>
      <w:tr w:rsidR="00CA21EF" w:rsidRPr="00BA4EAB" w14:paraId="717E6A03" w14:textId="77777777" w:rsidTr="00D03931">
        <w:trPr>
          <w:cantSplit/>
        </w:trPr>
        <w:tc>
          <w:tcPr>
            <w:tcW w:w="1890" w:type="dxa"/>
          </w:tcPr>
          <w:p w14:paraId="79CE1F76" w14:textId="49DC96D2" w:rsidR="00CA21EF" w:rsidRDefault="00CA21EF" w:rsidP="00D03931">
            <w:pPr>
              <w:spacing w:after="120"/>
              <w:rPr>
                <w:u w:val="single"/>
              </w:rPr>
            </w:pPr>
            <w:r>
              <w:rPr>
                <w:u w:val="single"/>
              </w:rPr>
              <w:t>Range:</w:t>
            </w:r>
          </w:p>
        </w:tc>
        <w:tc>
          <w:tcPr>
            <w:tcW w:w="7470" w:type="dxa"/>
          </w:tcPr>
          <w:p w14:paraId="7399E1F5" w14:textId="0485242B" w:rsidR="00CA21EF" w:rsidRDefault="001B1FED" w:rsidP="00CA21EF">
            <w:pPr>
              <w:spacing w:after="120"/>
            </w:pPr>
            <w:r w:rsidRPr="0048113B">
              <w:t>Michigan to Massachusetts south to Georgia and Arkansas</w:t>
            </w:r>
          </w:p>
        </w:tc>
      </w:tr>
      <w:tr w:rsidR="00CA21EF" w:rsidRPr="00BA4EAB" w14:paraId="3D38AD03" w14:textId="77777777" w:rsidTr="00D03931">
        <w:trPr>
          <w:cantSplit/>
        </w:trPr>
        <w:tc>
          <w:tcPr>
            <w:tcW w:w="1890" w:type="dxa"/>
          </w:tcPr>
          <w:p w14:paraId="26D5EA55" w14:textId="4252306B" w:rsidR="00CA21EF" w:rsidRDefault="00CA21EF" w:rsidP="00D03931">
            <w:pPr>
              <w:spacing w:after="120"/>
              <w:rPr>
                <w:u w:val="single"/>
              </w:rPr>
            </w:pPr>
            <w:r>
              <w:rPr>
                <w:u w:val="single"/>
              </w:rPr>
              <w:lastRenderedPageBreak/>
              <w:t>Injury:</w:t>
            </w:r>
          </w:p>
        </w:tc>
        <w:tc>
          <w:tcPr>
            <w:tcW w:w="7470" w:type="dxa"/>
          </w:tcPr>
          <w:p w14:paraId="778B7C9E" w14:textId="31B2DA05" w:rsidR="00CA21EF" w:rsidRDefault="001B1FED" w:rsidP="00CA21EF">
            <w:pPr>
              <w:spacing w:after="120"/>
            </w:pPr>
            <w:r w:rsidRPr="0048113B">
              <w:t>Holes, less than 1/10 inch in diameter, are bored straight into the sapwood until the tunnel nears the heartwood, turning right or left.  Damage is conspicuous in log ends.  Streaks of stain originate from the tunnels.</w:t>
            </w:r>
          </w:p>
        </w:tc>
      </w:tr>
      <w:tr w:rsidR="00CA21EF" w:rsidRPr="00BA4EAB" w14:paraId="533B6206" w14:textId="77777777" w:rsidTr="00D03931">
        <w:trPr>
          <w:cantSplit/>
        </w:trPr>
        <w:tc>
          <w:tcPr>
            <w:tcW w:w="1890" w:type="dxa"/>
          </w:tcPr>
          <w:p w14:paraId="1E202AEA" w14:textId="282C5560" w:rsidR="00CA21EF" w:rsidRDefault="00CA21EF" w:rsidP="00D03931">
            <w:pPr>
              <w:spacing w:after="120"/>
              <w:rPr>
                <w:u w:val="single"/>
              </w:rPr>
            </w:pPr>
            <w:r>
              <w:rPr>
                <w:u w:val="single"/>
              </w:rPr>
              <w:t>Description:</w:t>
            </w:r>
          </w:p>
        </w:tc>
        <w:tc>
          <w:tcPr>
            <w:tcW w:w="7470" w:type="dxa"/>
          </w:tcPr>
          <w:p w14:paraId="531B23DB" w14:textId="23057C4C" w:rsidR="00CA21EF" w:rsidRDefault="001B1FED" w:rsidP="00CA21EF">
            <w:pPr>
              <w:spacing w:after="120"/>
            </w:pPr>
            <w:r w:rsidRPr="0048113B">
              <w:t>Adults are black to reddish-brown cylindrical beetles about 1/5 inch long.  The larvae are white, legless, and C-shaped.</w:t>
            </w:r>
          </w:p>
        </w:tc>
      </w:tr>
    </w:tbl>
    <w:p w14:paraId="783531C8" w14:textId="7B5BAA7E" w:rsidR="002E524B" w:rsidRDefault="0068004A" w:rsidP="00005D5A">
      <w:pPr>
        <w:pStyle w:val="Heading2"/>
      </w:pPr>
      <w:bookmarkStart w:id="23" w:name="_Toc433639120"/>
      <w:r>
        <w:t>(1</w:t>
      </w:r>
      <w:r w:rsidR="001B1FED">
        <w:t>5</w:t>
      </w:r>
      <w:r>
        <w:t>-</w:t>
      </w:r>
      <w:r w:rsidR="00FB1F24">
        <w:t>017</w:t>
      </w:r>
      <w:r>
        <w:t xml:space="preserve">) </w:t>
      </w:r>
      <w:r w:rsidR="001B1FED">
        <w:t>Pitted Ambrosia Beetle</w:t>
      </w:r>
      <w:bookmarkEnd w:id="23"/>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66B11CB8" w14:textId="77777777" w:rsidTr="00FB1F24">
        <w:trPr>
          <w:cantSplit/>
        </w:trPr>
        <w:tc>
          <w:tcPr>
            <w:tcW w:w="1890" w:type="dxa"/>
          </w:tcPr>
          <w:p w14:paraId="06BAF3B1" w14:textId="3E6CF3FF" w:rsidR="00592B21" w:rsidRDefault="00592B21" w:rsidP="00FB1F24">
            <w:pPr>
              <w:spacing w:after="120"/>
              <w:rPr>
                <w:u w:val="single"/>
              </w:rPr>
            </w:pPr>
            <w:r>
              <w:rPr>
                <w:u w:val="single"/>
              </w:rPr>
              <w:t>Species:</w:t>
            </w:r>
          </w:p>
        </w:tc>
        <w:tc>
          <w:tcPr>
            <w:tcW w:w="7470" w:type="dxa"/>
          </w:tcPr>
          <w:p w14:paraId="4D2384F9" w14:textId="64280487" w:rsidR="00592B21" w:rsidRPr="00592B21" w:rsidRDefault="001B1FED" w:rsidP="00FB1F24">
            <w:pPr>
              <w:spacing w:after="120"/>
              <w:rPr>
                <w:rStyle w:val="SubtleEmphasis"/>
              </w:rPr>
            </w:pPr>
            <w:proofErr w:type="spellStart"/>
            <w:r>
              <w:rPr>
                <w:rStyle w:val="SubtleEmphasis"/>
              </w:rPr>
              <w:t>Corthylus</w:t>
            </w:r>
            <w:proofErr w:type="spellEnd"/>
            <w:r>
              <w:rPr>
                <w:rStyle w:val="SubtleEmphasis"/>
              </w:rPr>
              <w:t xml:space="preserve"> </w:t>
            </w:r>
            <w:proofErr w:type="spellStart"/>
            <w:r>
              <w:rPr>
                <w:rStyle w:val="SubtleEmphasis"/>
              </w:rPr>
              <w:t>punctatissimus</w:t>
            </w:r>
            <w:proofErr w:type="spellEnd"/>
          </w:p>
        </w:tc>
      </w:tr>
      <w:tr w:rsidR="004A017E" w:rsidRPr="00BA4EAB" w14:paraId="1B1197B1" w14:textId="77777777" w:rsidTr="00FB1F24">
        <w:trPr>
          <w:cantSplit/>
        </w:trPr>
        <w:tc>
          <w:tcPr>
            <w:tcW w:w="1890" w:type="dxa"/>
          </w:tcPr>
          <w:p w14:paraId="0EE28DE5" w14:textId="79A48005" w:rsidR="004A017E" w:rsidRDefault="00005D5A" w:rsidP="00FB1F24">
            <w:pPr>
              <w:spacing w:after="120"/>
              <w:rPr>
                <w:u w:val="single"/>
              </w:rPr>
            </w:pPr>
            <w:r>
              <w:rPr>
                <w:u w:val="single"/>
              </w:rPr>
              <w:t>Host:</w:t>
            </w:r>
          </w:p>
        </w:tc>
        <w:tc>
          <w:tcPr>
            <w:tcW w:w="7470" w:type="dxa"/>
          </w:tcPr>
          <w:p w14:paraId="246A3F78" w14:textId="3EF2BB12" w:rsidR="004A017E" w:rsidRDefault="001B1FED" w:rsidP="00FB1F24">
            <w:pPr>
              <w:spacing w:after="120"/>
            </w:pPr>
            <w:r>
              <w:t>Red maple, sugar maple, dogwood, American hornbeam</w:t>
            </w:r>
          </w:p>
        </w:tc>
      </w:tr>
      <w:tr w:rsidR="00005D5A" w:rsidRPr="00BA4EAB" w14:paraId="680CE60A" w14:textId="77777777" w:rsidTr="00FB1F24">
        <w:trPr>
          <w:cantSplit/>
        </w:trPr>
        <w:tc>
          <w:tcPr>
            <w:tcW w:w="1890" w:type="dxa"/>
          </w:tcPr>
          <w:p w14:paraId="57C2A368" w14:textId="51E1F256" w:rsidR="00005D5A" w:rsidRDefault="00005D5A" w:rsidP="00FB1F24">
            <w:pPr>
              <w:spacing w:after="120"/>
              <w:rPr>
                <w:u w:val="single"/>
              </w:rPr>
            </w:pPr>
            <w:r>
              <w:rPr>
                <w:u w:val="single"/>
              </w:rPr>
              <w:t>Range:</w:t>
            </w:r>
          </w:p>
        </w:tc>
        <w:tc>
          <w:tcPr>
            <w:tcW w:w="7470" w:type="dxa"/>
          </w:tcPr>
          <w:p w14:paraId="6103C0EB" w14:textId="4C4331BE" w:rsidR="00005D5A" w:rsidRDefault="001B1FED" w:rsidP="00FB1F24">
            <w:pPr>
              <w:spacing w:after="120"/>
            </w:pPr>
            <w:r>
              <w:t>Northeast states south to Georgia and west to Great Plains</w:t>
            </w:r>
          </w:p>
        </w:tc>
      </w:tr>
      <w:tr w:rsidR="00005D5A" w:rsidRPr="00BA4EAB" w14:paraId="09D9335A" w14:textId="77777777" w:rsidTr="00FB1F24">
        <w:trPr>
          <w:cantSplit/>
        </w:trPr>
        <w:tc>
          <w:tcPr>
            <w:tcW w:w="1890" w:type="dxa"/>
          </w:tcPr>
          <w:p w14:paraId="229DF410" w14:textId="6C93C362" w:rsidR="00005D5A" w:rsidRDefault="00005D5A" w:rsidP="00FB1F24">
            <w:pPr>
              <w:spacing w:after="120"/>
              <w:rPr>
                <w:u w:val="single"/>
              </w:rPr>
            </w:pPr>
            <w:r>
              <w:rPr>
                <w:u w:val="single"/>
              </w:rPr>
              <w:t>Injury:</w:t>
            </w:r>
          </w:p>
        </w:tc>
        <w:tc>
          <w:tcPr>
            <w:tcW w:w="7470" w:type="dxa"/>
          </w:tcPr>
          <w:p w14:paraId="20A8E155" w14:textId="14E9A0E0" w:rsidR="00005D5A" w:rsidRDefault="001B1FED" w:rsidP="00FB1F24">
            <w:pPr>
              <w:spacing w:after="120"/>
            </w:pPr>
            <w:r>
              <w:t>T</w:t>
            </w:r>
            <w:r w:rsidRPr="0048113B">
              <w:t>he adult bores into the host near the ground line, then excavates a tunnel, which may encircle the stem one, or more times girdling the tree. Small stems, from 3 to 10 mm in diameter are usually attacked.  Severe mortality of young sugar maples from</w:t>
            </w:r>
            <w:r>
              <w:t xml:space="preserve"> 1 to 5 feet tall had occurred.</w:t>
            </w:r>
          </w:p>
        </w:tc>
      </w:tr>
      <w:tr w:rsidR="00005D5A" w:rsidRPr="00BA4EAB" w14:paraId="596C5E37" w14:textId="77777777" w:rsidTr="00FB1F24">
        <w:trPr>
          <w:cantSplit/>
        </w:trPr>
        <w:tc>
          <w:tcPr>
            <w:tcW w:w="1890" w:type="dxa"/>
          </w:tcPr>
          <w:p w14:paraId="2D5A0641" w14:textId="2D675174" w:rsidR="00005D5A" w:rsidRDefault="00005D5A" w:rsidP="00FB1F24">
            <w:pPr>
              <w:spacing w:after="120"/>
              <w:rPr>
                <w:u w:val="single"/>
              </w:rPr>
            </w:pPr>
            <w:r>
              <w:rPr>
                <w:u w:val="single"/>
              </w:rPr>
              <w:t>Description:</w:t>
            </w:r>
          </w:p>
        </w:tc>
        <w:tc>
          <w:tcPr>
            <w:tcW w:w="7470" w:type="dxa"/>
          </w:tcPr>
          <w:p w14:paraId="71AEC945" w14:textId="408CDF61" w:rsidR="00005D5A" w:rsidRDefault="001B1FED" w:rsidP="00FB1F24">
            <w:pPr>
              <w:spacing w:after="120"/>
            </w:pPr>
            <w:r>
              <w:t>T</w:t>
            </w:r>
            <w:r w:rsidRPr="0048113B">
              <w:t>he adult is rather stout, cylindrical, dark brown or black, and about four mm long.  The antennae</w:t>
            </w:r>
            <w:r>
              <w:t xml:space="preserve"> and legs are rusty red brown.</w:t>
            </w:r>
          </w:p>
        </w:tc>
      </w:tr>
    </w:tbl>
    <w:p w14:paraId="0661443D" w14:textId="04B8E1D7" w:rsidR="002E524B" w:rsidRDefault="008331BB" w:rsidP="00005D5A">
      <w:pPr>
        <w:pStyle w:val="Heading2"/>
      </w:pPr>
      <w:bookmarkStart w:id="24" w:name="_Toc433639121"/>
      <w:r>
        <w:t>(1</w:t>
      </w:r>
      <w:r w:rsidR="001B1FED">
        <w:t>5</w:t>
      </w:r>
      <w:r>
        <w:t>-</w:t>
      </w:r>
      <w:r w:rsidR="00FB1F24">
        <w:t>018</w:t>
      </w:r>
      <w:r>
        <w:t xml:space="preserve">) </w:t>
      </w:r>
      <w:proofErr w:type="spellStart"/>
      <w:r w:rsidR="001B1FED">
        <w:t>Carpenterworm</w:t>
      </w:r>
      <w:proofErr w:type="spellEnd"/>
      <w:r w:rsidR="001B1FED">
        <w:t xml:space="preserve"> Beetle</w:t>
      </w:r>
      <w:bookmarkEnd w:id="24"/>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2E85CA2B" w14:textId="77777777" w:rsidTr="00FB1F24">
        <w:trPr>
          <w:cantSplit/>
        </w:trPr>
        <w:tc>
          <w:tcPr>
            <w:tcW w:w="1890" w:type="dxa"/>
          </w:tcPr>
          <w:p w14:paraId="4FD73F90" w14:textId="059BA401" w:rsidR="00592B21" w:rsidRDefault="00592B21" w:rsidP="00FB1F24">
            <w:pPr>
              <w:spacing w:after="120"/>
              <w:rPr>
                <w:u w:val="single"/>
              </w:rPr>
            </w:pPr>
            <w:r>
              <w:rPr>
                <w:u w:val="single"/>
              </w:rPr>
              <w:t>Species:</w:t>
            </w:r>
          </w:p>
        </w:tc>
        <w:tc>
          <w:tcPr>
            <w:tcW w:w="7470" w:type="dxa"/>
          </w:tcPr>
          <w:p w14:paraId="0FAE587F" w14:textId="192F4C9D" w:rsidR="00592B21" w:rsidRPr="00592B21" w:rsidRDefault="001B1FED" w:rsidP="00FB1F24">
            <w:pPr>
              <w:spacing w:after="120"/>
              <w:rPr>
                <w:rStyle w:val="SubtleEmphasis"/>
              </w:rPr>
            </w:pPr>
            <w:proofErr w:type="spellStart"/>
            <w:r>
              <w:rPr>
                <w:rStyle w:val="SubtleEmphasis"/>
              </w:rPr>
              <w:t>Cossidae</w:t>
            </w:r>
            <w:proofErr w:type="spellEnd"/>
          </w:p>
        </w:tc>
      </w:tr>
      <w:tr w:rsidR="007E241C" w:rsidRPr="00BA4EAB" w14:paraId="06A415BA" w14:textId="77777777" w:rsidTr="00FB1F24">
        <w:trPr>
          <w:cantSplit/>
        </w:trPr>
        <w:tc>
          <w:tcPr>
            <w:tcW w:w="1890" w:type="dxa"/>
          </w:tcPr>
          <w:p w14:paraId="57735EE8" w14:textId="59C602C9" w:rsidR="007E241C" w:rsidRDefault="00005D5A" w:rsidP="00FB1F24">
            <w:pPr>
              <w:spacing w:after="120"/>
              <w:rPr>
                <w:u w:val="single"/>
              </w:rPr>
            </w:pPr>
            <w:r>
              <w:rPr>
                <w:u w:val="single"/>
              </w:rPr>
              <w:t>Host:</w:t>
            </w:r>
          </w:p>
        </w:tc>
        <w:tc>
          <w:tcPr>
            <w:tcW w:w="7470" w:type="dxa"/>
          </w:tcPr>
          <w:p w14:paraId="000CD06A" w14:textId="02B34472" w:rsidR="007E241C" w:rsidRDefault="001B1FED" w:rsidP="00FB1F24">
            <w:pPr>
              <w:spacing w:after="120"/>
            </w:pPr>
            <w:r>
              <w:t>Ash</w:t>
            </w:r>
          </w:p>
        </w:tc>
      </w:tr>
      <w:tr w:rsidR="00005D5A" w:rsidRPr="00BA4EAB" w14:paraId="4690F9C3" w14:textId="77777777" w:rsidTr="00FB1F24">
        <w:trPr>
          <w:cantSplit/>
        </w:trPr>
        <w:tc>
          <w:tcPr>
            <w:tcW w:w="1890" w:type="dxa"/>
          </w:tcPr>
          <w:p w14:paraId="7661E21A" w14:textId="42CA8641" w:rsidR="00005D5A" w:rsidRDefault="00005D5A" w:rsidP="00FB1F24">
            <w:pPr>
              <w:spacing w:after="120"/>
              <w:rPr>
                <w:u w:val="single"/>
              </w:rPr>
            </w:pPr>
            <w:r>
              <w:rPr>
                <w:u w:val="single"/>
              </w:rPr>
              <w:t>Injury:</w:t>
            </w:r>
          </w:p>
        </w:tc>
        <w:tc>
          <w:tcPr>
            <w:tcW w:w="7470" w:type="dxa"/>
          </w:tcPr>
          <w:p w14:paraId="242BFCE1" w14:textId="6631CE1E" w:rsidR="00005D5A" w:rsidRDefault="001B1FED" w:rsidP="00FB1F24">
            <w:pPr>
              <w:spacing w:after="120"/>
            </w:pPr>
            <w:r>
              <w:t>L</w:t>
            </w:r>
            <w:r w:rsidRPr="0048113B">
              <w:t>arvae make burrows in the trunks o</w:t>
            </w:r>
            <w:r>
              <w:t>r large limbs of living trees.</w:t>
            </w:r>
          </w:p>
        </w:tc>
      </w:tr>
      <w:tr w:rsidR="00005D5A" w:rsidRPr="00BA4EAB" w14:paraId="0D8FBCF2" w14:textId="77777777" w:rsidTr="00FB1F24">
        <w:trPr>
          <w:cantSplit/>
        </w:trPr>
        <w:tc>
          <w:tcPr>
            <w:tcW w:w="1890" w:type="dxa"/>
          </w:tcPr>
          <w:p w14:paraId="21743EAD" w14:textId="5E504F14" w:rsidR="00005D5A" w:rsidRDefault="00005D5A" w:rsidP="00FB1F24">
            <w:pPr>
              <w:spacing w:after="120"/>
              <w:rPr>
                <w:u w:val="single"/>
              </w:rPr>
            </w:pPr>
            <w:r>
              <w:rPr>
                <w:u w:val="single"/>
              </w:rPr>
              <w:t>Description:</w:t>
            </w:r>
          </w:p>
        </w:tc>
        <w:tc>
          <w:tcPr>
            <w:tcW w:w="7470" w:type="dxa"/>
          </w:tcPr>
          <w:p w14:paraId="03953144" w14:textId="0BBD2A8D" w:rsidR="00005D5A" w:rsidRDefault="001B1FED" w:rsidP="00FB1F24">
            <w:pPr>
              <w:spacing w:after="120"/>
            </w:pPr>
            <w:r>
              <w:t>A</w:t>
            </w:r>
            <w:r w:rsidRPr="0048113B">
              <w:t>dults have long spindle shaped bodies and lightly bande</w:t>
            </w:r>
            <w:r>
              <w:t>d or spotted translucent wings.</w:t>
            </w:r>
          </w:p>
        </w:tc>
      </w:tr>
    </w:tbl>
    <w:p w14:paraId="4CB1DF7A" w14:textId="56B20C26" w:rsidR="00C20AD6" w:rsidRDefault="008331BB" w:rsidP="000D44C8">
      <w:pPr>
        <w:pStyle w:val="Heading2"/>
      </w:pPr>
      <w:bookmarkStart w:id="25" w:name="_Toc433639122"/>
      <w:r>
        <w:t>(</w:t>
      </w:r>
      <w:r w:rsidR="00FB1F24">
        <w:t>1</w:t>
      </w:r>
      <w:r w:rsidR="001B1FED">
        <w:t>5</w:t>
      </w:r>
      <w:r>
        <w:t>-0</w:t>
      </w:r>
      <w:r w:rsidR="00FB1F24">
        <w:t>19</w:t>
      </w:r>
      <w:r>
        <w:t xml:space="preserve">) </w:t>
      </w:r>
      <w:r w:rsidR="001B1FED">
        <w:t>Poplar and Willow Borer</w:t>
      </w:r>
      <w:bookmarkEnd w:id="25"/>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30FD3431" w14:textId="77777777" w:rsidTr="00FB1F24">
        <w:trPr>
          <w:cantSplit/>
        </w:trPr>
        <w:tc>
          <w:tcPr>
            <w:tcW w:w="1890" w:type="dxa"/>
          </w:tcPr>
          <w:p w14:paraId="7A3DB2B2" w14:textId="0F23239F" w:rsidR="00592B21" w:rsidRDefault="00592B21" w:rsidP="00FB1F24">
            <w:pPr>
              <w:spacing w:after="120"/>
              <w:rPr>
                <w:u w:val="single"/>
              </w:rPr>
            </w:pPr>
            <w:r>
              <w:rPr>
                <w:u w:val="single"/>
              </w:rPr>
              <w:t>Species:</w:t>
            </w:r>
          </w:p>
        </w:tc>
        <w:tc>
          <w:tcPr>
            <w:tcW w:w="7470" w:type="dxa"/>
          </w:tcPr>
          <w:p w14:paraId="2BFD56F1" w14:textId="18F05475" w:rsidR="00592B21" w:rsidRPr="00592B21" w:rsidRDefault="001B1FED" w:rsidP="00FB1F24">
            <w:pPr>
              <w:spacing w:after="120"/>
              <w:rPr>
                <w:rStyle w:val="SubtleEmphasis"/>
              </w:rPr>
            </w:pPr>
            <w:proofErr w:type="spellStart"/>
            <w:r>
              <w:rPr>
                <w:rStyle w:val="SubtleEmphasis"/>
              </w:rPr>
              <w:t>Cryptorhynchus</w:t>
            </w:r>
            <w:proofErr w:type="spellEnd"/>
            <w:r>
              <w:rPr>
                <w:rStyle w:val="SubtleEmphasis"/>
              </w:rPr>
              <w:t xml:space="preserve"> </w:t>
            </w:r>
            <w:proofErr w:type="spellStart"/>
            <w:r>
              <w:rPr>
                <w:rStyle w:val="SubtleEmphasis"/>
              </w:rPr>
              <w:t>lapathi</w:t>
            </w:r>
            <w:proofErr w:type="spellEnd"/>
          </w:p>
        </w:tc>
      </w:tr>
      <w:tr w:rsidR="008331BB" w:rsidRPr="00BA4EAB" w14:paraId="2F39E2F9" w14:textId="77777777" w:rsidTr="00FB1F24">
        <w:trPr>
          <w:cantSplit/>
        </w:trPr>
        <w:tc>
          <w:tcPr>
            <w:tcW w:w="1890" w:type="dxa"/>
          </w:tcPr>
          <w:p w14:paraId="1532E1D5" w14:textId="252C2BBC" w:rsidR="008331BB" w:rsidRPr="0037223F" w:rsidRDefault="00005D5A" w:rsidP="00FB1F24">
            <w:pPr>
              <w:spacing w:after="120"/>
              <w:rPr>
                <w:u w:val="single"/>
              </w:rPr>
            </w:pPr>
            <w:r>
              <w:rPr>
                <w:u w:val="single"/>
              </w:rPr>
              <w:t>Host:</w:t>
            </w:r>
          </w:p>
        </w:tc>
        <w:tc>
          <w:tcPr>
            <w:tcW w:w="7470" w:type="dxa"/>
          </w:tcPr>
          <w:p w14:paraId="5C0E64B2" w14:textId="43C990FA" w:rsidR="008331BB" w:rsidRDefault="001B1FED" w:rsidP="00FB1F24">
            <w:pPr>
              <w:spacing w:after="120"/>
            </w:pPr>
            <w:r>
              <w:t>Willow, poplar</w:t>
            </w:r>
          </w:p>
        </w:tc>
      </w:tr>
      <w:tr w:rsidR="001B1FED" w:rsidRPr="00BA4EAB" w14:paraId="45A14F89" w14:textId="77777777" w:rsidTr="00FB1F24">
        <w:trPr>
          <w:cantSplit/>
        </w:trPr>
        <w:tc>
          <w:tcPr>
            <w:tcW w:w="1890" w:type="dxa"/>
          </w:tcPr>
          <w:p w14:paraId="0157FEAF" w14:textId="5FFCA2A7" w:rsidR="001B1FED" w:rsidRDefault="00B85229" w:rsidP="00FB1F24">
            <w:pPr>
              <w:spacing w:after="120"/>
              <w:rPr>
                <w:u w:val="single"/>
              </w:rPr>
            </w:pPr>
            <w:r>
              <w:rPr>
                <w:u w:val="single"/>
              </w:rPr>
              <w:t>Secondary ho</w:t>
            </w:r>
            <w:r w:rsidR="001B1FED">
              <w:rPr>
                <w:u w:val="single"/>
              </w:rPr>
              <w:t>st:</w:t>
            </w:r>
          </w:p>
        </w:tc>
        <w:tc>
          <w:tcPr>
            <w:tcW w:w="7470" w:type="dxa"/>
          </w:tcPr>
          <w:p w14:paraId="27D230A7" w14:textId="20B939A8" w:rsidR="001B1FED" w:rsidRDefault="001B1FED" w:rsidP="00FB1F24">
            <w:pPr>
              <w:spacing w:after="120"/>
            </w:pPr>
            <w:r>
              <w:t>Birch</w:t>
            </w:r>
          </w:p>
        </w:tc>
      </w:tr>
      <w:tr w:rsidR="00005D5A" w:rsidRPr="00BA4EAB" w14:paraId="6FC0D5A6" w14:textId="77777777" w:rsidTr="00FB1F24">
        <w:trPr>
          <w:cantSplit/>
        </w:trPr>
        <w:tc>
          <w:tcPr>
            <w:tcW w:w="1890" w:type="dxa"/>
          </w:tcPr>
          <w:p w14:paraId="0BDEE580" w14:textId="60E3AA2B" w:rsidR="00005D5A" w:rsidRDefault="00005D5A" w:rsidP="00FB1F24">
            <w:pPr>
              <w:spacing w:after="120"/>
              <w:rPr>
                <w:u w:val="single"/>
              </w:rPr>
            </w:pPr>
            <w:r>
              <w:rPr>
                <w:u w:val="single"/>
              </w:rPr>
              <w:lastRenderedPageBreak/>
              <w:t>Range:</w:t>
            </w:r>
          </w:p>
        </w:tc>
        <w:tc>
          <w:tcPr>
            <w:tcW w:w="7470" w:type="dxa"/>
          </w:tcPr>
          <w:p w14:paraId="011723B0" w14:textId="221B4CD5" w:rsidR="00005D5A" w:rsidRDefault="001B1FED" w:rsidP="00FB1F24">
            <w:pPr>
              <w:spacing w:after="120"/>
            </w:pPr>
            <w:r>
              <w:t>Washington, Oregon, California, Nevada, Utah, Colorado, Northeastern states south to Virginia</w:t>
            </w:r>
          </w:p>
        </w:tc>
      </w:tr>
      <w:tr w:rsidR="00005D5A" w:rsidRPr="00BA4EAB" w14:paraId="70552771" w14:textId="77777777" w:rsidTr="00FB1F24">
        <w:trPr>
          <w:cantSplit/>
        </w:trPr>
        <w:tc>
          <w:tcPr>
            <w:tcW w:w="1890" w:type="dxa"/>
          </w:tcPr>
          <w:p w14:paraId="287EE25A" w14:textId="0DD716CF" w:rsidR="00005D5A" w:rsidRDefault="00005D5A" w:rsidP="00FB1F24">
            <w:pPr>
              <w:spacing w:after="120"/>
              <w:rPr>
                <w:u w:val="single"/>
              </w:rPr>
            </w:pPr>
            <w:r>
              <w:rPr>
                <w:u w:val="single"/>
              </w:rPr>
              <w:t>Injury:</w:t>
            </w:r>
          </w:p>
        </w:tc>
        <w:tc>
          <w:tcPr>
            <w:tcW w:w="7470" w:type="dxa"/>
          </w:tcPr>
          <w:p w14:paraId="26BE5F27" w14:textId="1BE79653" w:rsidR="00005D5A" w:rsidRDefault="001B1FED" w:rsidP="00FB1F24">
            <w:pPr>
              <w:spacing w:after="120"/>
            </w:pPr>
            <w:r>
              <w:t>T</w:t>
            </w:r>
            <w:r w:rsidRPr="0048113B">
              <w:t>he larvae mine beneath the bark, then into the wood, making irregular generally cylindrical tunnels that often riddle the wood and cause the stem to break. Wood borings are expelled by larvae through holes in the stem.</w:t>
            </w:r>
          </w:p>
        </w:tc>
      </w:tr>
      <w:tr w:rsidR="00005D5A" w:rsidRPr="00BA4EAB" w14:paraId="659A2465" w14:textId="77777777" w:rsidTr="00FB1F24">
        <w:trPr>
          <w:cantSplit/>
        </w:trPr>
        <w:tc>
          <w:tcPr>
            <w:tcW w:w="1890" w:type="dxa"/>
          </w:tcPr>
          <w:p w14:paraId="4B8681FE" w14:textId="6573116E" w:rsidR="00005D5A" w:rsidRDefault="00005D5A" w:rsidP="00FB1F24">
            <w:pPr>
              <w:spacing w:after="120"/>
              <w:rPr>
                <w:u w:val="single"/>
              </w:rPr>
            </w:pPr>
            <w:r>
              <w:rPr>
                <w:u w:val="single"/>
              </w:rPr>
              <w:t>Description:</w:t>
            </w:r>
          </w:p>
        </w:tc>
        <w:tc>
          <w:tcPr>
            <w:tcW w:w="7470" w:type="dxa"/>
          </w:tcPr>
          <w:p w14:paraId="0235D0DB" w14:textId="4ECB8EA8" w:rsidR="00005D5A" w:rsidRDefault="001B1FED" w:rsidP="00005D5A">
            <w:pPr>
              <w:spacing w:after="120"/>
            </w:pPr>
            <w:r>
              <w:t>T</w:t>
            </w:r>
            <w:r w:rsidRPr="0048113B">
              <w:t>he adult is chunky, rough surfaced weevil with a long, curved, shiny snout.  It is about 8 mm long and predominately black except for the hind third of the elytra, which is gray or sometimes pinkish.</w:t>
            </w:r>
          </w:p>
        </w:tc>
      </w:tr>
    </w:tbl>
    <w:p w14:paraId="37B2CD0C" w14:textId="2FC880A5" w:rsidR="00C20AD6" w:rsidRDefault="008331BB" w:rsidP="000D44C8">
      <w:pPr>
        <w:pStyle w:val="Heading2"/>
      </w:pPr>
      <w:bookmarkStart w:id="26" w:name="_Toc433639123"/>
      <w:r>
        <w:t>(</w:t>
      </w:r>
      <w:r w:rsidR="00FB1F24">
        <w:t>1</w:t>
      </w:r>
      <w:r w:rsidR="001B1FED">
        <w:t>5</w:t>
      </w:r>
      <w:r w:rsidR="00FB1F24">
        <w:t>-</w:t>
      </w:r>
      <w:r>
        <w:t>02</w:t>
      </w:r>
      <w:r w:rsidR="00FB1F24">
        <w:t>0</w:t>
      </w:r>
      <w:r>
        <w:t xml:space="preserve">) </w:t>
      </w:r>
      <w:r w:rsidR="001B1FED">
        <w:t>Pine Reproduction Weevil</w:t>
      </w:r>
      <w:bookmarkEnd w:id="26"/>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40D60DF8" w14:textId="77777777" w:rsidTr="00FB1F24">
        <w:trPr>
          <w:cantSplit/>
        </w:trPr>
        <w:tc>
          <w:tcPr>
            <w:tcW w:w="1890" w:type="dxa"/>
          </w:tcPr>
          <w:p w14:paraId="197C6363" w14:textId="3AECF8C6" w:rsidR="00592B21" w:rsidRDefault="00592B21" w:rsidP="00FB1F24">
            <w:pPr>
              <w:spacing w:after="120"/>
              <w:rPr>
                <w:u w:val="single"/>
              </w:rPr>
            </w:pPr>
            <w:r>
              <w:rPr>
                <w:u w:val="single"/>
              </w:rPr>
              <w:t>Species:</w:t>
            </w:r>
          </w:p>
        </w:tc>
        <w:tc>
          <w:tcPr>
            <w:tcW w:w="7470" w:type="dxa"/>
          </w:tcPr>
          <w:p w14:paraId="53FD8B4E" w14:textId="60802DC4" w:rsidR="00592B21" w:rsidRPr="00592B21" w:rsidRDefault="001B1FED" w:rsidP="00FB1F24">
            <w:pPr>
              <w:spacing w:after="120"/>
              <w:rPr>
                <w:rStyle w:val="SubtleEmphasis"/>
              </w:rPr>
            </w:pPr>
            <w:proofErr w:type="spellStart"/>
            <w:r>
              <w:rPr>
                <w:rStyle w:val="SubtleEmphasis"/>
              </w:rPr>
              <w:t>Cylindrocopturus</w:t>
            </w:r>
            <w:proofErr w:type="spellEnd"/>
            <w:r>
              <w:rPr>
                <w:rStyle w:val="SubtleEmphasis"/>
              </w:rPr>
              <w:t xml:space="preserve"> </w:t>
            </w:r>
            <w:proofErr w:type="spellStart"/>
            <w:r>
              <w:rPr>
                <w:rStyle w:val="SubtleEmphasis"/>
              </w:rPr>
              <w:t>eatoni</w:t>
            </w:r>
            <w:proofErr w:type="spellEnd"/>
          </w:p>
        </w:tc>
      </w:tr>
      <w:tr w:rsidR="008331BB" w:rsidRPr="00BA4EAB" w14:paraId="6F30004B" w14:textId="77777777" w:rsidTr="00FB1F24">
        <w:trPr>
          <w:cantSplit/>
        </w:trPr>
        <w:tc>
          <w:tcPr>
            <w:tcW w:w="1890" w:type="dxa"/>
          </w:tcPr>
          <w:p w14:paraId="0B18A9B7" w14:textId="40783DDF" w:rsidR="008331BB" w:rsidRPr="0037223F" w:rsidRDefault="00FB1F24" w:rsidP="00FB1F24">
            <w:pPr>
              <w:spacing w:after="120"/>
              <w:rPr>
                <w:u w:val="single"/>
              </w:rPr>
            </w:pPr>
            <w:r>
              <w:rPr>
                <w:u w:val="single"/>
              </w:rPr>
              <w:t>Host</w:t>
            </w:r>
            <w:r w:rsidR="008331BB" w:rsidRPr="0037223F">
              <w:rPr>
                <w:u w:val="single"/>
              </w:rPr>
              <w:t>:</w:t>
            </w:r>
          </w:p>
        </w:tc>
        <w:tc>
          <w:tcPr>
            <w:tcW w:w="7470" w:type="dxa"/>
          </w:tcPr>
          <w:p w14:paraId="4C3382DC" w14:textId="2EF76DC4" w:rsidR="008331BB" w:rsidRDefault="001B1FED" w:rsidP="00FB1F24">
            <w:pPr>
              <w:spacing w:after="120"/>
            </w:pPr>
            <w:r>
              <w:t>Ponderosa pine, Jeffery pine</w:t>
            </w:r>
          </w:p>
        </w:tc>
      </w:tr>
      <w:tr w:rsidR="001B1FED" w:rsidRPr="00BA4EAB" w14:paraId="54FB9728" w14:textId="77777777" w:rsidTr="00FB1F24">
        <w:trPr>
          <w:cantSplit/>
        </w:trPr>
        <w:tc>
          <w:tcPr>
            <w:tcW w:w="1890" w:type="dxa"/>
          </w:tcPr>
          <w:p w14:paraId="27DA25B5" w14:textId="752DB3AF" w:rsidR="001B1FED" w:rsidRDefault="00B46011" w:rsidP="00FB1F24">
            <w:pPr>
              <w:spacing w:after="120"/>
              <w:rPr>
                <w:u w:val="single"/>
              </w:rPr>
            </w:pPr>
            <w:r>
              <w:rPr>
                <w:u w:val="single"/>
              </w:rPr>
              <w:t>Secondary h</w:t>
            </w:r>
            <w:r w:rsidR="001B1FED">
              <w:rPr>
                <w:u w:val="single"/>
              </w:rPr>
              <w:t>ost:</w:t>
            </w:r>
          </w:p>
        </w:tc>
        <w:tc>
          <w:tcPr>
            <w:tcW w:w="7470" w:type="dxa"/>
          </w:tcPr>
          <w:p w14:paraId="76E547AC" w14:textId="4DBB72D7" w:rsidR="001B1FED" w:rsidRDefault="001B1FED" w:rsidP="00FB1F24">
            <w:pPr>
              <w:spacing w:after="120"/>
            </w:pPr>
            <w:r>
              <w:t>Sugar pine, digger pine</w:t>
            </w:r>
          </w:p>
        </w:tc>
      </w:tr>
      <w:tr w:rsidR="00FB1F24" w:rsidRPr="00BA4EAB" w14:paraId="6C71274C" w14:textId="77777777" w:rsidTr="00FB1F24">
        <w:trPr>
          <w:cantSplit/>
        </w:trPr>
        <w:tc>
          <w:tcPr>
            <w:tcW w:w="1890" w:type="dxa"/>
          </w:tcPr>
          <w:p w14:paraId="089EEF35" w14:textId="4BFD6F31" w:rsidR="00FB1F24" w:rsidRDefault="00FB1F24" w:rsidP="00FB1F24">
            <w:pPr>
              <w:spacing w:after="120"/>
              <w:rPr>
                <w:u w:val="single"/>
              </w:rPr>
            </w:pPr>
            <w:r>
              <w:rPr>
                <w:u w:val="single"/>
              </w:rPr>
              <w:t>Range:</w:t>
            </w:r>
          </w:p>
        </w:tc>
        <w:tc>
          <w:tcPr>
            <w:tcW w:w="7470" w:type="dxa"/>
          </w:tcPr>
          <w:p w14:paraId="544B6BBD" w14:textId="681E0DB5" w:rsidR="00FB1F24" w:rsidRDefault="001B1FED" w:rsidP="00FB1F24">
            <w:pPr>
              <w:spacing w:after="120"/>
            </w:pPr>
            <w:r>
              <w:t>Central and northern California</w:t>
            </w:r>
          </w:p>
        </w:tc>
      </w:tr>
      <w:tr w:rsidR="00FB1F24" w:rsidRPr="00BA4EAB" w14:paraId="71E07C48" w14:textId="77777777" w:rsidTr="00FB1F24">
        <w:trPr>
          <w:cantSplit/>
        </w:trPr>
        <w:tc>
          <w:tcPr>
            <w:tcW w:w="1890" w:type="dxa"/>
          </w:tcPr>
          <w:p w14:paraId="06F4E100" w14:textId="4C0CC713" w:rsidR="00FB1F24" w:rsidRDefault="00FB1F24" w:rsidP="00FB1F24">
            <w:pPr>
              <w:spacing w:after="120"/>
              <w:rPr>
                <w:u w:val="single"/>
              </w:rPr>
            </w:pPr>
            <w:r>
              <w:rPr>
                <w:u w:val="single"/>
              </w:rPr>
              <w:t>Injury:</w:t>
            </w:r>
          </w:p>
        </w:tc>
        <w:tc>
          <w:tcPr>
            <w:tcW w:w="7470" w:type="dxa"/>
          </w:tcPr>
          <w:p w14:paraId="7B68786A" w14:textId="01407D7A" w:rsidR="00FB1F24" w:rsidRDefault="001B1FED" w:rsidP="00FB1F24">
            <w:pPr>
              <w:spacing w:after="120"/>
            </w:pPr>
            <w:r>
              <w:t>D</w:t>
            </w:r>
            <w:r w:rsidRPr="0048113B">
              <w:t>amage is greatest in plantations with brush competition.  Trees usually fade in the fall.  The foliage turns straw colored and progressively darkens to deep reddish brown.</w:t>
            </w:r>
            <w:r>
              <w:t xml:space="preserve">  </w:t>
            </w:r>
            <w:r w:rsidRPr="0048113B">
              <w:t xml:space="preserve">Feeding punctures on the twigs and needles are evident upon close inspection. </w:t>
            </w:r>
            <w:r>
              <w:t xml:space="preserve"> </w:t>
            </w:r>
            <w:r w:rsidRPr="0048113B">
              <w:t xml:space="preserve">Larval galleries meander between the wood and outer bark and do not originate from a central gallery or chamber. </w:t>
            </w:r>
            <w:r>
              <w:t xml:space="preserve"> </w:t>
            </w:r>
            <w:r w:rsidRPr="0048113B">
              <w:t>Adult emergence holes in the bark resemble birdshot punctures.</w:t>
            </w:r>
          </w:p>
        </w:tc>
      </w:tr>
      <w:tr w:rsidR="00FB1F24" w:rsidRPr="00BA4EAB" w14:paraId="60E69B48" w14:textId="77777777" w:rsidTr="00FB1F24">
        <w:trPr>
          <w:cantSplit/>
        </w:trPr>
        <w:tc>
          <w:tcPr>
            <w:tcW w:w="1890" w:type="dxa"/>
          </w:tcPr>
          <w:p w14:paraId="69DF5226" w14:textId="09E009C7" w:rsidR="00FB1F24" w:rsidRDefault="00FB1F24" w:rsidP="00FB1F24">
            <w:pPr>
              <w:spacing w:after="120"/>
              <w:rPr>
                <w:u w:val="single"/>
              </w:rPr>
            </w:pPr>
            <w:r>
              <w:rPr>
                <w:u w:val="single"/>
              </w:rPr>
              <w:t>Description:</w:t>
            </w:r>
          </w:p>
        </w:tc>
        <w:tc>
          <w:tcPr>
            <w:tcW w:w="7470" w:type="dxa"/>
          </w:tcPr>
          <w:p w14:paraId="375F5FAF" w14:textId="6B2E411E" w:rsidR="00FB1F24" w:rsidRDefault="001B1FED" w:rsidP="00FB1F24">
            <w:pPr>
              <w:spacing w:after="120"/>
            </w:pPr>
            <w:r>
              <w:t>A</w:t>
            </w:r>
            <w:r w:rsidRPr="0048113B">
              <w:t>dults are about 3 mm long and densely covered with nearly circular scales.  The larvae are cream colored, legless, curled grubs, a</w:t>
            </w:r>
            <w:r>
              <w:t>bout four mm long when mature.</w:t>
            </w:r>
          </w:p>
        </w:tc>
      </w:tr>
    </w:tbl>
    <w:p w14:paraId="6C383895" w14:textId="238F3A0F" w:rsidR="00307150" w:rsidRDefault="001B1FED" w:rsidP="00307150">
      <w:pPr>
        <w:pStyle w:val="Heading2"/>
      </w:pPr>
      <w:bookmarkStart w:id="27" w:name="_Toc433639124"/>
      <w:bookmarkEnd w:id="4"/>
      <w:bookmarkEnd w:id="5"/>
      <w:bookmarkEnd w:id="6"/>
      <w:bookmarkEnd w:id="7"/>
      <w:bookmarkEnd w:id="8"/>
      <w:bookmarkEnd w:id="9"/>
      <w:r>
        <w:t>(15</w:t>
      </w:r>
      <w:r w:rsidR="00307150">
        <w:t xml:space="preserve">-021) </w:t>
      </w:r>
      <w:r>
        <w:t>Douglas-Fir Twig Weevil</w:t>
      </w:r>
      <w:bookmarkEnd w:id="27"/>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43ACA391" w14:textId="77777777" w:rsidTr="00592B21">
        <w:trPr>
          <w:cantSplit/>
        </w:trPr>
        <w:tc>
          <w:tcPr>
            <w:tcW w:w="1890" w:type="dxa"/>
          </w:tcPr>
          <w:p w14:paraId="50B19E88" w14:textId="47461C8C" w:rsidR="00592B21" w:rsidRDefault="004F75C3" w:rsidP="00592B21">
            <w:pPr>
              <w:spacing w:after="120"/>
              <w:rPr>
                <w:u w:val="single"/>
              </w:rPr>
            </w:pPr>
            <w:r>
              <w:rPr>
                <w:u w:val="single"/>
              </w:rPr>
              <w:t>Species:</w:t>
            </w:r>
          </w:p>
        </w:tc>
        <w:tc>
          <w:tcPr>
            <w:tcW w:w="7470" w:type="dxa"/>
          </w:tcPr>
          <w:p w14:paraId="491B9EEC" w14:textId="3BCBBDFC" w:rsidR="00592B21" w:rsidRPr="00592B21" w:rsidRDefault="001B1FED" w:rsidP="001B1FED">
            <w:pPr>
              <w:spacing w:after="120"/>
              <w:rPr>
                <w:rStyle w:val="SubtleEmphasis"/>
              </w:rPr>
            </w:pPr>
            <w:proofErr w:type="spellStart"/>
            <w:r>
              <w:rPr>
                <w:rStyle w:val="SubtleEmphasis"/>
              </w:rPr>
              <w:t>Cylindrocoturus</w:t>
            </w:r>
            <w:proofErr w:type="spellEnd"/>
            <w:r>
              <w:rPr>
                <w:rStyle w:val="SubtleEmphasis"/>
              </w:rPr>
              <w:t xml:space="preserve"> </w:t>
            </w:r>
            <w:proofErr w:type="spellStart"/>
            <w:r>
              <w:rPr>
                <w:rStyle w:val="SubtleEmphasis"/>
              </w:rPr>
              <w:t>furnissi</w:t>
            </w:r>
            <w:proofErr w:type="spellEnd"/>
          </w:p>
        </w:tc>
      </w:tr>
      <w:tr w:rsidR="00307150" w:rsidRPr="00BA4EAB" w14:paraId="2A84B069" w14:textId="77777777" w:rsidTr="00592B21">
        <w:trPr>
          <w:cantSplit/>
        </w:trPr>
        <w:tc>
          <w:tcPr>
            <w:tcW w:w="1890" w:type="dxa"/>
          </w:tcPr>
          <w:p w14:paraId="43DFA85C" w14:textId="77777777" w:rsidR="00307150" w:rsidRPr="0037223F" w:rsidRDefault="00307150" w:rsidP="00592B21">
            <w:pPr>
              <w:spacing w:after="120"/>
              <w:rPr>
                <w:u w:val="single"/>
              </w:rPr>
            </w:pPr>
            <w:r>
              <w:rPr>
                <w:u w:val="single"/>
              </w:rPr>
              <w:t>Host</w:t>
            </w:r>
            <w:r w:rsidRPr="0037223F">
              <w:rPr>
                <w:u w:val="single"/>
              </w:rPr>
              <w:t>:</w:t>
            </w:r>
          </w:p>
        </w:tc>
        <w:tc>
          <w:tcPr>
            <w:tcW w:w="7470" w:type="dxa"/>
          </w:tcPr>
          <w:p w14:paraId="764AB167" w14:textId="21B82B14" w:rsidR="00307150" w:rsidRDefault="001B1FED" w:rsidP="00592B21">
            <w:pPr>
              <w:spacing w:after="120"/>
            </w:pPr>
            <w:r>
              <w:t>Douglas-fir</w:t>
            </w:r>
          </w:p>
        </w:tc>
      </w:tr>
      <w:tr w:rsidR="001B1FED" w:rsidRPr="00BA4EAB" w14:paraId="5689309A" w14:textId="77777777" w:rsidTr="00592B21">
        <w:trPr>
          <w:cantSplit/>
        </w:trPr>
        <w:tc>
          <w:tcPr>
            <w:tcW w:w="1890" w:type="dxa"/>
          </w:tcPr>
          <w:p w14:paraId="73B4355B" w14:textId="3AC9421E" w:rsidR="001B1FED" w:rsidRDefault="00B46011" w:rsidP="00592B21">
            <w:pPr>
              <w:spacing w:after="120"/>
              <w:rPr>
                <w:u w:val="single"/>
              </w:rPr>
            </w:pPr>
            <w:r>
              <w:rPr>
                <w:u w:val="single"/>
              </w:rPr>
              <w:t>Secondary h</w:t>
            </w:r>
            <w:r w:rsidR="001B1FED">
              <w:rPr>
                <w:u w:val="single"/>
              </w:rPr>
              <w:t>ost:</w:t>
            </w:r>
          </w:p>
        </w:tc>
        <w:tc>
          <w:tcPr>
            <w:tcW w:w="7470" w:type="dxa"/>
          </w:tcPr>
          <w:p w14:paraId="636FE3F6" w14:textId="59FF31FD" w:rsidR="001B1FED" w:rsidRDefault="001B1FED" w:rsidP="00592B21">
            <w:pPr>
              <w:spacing w:after="120"/>
            </w:pPr>
            <w:r>
              <w:t>White fir, grand fir, Pacific silver fir</w:t>
            </w:r>
          </w:p>
        </w:tc>
      </w:tr>
      <w:tr w:rsidR="001B1FED" w:rsidRPr="00BA4EAB" w14:paraId="41E8F04B" w14:textId="77777777" w:rsidTr="00592B21">
        <w:trPr>
          <w:cantSplit/>
        </w:trPr>
        <w:tc>
          <w:tcPr>
            <w:tcW w:w="1890" w:type="dxa"/>
          </w:tcPr>
          <w:p w14:paraId="22190514" w14:textId="2057454A" w:rsidR="001B1FED" w:rsidRDefault="001B1FED" w:rsidP="00592B21">
            <w:pPr>
              <w:spacing w:after="120"/>
              <w:rPr>
                <w:u w:val="single"/>
              </w:rPr>
            </w:pPr>
            <w:r>
              <w:rPr>
                <w:u w:val="single"/>
              </w:rPr>
              <w:t>Range:</w:t>
            </w:r>
          </w:p>
        </w:tc>
        <w:tc>
          <w:tcPr>
            <w:tcW w:w="7470" w:type="dxa"/>
          </w:tcPr>
          <w:p w14:paraId="34E4A05D" w14:textId="03DB00CF" w:rsidR="001B1FED" w:rsidRDefault="001B1FED" w:rsidP="00592B21">
            <w:pPr>
              <w:spacing w:after="120"/>
            </w:pPr>
            <w:r>
              <w:t>Washington, Oregon, California</w:t>
            </w:r>
          </w:p>
        </w:tc>
      </w:tr>
      <w:tr w:rsidR="001B1FED" w:rsidRPr="00BA4EAB" w14:paraId="3968C661" w14:textId="77777777" w:rsidTr="00592B21">
        <w:trPr>
          <w:cantSplit/>
        </w:trPr>
        <w:tc>
          <w:tcPr>
            <w:tcW w:w="1890" w:type="dxa"/>
          </w:tcPr>
          <w:p w14:paraId="65D6FFF2" w14:textId="038F3F9F" w:rsidR="001B1FED" w:rsidRDefault="001B1FED" w:rsidP="00592B21">
            <w:pPr>
              <w:spacing w:after="120"/>
              <w:rPr>
                <w:u w:val="single"/>
              </w:rPr>
            </w:pPr>
            <w:r>
              <w:rPr>
                <w:u w:val="single"/>
              </w:rPr>
              <w:t>Injury:</w:t>
            </w:r>
          </w:p>
        </w:tc>
        <w:tc>
          <w:tcPr>
            <w:tcW w:w="7470" w:type="dxa"/>
          </w:tcPr>
          <w:p w14:paraId="0425CE52" w14:textId="48B66BD4" w:rsidR="001B1FED" w:rsidRDefault="001B1FED" w:rsidP="00592B21">
            <w:pPr>
              <w:spacing w:after="120"/>
            </w:pPr>
            <w:r>
              <w:t>A</w:t>
            </w:r>
            <w:r w:rsidRPr="0048113B">
              <w:t xml:space="preserve">ttacks and kills small branches on open grown trees. </w:t>
            </w:r>
            <w:r>
              <w:t xml:space="preserve"> </w:t>
            </w:r>
            <w:r w:rsidRPr="0048113B">
              <w:t xml:space="preserve">Damage is greatest in drought years and on dry sites. </w:t>
            </w:r>
            <w:r>
              <w:t xml:space="preserve"> </w:t>
            </w:r>
            <w:r w:rsidRPr="0048113B">
              <w:t>Heavy attacks deform trees and retard their growth.  Damage is mostly on trees 5 feet in height or less.</w:t>
            </w:r>
          </w:p>
        </w:tc>
      </w:tr>
      <w:tr w:rsidR="001B1FED" w:rsidRPr="00BA4EAB" w14:paraId="331CAF31" w14:textId="77777777" w:rsidTr="00592B21">
        <w:trPr>
          <w:cantSplit/>
        </w:trPr>
        <w:tc>
          <w:tcPr>
            <w:tcW w:w="1890" w:type="dxa"/>
          </w:tcPr>
          <w:p w14:paraId="225871C0" w14:textId="6E79B919" w:rsidR="001B1FED" w:rsidRDefault="001B1FED" w:rsidP="00592B21">
            <w:pPr>
              <w:spacing w:after="120"/>
              <w:rPr>
                <w:u w:val="single"/>
              </w:rPr>
            </w:pPr>
            <w:r>
              <w:rPr>
                <w:u w:val="single"/>
              </w:rPr>
              <w:lastRenderedPageBreak/>
              <w:t>Description:</w:t>
            </w:r>
          </w:p>
        </w:tc>
        <w:tc>
          <w:tcPr>
            <w:tcW w:w="7470" w:type="dxa"/>
          </w:tcPr>
          <w:p w14:paraId="36108720" w14:textId="186DC579" w:rsidR="001B1FED" w:rsidRDefault="001B1FED" w:rsidP="00592B21">
            <w:pPr>
              <w:spacing w:after="120"/>
            </w:pPr>
            <w:r>
              <w:rPr>
                <w:iCs/>
              </w:rPr>
              <w:t>A</w:t>
            </w:r>
            <w:r w:rsidRPr="0048113B">
              <w:rPr>
                <w:iCs/>
              </w:rPr>
              <w:t>dults are about 3 mm long and densely covered with nearly circular scales.  The larvae are cream colored, legless, curled grubs, a</w:t>
            </w:r>
            <w:r>
              <w:rPr>
                <w:iCs/>
              </w:rPr>
              <w:t>bout four mm long when mature.</w:t>
            </w:r>
          </w:p>
        </w:tc>
      </w:tr>
    </w:tbl>
    <w:p w14:paraId="71D7FA04" w14:textId="6771F393" w:rsidR="001B1FED" w:rsidRPr="00EC50DE" w:rsidRDefault="001B1FED" w:rsidP="001B1FED">
      <w:pPr>
        <w:pStyle w:val="Caption"/>
      </w:pPr>
      <w:r w:rsidRPr="00EC50DE">
        <w:t xml:space="preserve">Figure </w:t>
      </w:r>
      <w:fldSimple w:instr=" SEQ Figure \* ARABIC ">
        <w:r w:rsidR="008B667D">
          <w:rPr>
            <w:noProof/>
          </w:rPr>
          <w:t>24</w:t>
        </w:r>
      </w:fldSimple>
      <w:r w:rsidRPr="00EC50DE">
        <w:t>:</w:t>
      </w:r>
      <w:r>
        <w:t xml:space="preserve"> Damaged shoots</w:t>
      </w:r>
    </w:p>
    <w:p w14:paraId="059F60B8" w14:textId="07672A17" w:rsidR="001B1FED" w:rsidRPr="008832A8" w:rsidRDefault="001B1FED" w:rsidP="001B1FED">
      <w:pPr>
        <w:pStyle w:val="Graphic"/>
      </w:pPr>
      <w:r w:rsidRPr="0048113B">
        <w:object w:dxaOrig="2000" w:dyaOrig="3000" w14:anchorId="2ABBF307">
          <v:shape id="_x0000_i1037" type="#_x0000_t75" style="width:58pt;height:86.65pt" o:ole="" o:bordertopcolor="this" o:borderleftcolor="this" o:borderbottomcolor="this" o:borderrightcolor="this">
            <v:imagedata r:id="rId56" o:title=""/>
            <w10:bordertop type="single" width="4"/>
            <w10:borderleft type="single" width="4"/>
            <w10:borderbottom type="single" width="4"/>
            <w10:borderright type="single" width="4"/>
          </v:shape>
          <o:OLEObject Type="Embed" ProgID="MSPhotoEd.3" ShapeID="_x0000_i1037" DrawAspect="Content" ObjectID="_1507535542" r:id="rId57"/>
        </w:object>
      </w:r>
    </w:p>
    <w:p w14:paraId="7DDD1DCD" w14:textId="26E3E7F9" w:rsidR="00F0635F" w:rsidRDefault="00F0635F" w:rsidP="00F0635F">
      <w:pPr>
        <w:pStyle w:val="Heading2"/>
      </w:pPr>
      <w:bookmarkStart w:id="28" w:name="_Toc433639125"/>
      <w:r>
        <w:t>(15-022) Zimmerman Pine Moth</w:t>
      </w:r>
      <w:bookmarkEnd w:id="28"/>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F0635F" w:rsidRPr="00BA4EAB" w14:paraId="2B6BAF8E" w14:textId="77777777" w:rsidTr="00CE2773">
        <w:trPr>
          <w:cantSplit/>
        </w:trPr>
        <w:tc>
          <w:tcPr>
            <w:tcW w:w="1890" w:type="dxa"/>
          </w:tcPr>
          <w:p w14:paraId="26CD4EB7" w14:textId="77777777" w:rsidR="00F0635F" w:rsidRDefault="00F0635F" w:rsidP="00CE2773">
            <w:pPr>
              <w:spacing w:after="120"/>
              <w:rPr>
                <w:u w:val="single"/>
              </w:rPr>
            </w:pPr>
            <w:r>
              <w:rPr>
                <w:u w:val="single"/>
              </w:rPr>
              <w:t>Species:</w:t>
            </w:r>
          </w:p>
        </w:tc>
        <w:tc>
          <w:tcPr>
            <w:tcW w:w="7470" w:type="dxa"/>
          </w:tcPr>
          <w:p w14:paraId="2D518518" w14:textId="28C52860" w:rsidR="00F0635F" w:rsidRPr="00592B21" w:rsidRDefault="00F0635F" w:rsidP="00F0635F">
            <w:pPr>
              <w:spacing w:after="120"/>
              <w:rPr>
                <w:rStyle w:val="SubtleEmphasis"/>
              </w:rPr>
            </w:pPr>
            <w:proofErr w:type="spellStart"/>
            <w:r>
              <w:rPr>
                <w:rStyle w:val="SubtleEmphasis"/>
              </w:rPr>
              <w:t>Dioryctria</w:t>
            </w:r>
            <w:proofErr w:type="spellEnd"/>
            <w:r>
              <w:rPr>
                <w:rStyle w:val="SubtleEmphasis"/>
              </w:rPr>
              <w:t xml:space="preserve"> </w:t>
            </w:r>
            <w:proofErr w:type="spellStart"/>
            <w:r>
              <w:rPr>
                <w:rStyle w:val="SubtleEmphasis"/>
              </w:rPr>
              <w:t>zimmermani</w:t>
            </w:r>
            <w:proofErr w:type="spellEnd"/>
          </w:p>
        </w:tc>
      </w:tr>
      <w:tr w:rsidR="00F0635F" w:rsidRPr="00BA4EAB" w14:paraId="21B0344F" w14:textId="77777777" w:rsidTr="00CE2773">
        <w:trPr>
          <w:cantSplit/>
        </w:trPr>
        <w:tc>
          <w:tcPr>
            <w:tcW w:w="1890" w:type="dxa"/>
          </w:tcPr>
          <w:p w14:paraId="61007690" w14:textId="2EAAB4AE" w:rsidR="00F0635F" w:rsidRDefault="00F0635F" w:rsidP="00CE2773">
            <w:pPr>
              <w:spacing w:after="120"/>
              <w:rPr>
                <w:u w:val="single"/>
              </w:rPr>
            </w:pPr>
            <w:r>
              <w:rPr>
                <w:u w:val="single"/>
              </w:rPr>
              <w:t>Host:</w:t>
            </w:r>
          </w:p>
        </w:tc>
        <w:tc>
          <w:tcPr>
            <w:tcW w:w="7470" w:type="dxa"/>
          </w:tcPr>
          <w:p w14:paraId="69D168D9" w14:textId="65E24DD3" w:rsidR="00F0635F" w:rsidRPr="00F0635F" w:rsidRDefault="00F0635F" w:rsidP="00CE2773">
            <w:pPr>
              <w:spacing w:after="120"/>
              <w:rPr>
                <w:rStyle w:val="SubtleEmphasis"/>
                <w:i w:val="0"/>
              </w:rPr>
            </w:pPr>
            <w:r>
              <w:rPr>
                <w:rStyle w:val="SubtleEmphasis"/>
                <w:i w:val="0"/>
              </w:rPr>
              <w:t>Scots pine</w:t>
            </w:r>
          </w:p>
        </w:tc>
      </w:tr>
      <w:tr w:rsidR="00F0635F" w:rsidRPr="00BA4EAB" w14:paraId="1E0F4D11" w14:textId="77777777" w:rsidTr="00CE2773">
        <w:trPr>
          <w:cantSplit/>
        </w:trPr>
        <w:tc>
          <w:tcPr>
            <w:tcW w:w="1890" w:type="dxa"/>
          </w:tcPr>
          <w:p w14:paraId="7ED08022" w14:textId="4C2D455D" w:rsidR="00F0635F" w:rsidRDefault="00B46011" w:rsidP="00CE2773">
            <w:pPr>
              <w:spacing w:after="120"/>
              <w:rPr>
                <w:u w:val="single"/>
              </w:rPr>
            </w:pPr>
            <w:r>
              <w:rPr>
                <w:u w:val="single"/>
              </w:rPr>
              <w:t>Secondary h</w:t>
            </w:r>
            <w:r w:rsidR="00F0635F">
              <w:rPr>
                <w:u w:val="single"/>
              </w:rPr>
              <w:t>ost:</w:t>
            </w:r>
          </w:p>
        </w:tc>
        <w:tc>
          <w:tcPr>
            <w:tcW w:w="7470" w:type="dxa"/>
          </w:tcPr>
          <w:p w14:paraId="1FD08872" w14:textId="58BDD771" w:rsidR="00F0635F" w:rsidRDefault="00F0635F" w:rsidP="00CE2773">
            <w:pPr>
              <w:spacing w:after="120"/>
              <w:rPr>
                <w:rStyle w:val="SubtleEmphasis"/>
                <w:i w:val="0"/>
              </w:rPr>
            </w:pPr>
            <w:r>
              <w:rPr>
                <w:rStyle w:val="SubtleEmphasis"/>
                <w:i w:val="0"/>
              </w:rPr>
              <w:t xml:space="preserve">Red pine, Austrian pine, pitch pine, </w:t>
            </w:r>
            <w:r w:rsidR="007A7CC8">
              <w:rPr>
                <w:rStyle w:val="SubtleEmphasis"/>
                <w:i w:val="0"/>
              </w:rPr>
              <w:t xml:space="preserve">loblolly pine, eastern white pine, </w:t>
            </w:r>
            <w:proofErr w:type="spellStart"/>
            <w:r w:rsidR="007A7CC8">
              <w:rPr>
                <w:rStyle w:val="SubtleEmphasis"/>
                <w:i w:val="0"/>
              </w:rPr>
              <w:t>mugho</w:t>
            </w:r>
            <w:proofErr w:type="spellEnd"/>
            <w:r w:rsidR="007A7CC8">
              <w:rPr>
                <w:rStyle w:val="SubtleEmphasis"/>
                <w:i w:val="0"/>
              </w:rPr>
              <w:t xml:space="preserve"> pine</w:t>
            </w:r>
          </w:p>
        </w:tc>
      </w:tr>
      <w:tr w:rsidR="007A7CC8" w:rsidRPr="00BA4EAB" w14:paraId="6F02BB98" w14:textId="77777777" w:rsidTr="00CE2773">
        <w:trPr>
          <w:cantSplit/>
        </w:trPr>
        <w:tc>
          <w:tcPr>
            <w:tcW w:w="1890" w:type="dxa"/>
          </w:tcPr>
          <w:p w14:paraId="2BDB72E3" w14:textId="263A2E11" w:rsidR="007A7CC8" w:rsidRDefault="007A7CC8" w:rsidP="00CE2773">
            <w:pPr>
              <w:spacing w:after="120"/>
              <w:rPr>
                <w:u w:val="single"/>
              </w:rPr>
            </w:pPr>
            <w:r>
              <w:rPr>
                <w:u w:val="single"/>
              </w:rPr>
              <w:t>Range:</w:t>
            </w:r>
          </w:p>
        </w:tc>
        <w:tc>
          <w:tcPr>
            <w:tcW w:w="7470" w:type="dxa"/>
          </w:tcPr>
          <w:p w14:paraId="1CD33E1E" w14:textId="16B39793" w:rsidR="007A7CC8" w:rsidRDefault="007A7CC8" w:rsidP="007A7CC8">
            <w:pPr>
              <w:spacing w:after="120"/>
              <w:rPr>
                <w:rStyle w:val="SubtleEmphasis"/>
                <w:i w:val="0"/>
              </w:rPr>
            </w:pPr>
            <w:r>
              <w:rPr>
                <w:rStyle w:val="SubtleEmphasis"/>
                <w:i w:val="0"/>
              </w:rPr>
              <w:t>Northern, southwestern, and eastern states</w:t>
            </w:r>
          </w:p>
        </w:tc>
      </w:tr>
      <w:tr w:rsidR="007A7CC8" w:rsidRPr="00BA4EAB" w14:paraId="5C5E864A" w14:textId="77777777" w:rsidTr="00CE2773">
        <w:trPr>
          <w:cantSplit/>
        </w:trPr>
        <w:tc>
          <w:tcPr>
            <w:tcW w:w="1890" w:type="dxa"/>
          </w:tcPr>
          <w:p w14:paraId="31CAF49E" w14:textId="3152B188" w:rsidR="007A7CC8" w:rsidRDefault="007A7CC8" w:rsidP="00CE2773">
            <w:pPr>
              <w:spacing w:after="120"/>
              <w:rPr>
                <w:u w:val="single"/>
              </w:rPr>
            </w:pPr>
            <w:r>
              <w:rPr>
                <w:u w:val="single"/>
              </w:rPr>
              <w:t>Injury:</w:t>
            </w:r>
          </w:p>
        </w:tc>
        <w:tc>
          <w:tcPr>
            <w:tcW w:w="7470" w:type="dxa"/>
          </w:tcPr>
          <w:p w14:paraId="06116AA8" w14:textId="77777777" w:rsidR="007A7CC8" w:rsidRPr="0048113B" w:rsidRDefault="007A7CC8" w:rsidP="007A7CC8">
            <w:pPr>
              <w:ind w:left="-25" w:firstLine="25"/>
            </w:pPr>
            <w:r>
              <w:t>T</w:t>
            </w:r>
            <w:r w:rsidRPr="0048113B">
              <w:t>rees of all sizes are subject to attack.  Damage results in broken, dead tops and branches and burl-like growths on the trunk above girdled areas.  Pitch masses, coarse sawdust, and loose silken webs distinguish this insect.</w:t>
            </w:r>
          </w:p>
          <w:p w14:paraId="5217211F" w14:textId="08C9A8FA" w:rsidR="007A7CC8" w:rsidRDefault="007A7CC8" w:rsidP="007A7CC8">
            <w:pPr>
              <w:ind w:left="-25" w:firstLine="25"/>
              <w:rPr>
                <w:rStyle w:val="SubtleEmphasis"/>
                <w:i w:val="0"/>
              </w:rPr>
            </w:pPr>
            <w:r>
              <w:t>Ad</w:t>
            </w:r>
            <w:r w:rsidRPr="0048113B">
              <w:t xml:space="preserve">ults emerge between the end of June and mid-September and are active at night.  The female deposits eggs near edges of wounds, in bark crevices, or on terminal buds.  Young larvae enter bark recesses to spin silken </w:t>
            </w:r>
            <w:proofErr w:type="spellStart"/>
            <w:r w:rsidRPr="0048113B">
              <w:t>hiberna</w:t>
            </w:r>
            <w:r>
              <w:t>culae</w:t>
            </w:r>
            <w:proofErr w:type="spellEnd"/>
            <w:r>
              <w:t xml:space="preserve"> for over wintering.</w:t>
            </w:r>
          </w:p>
        </w:tc>
      </w:tr>
      <w:tr w:rsidR="007A7CC8" w:rsidRPr="00BA4EAB" w14:paraId="0A6A5BCB" w14:textId="77777777" w:rsidTr="00CE2773">
        <w:trPr>
          <w:cantSplit/>
        </w:trPr>
        <w:tc>
          <w:tcPr>
            <w:tcW w:w="1890" w:type="dxa"/>
          </w:tcPr>
          <w:p w14:paraId="1318801C" w14:textId="7A90D547" w:rsidR="007A7CC8" w:rsidRDefault="007A7CC8" w:rsidP="00CE2773">
            <w:pPr>
              <w:spacing w:after="120"/>
              <w:rPr>
                <w:u w:val="single"/>
              </w:rPr>
            </w:pPr>
            <w:r>
              <w:rPr>
                <w:u w:val="single"/>
              </w:rPr>
              <w:t>Description:</w:t>
            </w:r>
          </w:p>
        </w:tc>
        <w:tc>
          <w:tcPr>
            <w:tcW w:w="7470" w:type="dxa"/>
          </w:tcPr>
          <w:p w14:paraId="2DF77C5A" w14:textId="07E82857" w:rsidR="007A7CC8" w:rsidRDefault="007A7CC8" w:rsidP="007A7CC8">
            <w:pPr>
              <w:spacing w:after="120"/>
              <w:rPr>
                <w:rStyle w:val="SubtleEmphasis"/>
                <w:i w:val="0"/>
              </w:rPr>
            </w:pPr>
            <w:r w:rsidRPr="0048113B">
              <w:t>Mature larvae in the northern part of the range have greenish pink bodies covered with small black spots.  They are about ¾ inch long.  A heavily infested tree may have 20 or more lar</w:t>
            </w:r>
            <w:r>
              <w:t>vae feeding in a single whorl.</w:t>
            </w:r>
          </w:p>
        </w:tc>
      </w:tr>
    </w:tbl>
    <w:p w14:paraId="04BC8E5C" w14:textId="77777777" w:rsidR="00B46011" w:rsidRDefault="00B46011" w:rsidP="00B46011">
      <w:pPr>
        <w:spacing w:before="0" w:after="0"/>
        <w:rPr>
          <w:noProof/>
        </w:rPr>
      </w:pPr>
      <w:r>
        <w:br w:type="page"/>
      </w:r>
    </w:p>
    <w:p w14:paraId="2EB8BE75" w14:textId="14DFC7DA" w:rsidR="00307150" w:rsidRDefault="00307150" w:rsidP="00B46011">
      <w:pPr>
        <w:pStyle w:val="Heading2"/>
      </w:pPr>
      <w:bookmarkStart w:id="29" w:name="_Toc433639126"/>
      <w:r>
        <w:lastRenderedPageBreak/>
        <w:t>(1</w:t>
      </w:r>
      <w:r w:rsidR="00F0635F">
        <w:t>5</w:t>
      </w:r>
      <w:r>
        <w:t>-02</w:t>
      </w:r>
      <w:r w:rsidR="007A7CC8">
        <w:t>4</w:t>
      </w:r>
      <w:r>
        <w:t xml:space="preserve">) </w:t>
      </w:r>
      <w:r w:rsidR="007A7CC8">
        <w:t>Twig Pruner</w:t>
      </w:r>
      <w:bookmarkEnd w:id="29"/>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5C59257D" w14:textId="77777777" w:rsidTr="00592B21">
        <w:trPr>
          <w:cantSplit/>
        </w:trPr>
        <w:tc>
          <w:tcPr>
            <w:tcW w:w="1890" w:type="dxa"/>
          </w:tcPr>
          <w:p w14:paraId="54B0B5B3" w14:textId="26CA6433" w:rsidR="00592B21" w:rsidRDefault="00592B21" w:rsidP="00592B21">
            <w:pPr>
              <w:spacing w:after="120"/>
              <w:rPr>
                <w:u w:val="single"/>
              </w:rPr>
            </w:pPr>
            <w:r>
              <w:rPr>
                <w:u w:val="single"/>
              </w:rPr>
              <w:t>Species:</w:t>
            </w:r>
          </w:p>
        </w:tc>
        <w:tc>
          <w:tcPr>
            <w:tcW w:w="7470" w:type="dxa"/>
          </w:tcPr>
          <w:p w14:paraId="1A377390" w14:textId="4E6D3A5A" w:rsidR="00592B21" w:rsidRPr="00592B21" w:rsidRDefault="007A7CC8" w:rsidP="00592B21">
            <w:pPr>
              <w:spacing w:after="120"/>
              <w:rPr>
                <w:rStyle w:val="SubtleEmphasis"/>
              </w:rPr>
            </w:pPr>
            <w:proofErr w:type="spellStart"/>
            <w:r>
              <w:rPr>
                <w:rStyle w:val="SubtleEmphasis"/>
              </w:rPr>
              <w:t>Elaphidionoides</w:t>
            </w:r>
            <w:proofErr w:type="spellEnd"/>
            <w:r>
              <w:rPr>
                <w:rStyle w:val="SubtleEmphasis"/>
              </w:rPr>
              <w:t xml:space="preserve"> </w:t>
            </w:r>
            <w:proofErr w:type="spellStart"/>
            <w:r>
              <w:rPr>
                <w:rStyle w:val="SubtleEmphasis"/>
              </w:rPr>
              <w:t>villosus</w:t>
            </w:r>
            <w:proofErr w:type="spellEnd"/>
          </w:p>
        </w:tc>
      </w:tr>
      <w:tr w:rsidR="00307150" w:rsidRPr="00BA4EAB" w14:paraId="7BCC3B5F" w14:textId="77777777" w:rsidTr="00592B21">
        <w:trPr>
          <w:cantSplit/>
        </w:trPr>
        <w:tc>
          <w:tcPr>
            <w:tcW w:w="1890" w:type="dxa"/>
          </w:tcPr>
          <w:p w14:paraId="006F4A9A" w14:textId="4F61F3CC" w:rsidR="00307150" w:rsidRPr="0037223F" w:rsidRDefault="004F75C3" w:rsidP="00592B21">
            <w:pPr>
              <w:spacing w:after="120"/>
              <w:rPr>
                <w:u w:val="single"/>
              </w:rPr>
            </w:pPr>
            <w:r>
              <w:rPr>
                <w:u w:val="single"/>
              </w:rPr>
              <w:t>Host:</w:t>
            </w:r>
          </w:p>
        </w:tc>
        <w:tc>
          <w:tcPr>
            <w:tcW w:w="7470" w:type="dxa"/>
          </w:tcPr>
          <w:p w14:paraId="488D9CFC" w14:textId="4EA8B2D1" w:rsidR="00307150" w:rsidRDefault="007A7CC8" w:rsidP="00592B21">
            <w:pPr>
              <w:spacing w:after="120"/>
            </w:pPr>
            <w:r>
              <w:t>Oak, maple, sweetgum, pecan, hickory</w:t>
            </w:r>
          </w:p>
        </w:tc>
      </w:tr>
      <w:tr w:rsidR="004F75C3" w:rsidRPr="00BA4EAB" w14:paraId="7A262991" w14:textId="77777777" w:rsidTr="00592B21">
        <w:trPr>
          <w:cantSplit/>
        </w:trPr>
        <w:tc>
          <w:tcPr>
            <w:tcW w:w="1890" w:type="dxa"/>
          </w:tcPr>
          <w:p w14:paraId="3D617C9A" w14:textId="2515A7F9" w:rsidR="004F75C3" w:rsidRDefault="004F75C3" w:rsidP="00592B21">
            <w:pPr>
              <w:spacing w:after="120"/>
              <w:rPr>
                <w:u w:val="single"/>
              </w:rPr>
            </w:pPr>
            <w:r>
              <w:rPr>
                <w:u w:val="single"/>
              </w:rPr>
              <w:t>Range:</w:t>
            </w:r>
          </w:p>
        </w:tc>
        <w:tc>
          <w:tcPr>
            <w:tcW w:w="7470" w:type="dxa"/>
          </w:tcPr>
          <w:p w14:paraId="5FF5F789" w14:textId="39C99D98" w:rsidR="004F75C3" w:rsidRDefault="007A7CC8" w:rsidP="00592B21">
            <w:pPr>
              <w:spacing w:after="120"/>
            </w:pPr>
            <w:r>
              <w:t>Eastern states</w:t>
            </w:r>
          </w:p>
        </w:tc>
      </w:tr>
      <w:tr w:rsidR="004F75C3" w:rsidRPr="00BA4EAB" w14:paraId="6DE2C8E1" w14:textId="77777777" w:rsidTr="00592B21">
        <w:trPr>
          <w:cantSplit/>
        </w:trPr>
        <w:tc>
          <w:tcPr>
            <w:tcW w:w="1890" w:type="dxa"/>
          </w:tcPr>
          <w:p w14:paraId="6E168871" w14:textId="30414DA9" w:rsidR="004F75C3" w:rsidRDefault="004F75C3" w:rsidP="00592B21">
            <w:pPr>
              <w:spacing w:after="120"/>
              <w:rPr>
                <w:u w:val="single"/>
              </w:rPr>
            </w:pPr>
            <w:r>
              <w:rPr>
                <w:u w:val="single"/>
              </w:rPr>
              <w:t>Injury:</w:t>
            </w:r>
          </w:p>
        </w:tc>
        <w:tc>
          <w:tcPr>
            <w:tcW w:w="7470" w:type="dxa"/>
          </w:tcPr>
          <w:p w14:paraId="717D4591" w14:textId="08AD41D3" w:rsidR="004F75C3" w:rsidRDefault="007A7CC8" w:rsidP="004F75C3">
            <w:pPr>
              <w:spacing w:after="120"/>
            </w:pPr>
            <w:r>
              <w:t>I</w:t>
            </w:r>
            <w:r w:rsidRPr="0048113B">
              <w:t>njury includes pruning of living branches.  Attack begins with egg laying in the axil of a leaf near the tip of a twig; twig mining by the early stage larva follows.  As the larva develops it tunnels down the stem, and late in the summer it makes concentric cuts outward from the center except for the bark.  It retreats into the severed portion to hibernate, appearing as a beetle in the spring.  The severed branches, sometimes 2 inches in di</w:t>
            </w:r>
            <w:r>
              <w:t>ameter, break off in the wind.</w:t>
            </w:r>
          </w:p>
        </w:tc>
      </w:tr>
      <w:tr w:rsidR="007A7CC8" w:rsidRPr="00BA4EAB" w14:paraId="203F29C5" w14:textId="77777777" w:rsidTr="00592B21">
        <w:trPr>
          <w:cantSplit/>
        </w:trPr>
        <w:tc>
          <w:tcPr>
            <w:tcW w:w="1890" w:type="dxa"/>
          </w:tcPr>
          <w:p w14:paraId="5274E2FB" w14:textId="323220BE" w:rsidR="007A7CC8" w:rsidRDefault="007A7CC8" w:rsidP="00592B21">
            <w:pPr>
              <w:spacing w:after="120"/>
              <w:rPr>
                <w:u w:val="single"/>
              </w:rPr>
            </w:pPr>
            <w:r>
              <w:rPr>
                <w:u w:val="single"/>
              </w:rPr>
              <w:t>Description:</w:t>
            </w:r>
          </w:p>
        </w:tc>
        <w:tc>
          <w:tcPr>
            <w:tcW w:w="7470" w:type="dxa"/>
          </w:tcPr>
          <w:p w14:paraId="69348E2C" w14:textId="62782693" w:rsidR="007A7CC8" w:rsidRDefault="007A7CC8" w:rsidP="004F75C3">
            <w:pPr>
              <w:spacing w:after="120"/>
            </w:pPr>
            <w:r w:rsidRPr="0048113B">
              <w:t xml:space="preserve">The adult is a brownish beetle, about ¾ inch long, with a pair of short spines at the tip of each wing cover.  The full-grown shiny white larva is slender and slightly longer than the adult is. </w:t>
            </w:r>
            <w:r>
              <w:t xml:space="preserve"> </w:t>
            </w:r>
            <w:r w:rsidRPr="0048113B">
              <w:t xml:space="preserve">The eggs are laid on dead twigs, and the larva feeds beneath the bark during the first season, exuding granular </w:t>
            </w:r>
            <w:proofErr w:type="spellStart"/>
            <w:r w:rsidRPr="0048113B">
              <w:t>frass</w:t>
            </w:r>
            <w:proofErr w:type="spellEnd"/>
            <w:r w:rsidRPr="0048113B">
              <w:t>.  The second season it tunnels in the sapwood.  Prior to p</w:t>
            </w:r>
            <w:r>
              <w:t>upation, it severs the branch.</w:t>
            </w:r>
          </w:p>
        </w:tc>
      </w:tr>
    </w:tbl>
    <w:p w14:paraId="171871B0" w14:textId="10C7FB56" w:rsidR="00307150" w:rsidRDefault="00307150" w:rsidP="00307150">
      <w:pPr>
        <w:pStyle w:val="Heading2"/>
      </w:pPr>
      <w:bookmarkStart w:id="30" w:name="_Toc433639127"/>
      <w:r>
        <w:t>(1</w:t>
      </w:r>
      <w:r w:rsidR="007A7CC8">
        <w:t>5</w:t>
      </w:r>
      <w:r>
        <w:t>-02</w:t>
      </w:r>
      <w:r w:rsidR="000C4E94">
        <w:t>5</w:t>
      </w:r>
      <w:r w:rsidR="004F75C3">
        <w:t xml:space="preserve">) </w:t>
      </w:r>
      <w:r w:rsidR="007A7CC8">
        <w:t>Lesser Cornstalk Borer</w:t>
      </w:r>
      <w:bookmarkEnd w:id="30"/>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59EA728C" w14:textId="77777777" w:rsidTr="00592B21">
        <w:trPr>
          <w:cantSplit/>
        </w:trPr>
        <w:tc>
          <w:tcPr>
            <w:tcW w:w="1890" w:type="dxa"/>
          </w:tcPr>
          <w:p w14:paraId="16B57E35" w14:textId="12883748" w:rsidR="00592B21" w:rsidRDefault="00592B21" w:rsidP="00592B21">
            <w:pPr>
              <w:spacing w:after="120"/>
              <w:rPr>
                <w:u w:val="single"/>
              </w:rPr>
            </w:pPr>
            <w:r>
              <w:rPr>
                <w:u w:val="single"/>
              </w:rPr>
              <w:t>Species:</w:t>
            </w:r>
          </w:p>
        </w:tc>
        <w:tc>
          <w:tcPr>
            <w:tcW w:w="7470" w:type="dxa"/>
          </w:tcPr>
          <w:p w14:paraId="4BB7815C" w14:textId="26A17AC1" w:rsidR="00592B21" w:rsidRPr="00592B21" w:rsidRDefault="007A7CC8" w:rsidP="00592B21">
            <w:pPr>
              <w:spacing w:after="120"/>
              <w:rPr>
                <w:rStyle w:val="SubtleEmphasis"/>
              </w:rPr>
            </w:pPr>
            <w:proofErr w:type="spellStart"/>
            <w:r>
              <w:rPr>
                <w:rStyle w:val="SubtleEmphasis"/>
              </w:rPr>
              <w:t>Elaphidionoides</w:t>
            </w:r>
            <w:proofErr w:type="spellEnd"/>
            <w:r>
              <w:rPr>
                <w:rStyle w:val="SubtleEmphasis"/>
              </w:rPr>
              <w:t xml:space="preserve"> </w:t>
            </w:r>
            <w:proofErr w:type="spellStart"/>
            <w:r>
              <w:rPr>
                <w:rStyle w:val="SubtleEmphasis"/>
              </w:rPr>
              <w:t>villosus</w:t>
            </w:r>
            <w:proofErr w:type="spellEnd"/>
          </w:p>
        </w:tc>
      </w:tr>
      <w:tr w:rsidR="00307150" w:rsidRPr="00BA4EAB" w14:paraId="3BAA40EE" w14:textId="77777777" w:rsidTr="00592B21">
        <w:trPr>
          <w:cantSplit/>
        </w:trPr>
        <w:tc>
          <w:tcPr>
            <w:tcW w:w="1890" w:type="dxa"/>
          </w:tcPr>
          <w:p w14:paraId="1FCE2297" w14:textId="77777777" w:rsidR="00307150" w:rsidRPr="0037223F" w:rsidRDefault="00307150" w:rsidP="00592B21">
            <w:pPr>
              <w:spacing w:after="120"/>
              <w:rPr>
                <w:u w:val="single"/>
              </w:rPr>
            </w:pPr>
            <w:r>
              <w:rPr>
                <w:u w:val="single"/>
              </w:rPr>
              <w:t>Host</w:t>
            </w:r>
            <w:r w:rsidRPr="0037223F">
              <w:rPr>
                <w:u w:val="single"/>
              </w:rPr>
              <w:t>:</w:t>
            </w:r>
          </w:p>
        </w:tc>
        <w:tc>
          <w:tcPr>
            <w:tcW w:w="7470" w:type="dxa"/>
          </w:tcPr>
          <w:p w14:paraId="4211B06E" w14:textId="16D46797" w:rsidR="00307150" w:rsidRDefault="007A7CC8" w:rsidP="00592B21">
            <w:pPr>
              <w:spacing w:after="120"/>
            </w:pPr>
            <w:r>
              <w:t>Black locust seedlings, loblolly pine seedlings</w:t>
            </w:r>
          </w:p>
        </w:tc>
      </w:tr>
      <w:tr w:rsidR="000C4E94" w:rsidRPr="00BA4EAB" w14:paraId="0FC183A2" w14:textId="77777777" w:rsidTr="00592B21">
        <w:trPr>
          <w:cantSplit/>
        </w:trPr>
        <w:tc>
          <w:tcPr>
            <w:tcW w:w="1890" w:type="dxa"/>
          </w:tcPr>
          <w:p w14:paraId="2822BC3A" w14:textId="2D4BC9FD" w:rsidR="000C4E94" w:rsidRDefault="007A7CC8" w:rsidP="00592B21">
            <w:pPr>
              <w:spacing w:after="120"/>
              <w:rPr>
                <w:u w:val="single"/>
              </w:rPr>
            </w:pPr>
            <w:r>
              <w:rPr>
                <w:u w:val="single"/>
              </w:rPr>
              <w:t>Injury:</w:t>
            </w:r>
          </w:p>
        </w:tc>
        <w:tc>
          <w:tcPr>
            <w:tcW w:w="7470" w:type="dxa"/>
          </w:tcPr>
          <w:p w14:paraId="579BD183" w14:textId="5144C44D" w:rsidR="000C4E94" w:rsidRDefault="007A7CC8" w:rsidP="00592B21">
            <w:pPr>
              <w:spacing w:after="120"/>
            </w:pPr>
            <w:r>
              <w:t>G</w:t>
            </w:r>
            <w:r w:rsidRPr="0048113B">
              <w:t>all-like growths occur at points of injury on the lower stems of locust seedlings, causing them to die or</w:t>
            </w:r>
            <w:r>
              <w:t xml:space="preserve"> break off at the ground line.</w:t>
            </w:r>
          </w:p>
        </w:tc>
      </w:tr>
      <w:tr w:rsidR="007A7CC8" w:rsidRPr="00BA4EAB" w14:paraId="4BCCB1EB" w14:textId="77777777" w:rsidTr="00592B21">
        <w:trPr>
          <w:cantSplit/>
        </w:trPr>
        <w:tc>
          <w:tcPr>
            <w:tcW w:w="1890" w:type="dxa"/>
          </w:tcPr>
          <w:p w14:paraId="6D3DC9E3" w14:textId="06D2658F" w:rsidR="007A7CC8" w:rsidRDefault="007A7CC8" w:rsidP="00592B21">
            <w:pPr>
              <w:spacing w:after="120"/>
              <w:rPr>
                <w:u w:val="single"/>
              </w:rPr>
            </w:pPr>
            <w:r>
              <w:rPr>
                <w:u w:val="single"/>
              </w:rPr>
              <w:t>Description:</w:t>
            </w:r>
          </w:p>
        </w:tc>
        <w:tc>
          <w:tcPr>
            <w:tcW w:w="7470" w:type="dxa"/>
          </w:tcPr>
          <w:p w14:paraId="7676EF71" w14:textId="439BF687" w:rsidR="007A7CC8" w:rsidRDefault="007A7CC8" w:rsidP="00592B21">
            <w:pPr>
              <w:spacing w:after="120"/>
            </w:pPr>
            <w:r>
              <w:t>T</w:t>
            </w:r>
            <w:r w:rsidRPr="0048113B">
              <w:t xml:space="preserve">he adult male is ochre yellow to light brown and has a wingspread of 16 to 24 mm. </w:t>
            </w:r>
            <w:r>
              <w:t xml:space="preserve"> </w:t>
            </w:r>
            <w:r w:rsidRPr="0048113B">
              <w:t xml:space="preserve">The forewings are long, narrow, and marked with several black spots. </w:t>
            </w:r>
            <w:r>
              <w:t xml:space="preserve"> </w:t>
            </w:r>
            <w:r w:rsidRPr="0048113B">
              <w:t>Mature larvae are greenish white with interrupted stripes of dark brown.</w:t>
            </w:r>
          </w:p>
        </w:tc>
      </w:tr>
    </w:tbl>
    <w:p w14:paraId="6802B68E" w14:textId="77777777" w:rsidR="00B46011" w:rsidRDefault="00B46011" w:rsidP="00B46011">
      <w:pPr>
        <w:spacing w:before="0" w:after="0"/>
        <w:rPr>
          <w:noProof/>
        </w:rPr>
      </w:pPr>
      <w:r>
        <w:br w:type="page"/>
      </w:r>
    </w:p>
    <w:p w14:paraId="0D89C38E" w14:textId="400A6426" w:rsidR="00307150" w:rsidRDefault="007A7CC8" w:rsidP="00B46011">
      <w:pPr>
        <w:pStyle w:val="Heading2"/>
      </w:pPr>
      <w:bookmarkStart w:id="31" w:name="_Toc433639128"/>
      <w:r>
        <w:lastRenderedPageBreak/>
        <w:t>(15</w:t>
      </w:r>
      <w:r w:rsidR="00307150">
        <w:t>-02</w:t>
      </w:r>
      <w:r w:rsidR="000C4E94">
        <w:t>6</w:t>
      </w:r>
      <w:r w:rsidR="00307150">
        <w:t xml:space="preserve">) </w:t>
      </w:r>
      <w:r>
        <w:t>Red Oak Borer</w:t>
      </w:r>
      <w:bookmarkEnd w:id="31"/>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41161327" w14:textId="77777777" w:rsidTr="00592B21">
        <w:trPr>
          <w:cantSplit/>
        </w:trPr>
        <w:tc>
          <w:tcPr>
            <w:tcW w:w="1890" w:type="dxa"/>
          </w:tcPr>
          <w:p w14:paraId="4BA1BFCD" w14:textId="4023C72C" w:rsidR="00592B21" w:rsidRDefault="00592B21" w:rsidP="00592B21">
            <w:pPr>
              <w:spacing w:after="120"/>
              <w:rPr>
                <w:u w:val="single"/>
              </w:rPr>
            </w:pPr>
            <w:r>
              <w:rPr>
                <w:u w:val="single"/>
              </w:rPr>
              <w:t>Species:</w:t>
            </w:r>
          </w:p>
        </w:tc>
        <w:tc>
          <w:tcPr>
            <w:tcW w:w="7470" w:type="dxa"/>
          </w:tcPr>
          <w:p w14:paraId="174805E0" w14:textId="3CAC23DC" w:rsidR="00592B21" w:rsidRPr="00592B21" w:rsidRDefault="00A41D7B" w:rsidP="00592B21">
            <w:pPr>
              <w:spacing w:after="120"/>
              <w:rPr>
                <w:rStyle w:val="SubtleEmphasis"/>
              </w:rPr>
            </w:pPr>
            <w:proofErr w:type="spellStart"/>
            <w:r>
              <w:rPr>
                <w:rStyle w:val="SubtleEmphasis"/>
              </w:rPr>
              <w:t>Enaphalodes</w:t>
            </w:r>
            <w:proofErr w:type="spellEnd"/>
            <w:r>
              <w:rPr>
                <w:rStyle w:val="SubtleEmphasis"/>
              </w:rPr>
              <w:t xml:space="preserve"> </w:t>
            </w:r>
            <w:proofErr w:type="spellStart"/>
            <w:r>
              <w:rPr>
                <w:rStyle w:val="SubtleEmphasis"/>
              </w:rPr>
              <w:t>rufulus</w:t>
            </w:r>
            <w:proofErr w:type="spellEnd"/>
          </w:p>
        </w:tc>
      </w:tr>
      <w:tr w:rsidR="00307150" w:rsidRPr="00BA4EAB" w14:paraId="01B61728" w14:textId="77777777" w:rsidTr="00592B21">
        <w:trPr>
          <w:cantSplit/>
        </w:trPr>
        <w:tc>
          <w:tcPr>
            <w:tcW w:w="1890" w:type="dxa"/>
          </w:tcPr>
          <w:p w14:paraId="791FD0EF" w14:textId="77777777" w:rsidR="00307150" w:rsidRPr="0037223F" w:rsidRDefault="00307150" w:rsidP="00592B21">
            <w:pPr>
              <w:spacing w:after="120"/>
              <w:rPr>
                <w:u w:val="single"/>
              </w:rPr>
            </w:pPr>
            <w:r>
              <w:rPr>
                <w:u w:val="single"/>
              </w:rPr>
              <w:t>Host</w:t>
            </w:r>
            <w:r w:rsidRPr="0037223F">
              <w:rPr>
                <w:u w:val="single"/>
              </w:rPr>
              <w:t>:</w:t>
            </w:r>
          </w:p>
        </w:tc>
        <w:tc>
          <w:tcPr>
            <w:tcW w:w="7470" w:type="dxa"/>
          </w:tcPr>
          <w:p w14:paraId="549F636C" w14:textId="24E14346" w:rsidR="00307150" w:rsidRDefault="00A41D7B" w:rsidP="00592B21">
            <w:pPr>
              <w:spacing w:after="120"/>
            </w:pPr>
            <w:r>
              <w:t xml:space="preserve">Northern red oak, black oak, Scarlet oak; less commonly: white oak, post oak, pin oak, bur oak, </w:t>
            </w:r>
            <w:proofErr w:type="spellStart"/>
            <w:r>
              <w:t>overcup</w:t>
            </w:r>
            <w:proofErr w:type="spellEnd"/>
            <w:r>
              <w:t xml:space="preserve"> oak, laurel oak</w:t>
            </w:r>
          </w:p>
        </w:tc>
      </w:tr>
      <w:tr w:rsidR="000C4E94" w:rsidRPr="00BA4EAB" w14:paraId="5732A3EC" w14:textId="77777777" w:rsidTr="00592B21">
        <w:trPr>
          <w:cantSplit/>
        </w:trPr>
        <w:tc>
          <w:tcPr>
            <w:tcW w:w="1890" w:type="dxa"/>
          </w:tcPr>
          <w:p w14:paraId="03D2BBAF" w14:textId="4CC77697" w:rsidR="000C4E94" w:rsidRDefault="000C4E94" w:rsidP="00592B21">
            <w:pPr>
              <w:spacing w:after="120"/>
              <w:rPr>
                <w:u w:val="single"/>
              </w:rPr>
            </w:pPr>
            <w:r>
              <w:rPr>
                <w:u w:val="single"/>
              </w:rPr>
              <w:t>Injury:</w:t>
            </w:r>
          </w:p>
        </w:tc>
        <w:tc>
          <w:tcPr>
            <w:tcW w:w="7470" w:type="dxa"/>
          </w:tcPr>
          <w:p w14:paraId="4676D0BC" w14:textId="7082877B" w:rsidR="000C4E94" w:rsidRDefault="008C17B5" w:rsidP="00592B21">
            <w:pPr>
              <w:spacing w:after="120"/>
            </w:pPr>
            <w:r>
              <w:t>E</w:t>
            </w:r>
            <w:r w:rsidRPr="0048113B">
              <w:t xml:space="preserve">xternal signs include: extruded </w:t>
            </w:r>
            <w:proofErr w:type="spellStart"/>
            <w:r w:rsidRPr="0048113B">
              <w:t>frass</w:t>
            </w:r>
            <w:proofErr w:type="spellEnd"/>
            <w:r w:rsidRPr="0048113B">
              <w:t xml:space="preserve">, discolored bark patches, wet spots, wood slivers, and exit holes. </w:t>
            </w:r>
            <w:r>
              <w:t xml:space="preserve"> </w:t>
            </w:r>
            <w:r w:rsidRPr="0048113B">
              <w:t xml:space="preserve">The fine larval </w:t>
            </w:r>
            <w:proofErr w:type="spellStart"/>
            <w:r w:rsidRPr="0048113B">
              <w:t>frass</w:t>
            </w:r>
            <w:proofErr w:type="spellEnd"/>
            <w:r w:rsidRPr="0048113B">
              <w:t xml:space="preserve"> is found during the first fall and winter after eggs hatch. </w:t>
            </w:r>
            <w:r>
              <w:t xml:space="preserve"> </w:t>
            </w:r>
            <w:r w:rsidRPr="0048113B">
              <w:t xml:space="preserve">Wet spots and medium-sized larval </w:t>
            </w:r>
            <w:proofErr w:type="spellStart"/>
            <w:r w:rsidRPr="0048113B">
              <w:t>frass</w:t>
            </w:r>
            <w:proofErr w:type="spellEnd"/>
            <w:r w:rsidRPr="0048113B">
              <w:t xml:space="preserve"> can be found during the first spring and early summer. </w:t>
            </w:r>
            <w:r>
              <w:t xml:space="preserve"> </w:t>
            </w:r>
            <w:r w:rsidRPr="0048113B">
              <w:t xml:space="preserve">Discolored bark patches and large quantities of larval </w:t>
            </w:r>
            <w:proofErr w:type="spellStart"/>
            <w:r w:rsidRPr="0048113B">
              <w:t>frass</w:t>
            </w:r>
            <w:proofErr w:type="spellEnd"/>
            <w:r w:rsidRPr="0048113B">
              <w:t xml:space="preserve"> occur in the second fall and winter.</w:t>
            </w:r>
            <w:r>
              <w:t xml:space="preserve"> </w:t>
            </w:r>
            <w:r w:rsidRPr="0048113B">
              <w:t xml:space="preserve"> Wood slivers are extruded in the spring and early summer just before the adult emerges. </w:t>
            </w:r>
            <w:r>
              <w:t xml:space="preserve"> </w:t>
            </w:r>
            <w:r w:rsidRPr="0048113B">
              <w:t>The adult exits through an oval ho</w:t>
            </w:r>
            <w:r>
              <w:t>le, which it chews in the bark.</w:t>
            </w:r>
          </w:p>
        </w:tc>
      </w:tr>
    </w:tbl>
    <w:p w14:paraId="4B23C3A9" w14:textId="510F5AB2" w:rsidR="00F0635F" w:rsidRPr="00EC50DE" w:rsidRDefault="00F0635F" w:rsidP="00F0635F">
      <w:pPr>
        <w:pStyle w:val="Caption"/>
      </w:pPr>
      <w:r w:rsidRPr="00EC50DE">
        <w:t xml:space="preserve">Figure </w:t>
      </w:r>
      <w:fldSimple w:instr=" SEQ Figure \* ARABIC ">
        <w:r w:rsidR="008B667D">
          <w:rPr>
            <w:noProof/>
          </w:rPr>
          <w:t>25</w:t>
        </w:r>
      </w:fldSimple>
      <w:r w:rsidRPr="00EC50DE">
        <w:t>:</w:t>
      </w:r>
      <w:r>
        <w:t xml:space="preserve"> </w:t>
      </w:r>
      <w:r w:rsidR="008C17B5">
        <w:t>Distribution</w:t>
      </w:r>
    </w:p>
    <w:bookmarkStart w:id="32" w:name="_MON_1049276975"/>
    <w:bookmarkEnd w:id="32"/>
    <w:p w14:paraId="36161279" w14:textId="1CF1637F" w:rsidR="00F0635F" w:rsidRPr="008832A8" w:rsidRDefault="008C17B5" w:rsidP="00F0635F">
      <w:pPr>
        <w:pStyle w:val="Graphic"/>
      </w:pPr>
      <w:r w:rsidRPr="0048113B">
        <w:object w:dxaOrig="1430" w:dyaOrig="1462" w14:anchorId="765B0590">
          <v:shape id="_x0000_i1038" type="#_x0000_t75" alt="figure 1" style="width:71.35pt;height:73.35pt" o:ole="">
            <v:imagedata r:id="rId58" o:title=""/>
          </v:shape>
          <o:OLEObject Type="Embed" ProgID="Word.Picture.8" ShapeID="_x0000_i1038" DrawAspect="Content" ObjectID="_1507535543" r:id="rId59"/>
        </w:object>
      </w:r>
    </w:p>
    <w:p w14:paraId="33FCCF74" w14:textId="5D41DE79" w:rsidR="00F0635F" w:rsidRPr="00EC50DE" w:rsidRDefault="00F0635F" w:rsidP="00F0635F">
      <w:pPr>
        <w:pStyle w:val="Caption"/>
      </w:pPr>
      <w:r w:rsidRPr="00EC50DE">
        <w:t xml:space="preserve">Figure </w:t>
      </w:r>
      <w:fldSimple w:instr=" SEQ Figure \* ARABIC ">
        <w:r w:rsidR="008B667D">
          <w:rPr>
            <w:noProof/>
          </w:rPr>
          <w:t>26</w:t>
        </w:r>
      </w:fldSimple>
      <w:r w:rsidRPr="00EC50DE">
        <w:t>:</w:t>
      </w:r>
      <w:r>
        <w:t xml:space="preserve"> </w:t>
      </w:r>
      <w:r w:rsidR="008C17B5">
        <w:t>Adult</w:t>
      </w:r>
    </w:p>
    <w:p w14:paraId="04AF61CC" w14:textId="383283B2" w:rsidR="00F0635F" w:rsidRPr="008832A8" w:rsidRDefault="008C17B5" w:rsidP="00F0635F">
      <w:pPr>
        <w:pStyle w:val="Graphic"/>
      </w:pPr>
      <w:r>
        <w:drawing>
          <wp:inline distT="0" distB="0" distL="0" distR="0" wp14:anchorId="386F75B2" wp14:editId="3A8BDB4B">
            <wp:extent cx="657225" cy="1209675"/>
            <wp:effectExtent l="19050" t="19050" r="28575" b="28575"/>
            <wp:docPr id="53" name="Picture 53" descr="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fig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7225" cy="1209675"/>
                    </a:xfrm>
                    <a:prstGeom prst="rect">
                      <a:avLst/>
                    </a:prstGeom>
                    <a:noFill/>
                    <a:ln>
                      <a:solidFill>
                        <a:schemeClr val="tx1"/>
                      </a:solidFill>
                    </a:ln>
                  </pic:spPr>
                </pic:pic>
              </a:graphicData>
            </a:graphic>
          </wp:inline>
        </w:drawing>
      </w:r>
    </w:p>
    <w:p w14:paraId="39469372" w14:textId="43009DC0" w:rsidR="00F0635F" w:rsidRPr="00EC50DE" w:rsidRDefault="00F0635F" w:rsidP="00F0635F">
      <w:pPr>
        <w:pStyle w:val="Caption"/>
      </w:pPr>
      <w:r w:rsidRPr="00EC50DE">
        <w:t xml:space="preserve">Figure </w:t>
      </w:r>
      <w:fldSimple w:instr=" SEQ Figure \* ARABIC ">
        <w:r w:rsidR="008B667D">
          <w:rPr>
            <w:noProof/>
          </w:rPr>
          <w:t>27</w:t>
        </w:r>
      </w:fldSimple>
      <w:r w:rsidRPr="00EC50DE">
        <w:t>:</w:t>
      </w:r>
      <w:r>
        <w:t xml:space="preserve"> </w:t>
      </w:r>
      <w:r w:rsidR="008C17B5">
        <w:t>Larval feeding mine</w:t>
      </w:r>
    </w:p>
    <w:p w14:paraId="6393446B" w14:textId="768813D6" w:rsidR="00F0635F" w:rsidRPr="008832A8" w:rsidRDefault="008C17B5" w:rsidP="00F0635F">
      <w:pPr>
        <w:pStyle w:val="Graphic"/>
      </w:pPr>
      <w:r>
        <w:drawing>
          <wp:inline distT="0" distB="0" distL="0" distR="0" wp14:anchorId="48E90657" wp14:editId="5B92F483">
            <wp:extent cx="669290" cy="1224280"/>
            <wp:effectExtent l="19050" t="19050" r="16510" b="13970"/>
            <wp:docPr id="54" name="Picture 54" descr="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fig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9290" cy="1224280"/>
                    </a:xfrm>
                    <a:prstGeom prst="rect">
                      <a:avLst/>
                    </a:prstGeom>
                    <a:noFill/>
                    <a:ln>
                      <a:solidFill>
                        <a:schemeClr val="tx1"/>
                      </a:solidFill>
                    </a:ln>
                  </pic:spPr>
                </pic:pic>
              </a:graphicData>
            </a:graphic>
          </wp:inline>
        </w:drawing>
      </w:r>
    </w:p>
    <w:p w14:paraId="68C2B485" w14:textId="103B9C2F" w:rsidR="00F0635F" w:rsidRDefault="00F0635F" w:rsidP="00F0635F">
      <w:pPr>
        <w:pStyle w:val="Heading2"/>
      </w:pPr>
      <w:bookmarkStart w:id="33" w:name="_Toc433639129"/>
      <w:r>
        <w:lastRenderedPageBreak/>
        <w:t xml:space="preserve">(15-027) </w:t>
      </w:r>
      <w:r w:rsidR="0087688C">
        <w:t>Ponderous Borer</w:t>
      </w:r>
      <w:bookmarkEnd w:id="33"/>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F0635F" w:rsidRPr="00BA4EAB" w14:paraId="2554269B" w14:textId="77777777" w:rsidTr="00CE2773">
        <w:trPr>
          <w:cantSplit/>
        </w:trPr>
        <w:tc>
          <w:tcPr>
            <w:tcW w:w="1890" w:type="dxa"/>
          </w:tcPr>
          <w:p w14:paraId="1094433D" w14:textId="77777777" w:rsidR="00F0635F" w:rsidRDefault="00F0635F" w:rsidP="00CE2773">
            <w:pPr>
              <w:spacing w:after="120"/>
              <w:rPr>
                <w:u w:val="single"/>
              </w:rPr>
            </w:pPr>
            <w:r>
              <w:rPr>
                <w:u w:val="single"/>
              </w:rPr>
              <w:t>Species:</w:t>
            </w:r>
          </w:p>
        </w:tc>
        <w:tc>
          <w:tcPr>
            <w:tcW w:w="7470" w:type="dxa"/>
          </w:tcPr>
          <w:p w14:paraId="22E4245F" w14:textId="53C34E87" w:rsidR="00F0635F" w:rsidRPr="00592B21" w:rsidRDefault="0087688C" w:rsidP="00CE2773">
            <w:pPr>
              <w:spacing w:after="120"/>
              <w:rPr>
                <w:rStyle w:val="SubtleEmphasis"/>
              </w:rPr>
            </w:pPr>
            <w:r>
              <w:rPr>
                <w:rStyle w:val="SubtleEmphasis"/>
              </w:rPr>
              <w:t xml:space="preserve">Ergates </w:t>
            </w:r>
            <w:proofErr w:type="spellStart"/>
            <w:r>
              <w:rPr>
                <w:rStyle w:val="SubtleEmphasis"/>
              </w:rPr>
              <w:t>spiculatus</w:t>
            </w:r>
            <w:proofErr w:type="spellEnd"/>
          </w:p>
        </w:tc>
      </w:tr>
      <w:tr w:rsidR="0087688C" w:rsidRPr="00BA4EAB" w14:paraId="4472090E" w14:textId="77777777" w:rsidTr="00CE2773">
        <w:trPr>
          <w:cantSplit/>
        </w:trPr>
        <w:tc>
          <w:tcPr>
            <w:tcW w:w="1890" w:type="dxa"/>
          </w:tcPr>
          <w:p w14:paraId="07DCA4F6" w14:textId="65D23A9F" w:rsidR="0087688C" w:rsidRDefault="0087688C" w:rsidP="00CE2773">
            <w:pPr>
              <w:spacing w:after="120"/>
              <w:rPr>
                <w:u w:val="single"/>
              </w:rPr>
            </w:pPr>
            <w:r>
              <w:rPr>
                <w:u w:val="single"/>
              </w:rPr>
              <w:t>Host:</w:t>
            </w:r>
          </w:p>
        </w:tc>
        <w:tc>
          <w:tcPr>
            <w:tcW w:w="7470" w:type="dxa"/>
          </w:tcPr>
          <w:p w14:paraId="36B121FF" w14:textId="16962EC2" w:rsidR="0087688C" w:rsidRPr="0087688C" w:rsidRDefault="0087688C" w:rsidP="00CE2773">
            <w:pPr>
              <w:spacing w:after="120"/>
              <w:rPr>
                <w:rStyle w:val="SubtleEmphasis"/>
                <w:i w:val="0"/>
              </w:rPr>
            </w:pPr>
            <w:r>
              <w:rPr>
                <w:rStyle w:val="SubtleEmphasis"/>
                <w:i w:val="0"/>
              </w:rPr>
              <w:t>Douglas-fir, ponderosa pine</w:t>
            </w:r>
          </w:p>
        </w:tc>
      </w:tr>
      <w:tr w:rsidR="0087688C" w:rsidRPr="00BA4EAB" w14:paraId="68AB77CF" w14:textId="77777777" w:rsidTr="00CE2773">
        <w:trPr>
          <w:cantSplit/>
        </w:trPr>
        <w:tc>
          <w:tcPr>
            <w:tcW w:w="1890" w:type="dxa"/>
          </w:tcPr>
          <w:p w14:paraId="59FCE2E3" w14:textId="3C197503" w:rsidR="0087688C" w:rsidRDefault="0087688C" w:rsidP="00CE2773">
            <w:pPr>
              <w:spacing w:after="120"/>
              <w:rPr>
                <w:u w:val="single"/>
              </w:rPr>
            </w:pPr>
            <w:r>
              <w:rPr>
                <w:u w:val="single"/>
              </w:rPr>
              <w:t>Seco</w:t>
            </w:r>
            <w:r w:rsidR="00B46011">
              <w:rPr>
                <w:u w:val="single"/>
              </w:rPr>
              <w:t>ndary h</w:t>
            </w:r>
            <w:r>
              <w:rPr>
                <w:u w:val="single"/>
              </w:rPr>
              <w:t>ost:</w:t>
            </w:r>
          </w:p>
        </w:tc>
        <w:tc>
          <w:tcPr>
            <w:tcW w:w="7470" w:type="dxa"/>
          </w:tcPr>
          <w:p w14:paraId="5598F994" w14:textId="0C825893" w:rsidR="0087688C" w:rsidRDefault="0087688C" w:rsidP="00CE2773">
            <w:pPr>
              <w:spacing w:after="120"/>
              <w:rPr>
                <w:rStyle w:val="SubtleEmphasis"/>
                <w:i w:val="0"/>
              </w:rPr>
            </w:pPr>
            <w:r>
              <w:rPr>
                <w:rStyle w:val="SubtleEmphasis"/>
                <w:i w:val="0"/>
              </w:rPr>
              <w:t>Redwood</w:t>
            </w:r>
          </w:p>
        </w:tc>
      </w:tr>
      <w:tr w:rsidR="0087688C" w:rsidRPr="00BA4EAB" w14:paraId="265069EF" w14:textId="77777777" w:rsidTr="00CE2773">
        <w:trPr>
          <w:cantSplit/>
        </w:trPr>
        <w:tc>
          <w:tcPr>
            <w:tcW w:w="1890" w:type="dxa"/>
          </w:tcPr>
          <w:p w14:paraId="26696A91" w14:textId="75FCC70B" w:rsidR="0087688C" w:rsidRDefault="0087688C" w:rsidP="00CE2773">
            <w:pPr>
              <w:spacing w:after="120"/>
              <w:rPr>
                <w:u w:val="single"/>
              </w:rPr>
            </w:pPr>
            <w:r>
              <w:rPr>
                <w:u w:val="single"/>
              </w:rPr>
              <w:t>Range:</w:t>
            </w:r>
          </w:p>
        </w:tc>
        <w:tc>
          <w:tcPr>
            <w:tcW w:w="7470" w:type="dxa"/>
          </w:tcPr>
          <w:p w14:paraId="3529F95E" w14:textId="7D6CED4C" w:rsidR="0087688C" w:rsidRDefault="0087688C" w:rsidP="00CE2773">
            <w:pPr>
              <w:spacing w:after="120"/>
              <w:rPr>
                <w:rStyle w:val="SubtleEmphasis"/>
                <w:i w:val="0"/>
              </w:rPr>
            </w:pPr>
            <w:r>
              <w:rPr>
                <w:rStyle w:val="SubtleEmphasis"/>
                <w:i w:val="0"/>
              </w:rPr>
              <w:t>Western states</w:t>
            </w:r>
          </w:p>
        </w:tc>
      </w:tr>
      <w:tr w:rsidR="0087688C" w:rsidRPr="00BA4EAB" w14:paraId="352A45A8" w14:textId="77777777" w:rsidTr="00CE2773">
        <w:trPr>
          <w:cantSplit/>
        </w:trPr>
        <w:tc>
          <w:tcPr>
            <w:tcW w:w="1890" w:type="dxa"/>
          </w:tcPr>
          <w:p w14:paraId="598FC8D0" w14:textId="31BF1879" w:rsidR="0087688C" w:rsidRDefault="0087688C" w:rsidP="00CE2773">
            <w:pPr>
              <w:spacing w:after="120"/>
              <w:rPr>
                <w:u w:val="single"/>
              </w:rPr>
            </w:pPr>
            <w:r>
              <w:rPr>
                <w:u w:val="single"/>
              </w:rPr>
              <w:t>Injury:</w:t>
            </w:r>
          </w:p>
        </w:tc>
        <w:tc>
          <w:tcPr>
            <w:tcW w:w="7470" w:type="dxa"/>
          </w:tcPr>
          <w:p w14:paraId="7C17B93D" w14:textId="65A25B89" w:rsidR="0087688C" w:rsidRDefault="0087688C" w:rsidP="00CE2773">
            <w:pPr>
              <w:spacing w:after="120"/>
              <w:rPr>
                <w:rStyle w:val="SubtleEmphasis"/>
                <w:i w:val="0"/>
              </w:rPr>
            </w:pPr>
            <w:r>
              <w:t>L</w:t>
            </w:r>
            <w:r w:rsidRPr="0048113B">
              <w:t xml:space="preserve">arval mines in the heartwood of fire-killed Douglas-fir speed deterioration.  Ponderosa pine trees killed by the western pine beetle are often mined at the base.  Borer weakened snags fall more quickly than sound snag. </w:t>
            </w:r>
            <w:r>
              <w:t xml:space="preserve"> </w:t>
            </w:r>
            <w:r w:rsidRPr="0048113B">
              <w:t>The larvae excavate very large, meandering galleries, first in the sapwood, then deep into the heartwood.</w:t>
            </w:r>
          </w:p>
        </w:tc>
      </w:tr>
      <w:tr w:rsidR="0087688C" w:rsidRPr="00BA4EAB" w14:paraId="5C90E9B4" w14:textId="77777777" w:rsidTr="00CE2773">
        <w:trPr>
          <w:cantSplit/>
        </w:trPr>
        <w:tc>
          <w:tcPr>
            <w:tcW w:w="1890" w:type="dxa"/>
          </w:tcPr>
          <w:p w14:paraId="54BE6C94" w14:textId="3E628E42" w:rsidR="0087688C" w:rsidRDefault="0087688C" w:rsidP="00CE2773">
            <w:pPr>
              <w:spacing w:after="120"/>
              <w:rPr>
                <w:u w:val="single"/>
              </w:rPr>
            </w:pPr>
            <w:r>
              <w:rPr>
                <w:u w:val="single"/>
              </w:rPr>
              <w:t>Description:</w:t>
            </w:r>
          </w:p>
        </w:tc>
        <w:tc>
          <w:tcPr>
            <w:tcW w:w="7470" w:type="dxa"/>
          </w:tcPr>
          <w:p w14:paraId="28583FB6" w14:textId="7291734A" w:rsidR="0087688C" w:rsidRDefault="0087688C" w:rsidP="00CE2773">
            <w:pPr>
              <w:spacing w:after="120"/>
              <w:rPr>
                <w:rStyle w:val="SubtleEmphasis"/>
                <w:i w:val="0"/>
              </w:rPr>
            </w:pPr>
            <w:r>
              <w:t>T</w:t>
            </w:r>
            <w:r w:rsidRPr="0048113B">
              <w:t>he adults are 42 to 65 mm long.  The elytra are uniformly reddish brown.</w:t>
            </w:r>
            <w:r>
              <w:t xml:space="preserve"> </w:t>
            </w:r>
            <w:r w:rsidRPr="0048113B">
              <w:t xml:space="preserve"> The adults lay eggs in the crevices of the bark of dead trees and stumps.</w:t>
            </w:r>
            <w:r>
              <w:t xml:space="preserve"> </w:t>
            </w:r>
            <w:r w:rsidRPr="0048113B">
              <w:t xml:space="preserve"> Full-grown larvae are thick bodied, 60 to 70 mm long, creamy white with a reddish brown head bearing four tooth-like processes.</w:t>
            </w:r>
          </w:p>
        </w:tc>
      </w:tr>
      <w:tr w:rsidR="0087688C" w:rsidRPr="00BA4EAB" w14:paraId="475B6E1F" w14:textId="77777777" w:rsidTr="00CE2773">
        <w:trPr>
          <w:cantSplit/>
        </w:trPr>
        <w:tc>
          <w:tcPr>
            <w:tcW w:w="1890" w:type="dxa"/>
          </w:tcPr>
          <w:p w14:paraId="224CC85E" w14:textId="199C636C" w:rsidR="0087688C" w:rsidRDefault="0087688C" w:rsidP="00CE2773">
            <w:pPr>
              <w:spacing w:after="120"/>
              <w:rPr>
                <w:u w:val="single"/>
              </w:rPr>
            </w:pPr>
            <w:r>
              <w:rPr>
                <w:u w:val="single"/>
              </w:rPr>
              <w:t>Defect:</w:t>
            </w:r>
          </w:p>
        </w:tc>
        <w:tc>
          <w:tcPr>
            <w:tcW w:w="7470" w:type="dxa"/>
          </w:tcPr>
          <w:p w14:paraId="76AF8A59" w14:textId="62A07355" w:rsidR="0087688C" w:rsidRDefault="0087688C" w:rsidP="00CE2773">
            <w:pPr>
              <w:spacing w:after="120"/>
              <w:rPr>
                <w:rStyle w:val="SubtleEmphasis"/>
                <w:i w:val="0"/>
              </w:rPr>
            </w:pPr>
            <w:r>
              <w:t>L</w:t>
            </w:r>
            <w:r w:rsidRPr="0048113B">
              <w:t>ocalized, often to the lower part of the first log only.</w:t>
            </w:r>
          </w:p>
        </w:tc>
      </w:tr>
    </w:tbl>
    <w:p w14:paraId="49C87FB4" w14:textId="7CE2D48F" w:rsidR="00F0635F" w:rsidRPr="00EC50DE" w:rsidRDefault="00F0635F" w:rsidP="00F0635F">
      <w:pPr>
        <w:pStyle w:val="Caption"/>
      </w:pPr>
      <w:r w:rsidRPr="00EC50DE">
        <w:t xml:space="preserve">Figure </w:t>
      </w:r>
      <w:fldSimple w:instr=" SEQ Figure \* ARABIC ">
        <w:r w:rsidR="008B667D">
          <w:rPr>
            <w:noProof/>
          </w:rPr>
          <w:t>28</w:t>
        </w:r>
      </w:fldSimple>
      <w:r w:rsidRPr="00EC50DE">
        <w:t>:</w:t>
      </w:r>
      <w:r>
        <w:t xml:space="preserve"> </w:t>
      </w:r>
      <w:r w:rsidR="0087688C">
        <w:t>Ponderous borer damage</w:t>
      </w:r>
    </w:p>
    <w:p w14:paraId="2BD7F5EE" w14:textId="1FA5130A" w:rsidR="00F0635F" w:rsidRPr="008832A8" w:rsidRDefault="0087688C" w:rsidP="00F0635F">
      <w:pPr>
        <w:pStyle w:val="Graphic"/>
      </w:pPr>
      <w:r>
        <w:drawing>
          <wp:inline distT="0" distB="0" distL="0" distR="0" wp14:anchorId="01FAB9AA" wp14:editId="289C55B8">
            <wp:extent cx="1483360" cy="993775"/>
            <wp:effectExtent l="19050" t="19050" r="21590" b="158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83360" cy="993775"/>
                    </a:xfrm>
                    <a:prstGeom prst="rect">
                      <a:avLst/>
                    </a:prstGeom>
                    <a:noFill/>
                    <a:ln>
                      <a:solidFill>
                        <a:schemeClr val="tx1"/>
                      </a:solidFill>
                    </a:ln>
                  </pic:spPr>
                </pic:pic>
              </a:graphicData>
            </a:graphic>
          </wp:inline>
        </w:drawing>
      </w:r>
    </w:p>
    <w:p w14:paraId="704E0363" w14:textId="21F89D59" w:rsidR="00F0635F" w:rsidRPr="00EC50DE" w:rsidRDefault="00F0635F" w:rsidP="00F0635F">
      <w:pPr>
        <w:pStyle w:val="Caption"/>
      </w:pPr>
      <w:r w:rsidRPr="00EC50DE">
        <w:t xml:space="preserve">Figure </w:t>
      </w:r>
      <w:fldSimple w:instr=" SEQ Figure \* ARABIC ">
        <w:r w:rsidR="008B667D">
          <w:rPr>
            <w:noProof/>
          </w:rPr>
          <w:t>29</w:t>
        </w:r>
      </w:fldSimple>
      <w:r w:rsidRPr="00EC50DE">
        <w:t>:</w:t>
      </w:r>
      <w:r w:rsidR="0087688C">
        <w:t xml:space="preserve"> Ponderous borer damage</w:t>
      </w:r>
    </w:p>
    <w:p w14:paraId="7BE4E18D" w14:textId="60DD39A0" w:rsidR="00F0635F" w:rsidRPr="008832A8" w:rsidRDefault="0087688C" w:rsidP="00F0635F">
      <w:pPr>
        <w:pStyle w:val="Graphic"/>
      </w:pPr>
      <w:r>
        <w:drawing>
          <wp:inline distT="0" distB="0" distL="0" distR="0" wp14:anchorId="62AED06E" wp14:editId="2D2FF412">
            <wp:extent cx="1504950" cy="1022350"/>
            <wp:effectExtent l="19050" t="19050" r="19050" b="254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04950" cy="1022350"/>
                    </a:xfrm>
                    <a:prstGeom prst="rect">
                      <a:avLst/>
                    </a:prstGeom>
                    <a:noFill/>
                    <a:ln>
                      <a:solidFill>
                        <a:schemeClr val="tx1"/>
                      </a:solidFill>
                    </a:ln>
                  </pic:spPr>
                </pic:pic>
              </a:graphicData>
            </a:graphic>
          </wp:inline>
        </w:drawing>
      </w:r>
    </w:p>
    <w:p w14:paraId="69B0ECE7" w14:textId="77777777" w:rsidR="00B46011" w:rsidRDefault="00B46011" w:rsidP="00B46011">
      <w:pPr>
        <w:spacing w:before="0" w:after="0"/>
        <w:rPr>
          <w:noProof/>
        </w:rPr>
      </w:pPr>
      <w:r>
        <w:br w:type="page"/>
      </w:r>
    </w:p>
    <w:p w14:paraId="544B7636" w14:textId="10326F34" w:rsidR="00307150" w:rsidRDefault="00307150" w:rsidP="00B46011">
      <w:pPr>
        <w:pStyle w:val="Heading2"/>
      </w:pPr>
      <w:bookmarkStart w:id="34" w:name="_Toc433639130"/>
      <w:r>
        <w:lastRenderedPageBreak/>
        <w:t>(1</w:t>
      </w:r>
      <w:r w:rsidR="0087688C">
        <w:t>5</w:t>
      </w:r>
      <w:r>
        <w:t>-02</w:t>
      </w:r>
      <w:r w:rsidR="000C4E94">
        <w:t>8</w:t>
      </w:r>
      <w:r>
        <w:t xml:space="preserve">) </w:t>
      </w:r>
      <w:r w:rsidR="0087688C">
        <w:t>Eastern Pine Shoot Borer</w:t>
      </w:r>
      <w:bookmarkEnd w:id="34"/>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51A7AB07" w14:textId="77777777" w:rsidTr="00592B21">
        <w:trPr>
          <w:cantSplit/>
        </w:trPr>
        <w:tc>
          <w:tcPr>
            <w:tcW w:w="1890" w:type="dxa"/>
          </w:tcPr>
          <w:p w14:paraId="111821CF" w14:textId="7C52C169" w:rsidR="00592B21" w:rsidRDefault="00592B21" w:rsidP="00592B21">
            <w:pPr>
              <w:spacing w:after="120"/>
              <w:rPr>
                <w:u w:val="single"/>
              </w:rPr>
            </w:pPr>
            <w:r>
              <w:rPr>
                <w:u w:val="single"/>
              </w:rPr>
              <w:t>Species:</w:t>
            </w:r>
          </w:p>
        </w:tc>
        <w:tc>
          <w:tcPr>
            <w:tcW w:w="7470" w:type="dxa"/>
          </w:tcPr>
          <w:p w14:paraId="65D5AF01" w14:textId="6A1DDC38" w:rsidR="00592B21" w:rsidRPr="00592B21" w:rsidRDefault="0087688C" w:rsidP="00592B21">
            <w:pPr>
              <w:spacing w:after="120"/>
              <w:rPr>
                <w:rStyle w:val="SubtleEmphasis"/>
              </w:rPr>
            </w:pPr>
            <w:proofErr w:type="spellStart"/>
            <w:r>
              <w:rPr>
                <w:rStyle w:val="SubtleEmphasis"/>
              </w:rPr>
              <w:t>Eucosma</w:t>
            </w:r>
            <w:proofErr w:type="spellEnd"/>
            <w:r>
              <w:rPr>
                <w:rStyle w:val="SubtleEmphasis"/>
              </w:rPr>
              <w:t xml:space="preserve"> </w:t>
            </w:r>
            <w:proofErr w:type="spellStart"/>
            <w:r>
              <w:rPr>
                <w:rStyle w:val="SubtleEmphasis"/>
              </w:rPr>
              <w:t>gloriola</w:t>
            </w:r>
            <w:proofErr w:type="spellEnd"/>
          </w:p>
        </w:tc>
      </w:tr>
      <w:tr w:rsidR="00307150" w:rsidRPr="00BA4EAB" w14:paraId="07928E76" w14:textId="77777777" w:rsidTr="00592B21">
        <w:trPr>
          <w:cantSplit/>
        </w:trPr>
        <w:tc>
          <w:tcPr>
            <w:tcW w:w="1890" w:type="dxa"/>
          </w:tcPr>
          <w:p w14:paraId="6E02D7EC" w14:textId="77777777" w:rsidR="00307150" w:rsidRPr="0037223F" w:rsidRDefault="00307150" w:rsidP="00592B21">
            <w:pPr>
              <w:spacing w:after="120"/>
              <w:rPr>
                <w:u w:val="single"/>
              </w:rPr>
            </w:pPr>
            <w:r>
              <w:rPr>
                <w:u w:val="single"/>
              </w:rPr>
              <w:t>Host</w:t>
            </w:r>
            <w:r w:rsidRPr="0037223F">
              <w:rPr>
                <w:u w:val="single"/>
              </w:rPr>
              <w:t>:</w:t>
            </w:r>
          </w:p>
        </w:tc>
        <w:tc>
          <w:tcPr>
            <w:tcW w:w="7470" w:type="dxa"/>
          </w:tcPr>
          <w:p w14:paraId="7E225E8F" w14:textId="60E468A0" w:rsidR="00307150" w:rsidRDefault="005F0586" w:rsidP="00592B21">
            <w:pPr>
              <w:spacing w:after="120"/>
            </w:pPr>
            <w:r>
              <w:t>Eastern white pine, Scots pine</w:t>
            </w:r>
          </w:p>
        </w:tc>
      </w:tr>
      <w:tr w:rsidR="0087688C" w:rsidRPr="00BA4EAB" w14:paraId="79422096" w14:textId="77777777" w:rsidTr="00592B21">
        <w:trPr>
          <w:cantSplit/>
        </w:trPr>
        <w:tc>
          <w:tcPr>
            <w:tcW w:w="1890" w:type="dxa"/>
          </w:tcPr>
          <w:p w14:paraId="2329EA59" w14:textId="5081202F" w:rsidR="0087688C" w:rsidRDefault="00B46011" w:rsidP="00592B21">
            <w:pPr>
              <w:spacing w:after="120"/>
              <w:rPr>
                <w:u w:val="single"/>
              </w:rPr>
            </w:pPr>
            <w:r>
              <w:rPr>
                <w:u w:val="single"/>
              </w:rPr>
              <w:t>Secondary h</w:t>
            </w:r>
            <w:r w:rsidR="005F0586">
              <w:rPr>
                <w:u w:val="single"/>
              </w:rPr>
              <w:t>ost:</w:t>
            </w:r>
          </w:p>
        </w:tc>
        <w:tc>
          <w:tcPr>
            <w:tcW w:w="7470" w:type="dxa"/>
          </w:tcPr>
          <w:p w14:paraId="1A102AAE" w14:textId="2BE699AF" w:rsidR="0087688C" w:rsidRDefault="004F4F7D" w:rsidP="00592B21">
            <w:pPr>
              <w:spacing w:after="120"/>
            </w:pPr>
            <w:r>
              <w:t xml:space="preserve">Jack pine, red pine, Austrian pine, </w:t>
            </w:r>
            <w:proofErr w:type="spellStart"/>
            <w:r>
              <w:t>mugho</w:t>
            </w:r>
            <w:proofErr w:type="spellEnd"/>
            <w:r>
              <w:t xml:space="preserve"> pine, white spruce</w:t>
            </w:r>
          </w:p>
        </w:tc>
      </w:tr>
      <w:tr w:rsidR="000C4E94" w:rsidRPr="00BA4EAB" w14:paraId="1EA5944D" w14:textId="77777777" w:rsidTr="00592B21">
        <w:trPr>
          <w:cantSplit/>
        </w:trPr>
        <w:tc>
          <w:tcPr>
            <w:tcW w:w="1890" w:type="dxa"/>
          </w:tcPr>
          <w:p w14:paraId="1A1F9E45" w14:textId="51370173" w:rsidR="000C4E94" w:rsidRDefault="000C4E94" w:rsidP="00592B21">
            <w:pPr>
              <w:spacing w:after="120"/>
              <w:rPr>
                <w:u w:val="single"/>
              </w:rPr>
            </w:pPr>
            <w:r>
              <w:rPr>
                <w:u w:val="single"/>
              </w:rPr>
              <w:t>Range:</w:t>
            </w:r>
          </w:p>
        </w:tc>
        <w:tc>
          <w:tcPr>
            <w:tcW w:w="7470" w:type="dxa"/>
          </w:tcPr>
          <w:p w14:paraId="4A078C7E" w14:textId="3122298D" w:rsidR="000C4E94" w:rsidRDefault="004F4F7D" w:rsidP="00592B21">
            <w:pPr>
              <w:spacing w:after="120"/>
            </w:pPr>
            <w:r>
              <w:t>N</w:t>
            </w:r>
            <w:r w:rsidRPr="0048113B">
              <w:t>ortheastern states from Maine south through the Lake States, northern Ohio, Pennsylvania, and New Jersey</w:t>
            </w:r>
          </w:p>
        </w:tc>
      </w:tr>
      <w:tr w:rsidR="000C4E94" w:rsidRPr="00BA4EAB" w14:paraId="30217C59" w14:textId="77777777" w:rsidTr="00592B21">
        <w:trPr>
          <w:cantSplit/>
        </w:trPr>
        <w:tc>
          <w:tcPr>
            <w:tcW w:w="1890" w:type="dxa"/>
          </w:tcPr>
          <w:p w14:paraId="3FB1C296" w14:textId="46A82932" w:rsidR="000C4E94" w:rsidRDefault="000C4E94" w:rsidP="00592B21">
            <w:pPr>
              <w:spacing w:after="120"/>
              <w:rPr>
                <w:u w:val="single"/>
              </w:rPr>
            </w:pPr>
            <w:r>
              <w:rPr>
                <w:u w:val="single"/>
              </w:rPr>
              <w:t>Injury:</w:t>
            </w:r>
          </w:p>
        </w:tc>
        <w:tc>
          <w:tcPr>
            <w:tcW w:w="7470" w:type="dxa"/>
          </w:tcPr>
          <w:p w14:paraId="2182C08C" w14:textId="40A54799" w:rsidR="000C4E94" w:rsidRDefault="004F4F7D" w:rsidP="00C91003">
            <w:pPr>
              <w:spacing w:after="120"/>
            </w:pPr>
            <w:r w:rsidRPr="0048113B">
              <w:t xml:space="preserve">Although it attacks trees up to 30 </w:t>
            </w:r>
            <w:proofErr w:type="spellStart"/>
            <w:r w:rsidRPr="0048113B">
              <w:t>ft</w:t>
            </w:r>
            <w:proofErr w:type="spellEnd"/>
            <w:r w:rsidRPr="0048113B">
              <w:t xml:space="preserve"> tall, it is most injurious to trees 3 to 8 </w:t>
            </w:r>
            <w:proofErr w:type="spellStart"/>
            <w:r w:rsidRPr="0048113B">
              <w:t>ft</w:t>
            </w:r>
            <w:proofErr w:type="spellEnd"/>
            <w:r w:rsidRPr="0048113B">
              <w:t xml:space="preserve"> tall.  Injury is seldom noticed until after the larva has left the shoot. </w:t>
            </w:r>
            <w:r>
              <w:t xml:space="preserve"> </w:t>
            </w:r>
            <w:r w:rsidRPr="0048113B">
              <w:t xml:space="preserve">Both terminal and lateral shoots are attacked. </w:t>
            </w:r>
            <w:r>
              <w:t xml:space="preserve"> </w:t>
            </w:r>
            <w:r w:rsidRPr="0048113B">
              <w:t xml:space="preserve">The first evidence of attack occurs about mid-June when the outer 6 to 8 in. of the shoot begins to droop and turn yellow. </w:t>
            </w:r>
            <w:r>
              <w:t xml:space="preserve"> </w:t>
            </w:r>
            <w:r w:rsidRPr="0048113B">
              <w:t xml:space="preserve">Frequently the shoot breaks over or drops off near the base of the attack, leaving a distinctive flat stub. </w:t>
            </w:r>
            <w:r>
              <w:t xml:space="preserve"> </w:t>
            </w:r>
            <w:r w:rsidRPr="0048113B">
              <w:t xml:space="preserve">Terminals are more susceptible to breakage than laterals. </w:t>
            </w:r>
            <w:r>
              <w:t xml:space="preserve"> </w:t>
            </w:r>
            <w:r w:rsidRPr="0048113B">
              <w:t xml:space="preserve">Some shoots, especially on Douglas-fir, may wilt and droop before yellowing and resemble a shepherd's crook. </w:t>
            </w:r>
            <w:r>
              <w:t xml:space="preserve"> </w:t>
            </w:r>
            <w:r w:rsidRPr="0048113B">
              <w:t xml:space="preserve">The pitch of the attacked shoot is hollowed out to form a 6 to 8 in. long gallery. </w:t>
            </w:r>
            <w:r>
              <w:t xml:space="preserve"> </w:t>
            </w:r>
            <w:r w:rsidRPr="0048113B">
              <w:t xml:space="preserve">The exit hole made by the larva near the base of the gallery is a characteristic indicator of this insect's damage. </w:t>
            </w:r>
            <w:r>
              <w:t xml:space="preserve"> </w:t>
            </w:r>
            <w:r w:rsidRPr="0048113B">
              <w:t xml:space="preserve">Small shoots that die before mid-June are usually those in which the insects have died prematurely. </w:t>
            </w:r>
            <w:r>
              <w:t xml:space="preserve"> </w:t>
            </w:r>
            <w:r w:rsidRPr="0048113B">
              <w:t xml:space="preserve">Such shoots contain only a partially excavated gallery filled with hardened pitch. </w:t>
            </w:r>
            <w:r>
              <w:t xml:space="preserve"> </w:t>
            </w:r>
            <w:r w:rsidRPr="0048113B">
              <w:t xml:space="preserve">Injury causes trees to become stunted and crooked; crooks and forks develop after terminals are killed. </w:t>
            </w:r>
            <w:r>
              <w:t xml:space="preserve"> </w:t>
            </w:r>
            <w:r w:rsidRPr="0048113B">
              <w:t xml:space="preserve">The general crown shape of the tree is ruined when laterals are killed. </w:t>
            </w:r>
            <w:r>
              <w:t xml:space="preserve"> </w:t>
            </w:r>
            <w:r w:rsidRPr="0048113B">
              <w:t>The wound caused by the broken shoot can be an infection court for disease-causing organisms.</w:t>
            </w:r>
          </w:p>
        </w:tc>
      </w:tr>
    </w:tbl>
    <w:p w14:paraId="0C98C898" w14:textId="24FC41F6" w:rsidR="0087688C" w:rsidRPr="00EC50DE" w:rsidRDefault="0087688C" w:rsidP="0087688C">
      <w:pPr>
        <w:pStyle w:val="Caption"/>
      </w:pPr>
      <w:r w:rsidRPr="00EC50DE">
        <w:t xml:space="preserve">Figure </w:t>
      </w:r>
      <w:fldSimple w:instr=" SEQ Figure \* ARABIC ">
        <w:r w:rsidR="008B667D">
          <w:rPr>
            <w:noProof/>
          </w:rPr>
          <w:t>30</w:t>
        </w:r>
      </w:fldSimple>
      <w:r w:rsidRPr="00EC50DE">
        <w:t>:</w:t>
      </w:r>
      <w:r>
        <w:t xml:space="preserve"> </w:t>
      </w:r>
      <w:r w:rsidR="004F4F7D">
        <w:t>Larva exit holes</w:t>
      </w:r>
    </w:p>
    <w:p w14:paraId="5C5417AE" w14:textId="1850B350" w:rsidR="0087688C" w:rsidRPr="008832A8" w:rsidRDefault="004F4F7D" w:rsidP="0087688C">
      <w:pPr>
        <w:pStyle w:val="Graphic"/>
      </w:pPr>
      <w:r>
        <w:drawing>
          <wp:inline distT="0" distB="0" distL="0" distR="0" wp14:anchorId="5BED258F" wp14:editId="1DB81908">
            <wp:extent cx="705485" cy="1050925"/>
            <wp:effectExtent l="19050" t="19050" r="18415" b="15875"/>
            <wp:docPr id="60" name="Picture 60" descr="Eastern Pineshoot Borer -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Eastern Pineshoot Borer - phot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05485" cy="1050925"/>
                    </a:xfrm>
                    <a:prstGeom prst="rect">
                      <a:avLst/>
                    </a:prstGeom>
                    <a:noFill/>
                    <a:ln>
                      <a:solidFill>
                        <a:schemeClr val="tx1"/>
                      </a:solidFill>
                    </a:ln>
                  </pic:spPr>
                </pic:pic>
              </a:graphicData>
            </a:graphic>
          </wp:inline>
        </w:drawing>
      </w:r>
    </w:p>
    <w:p w14:paraId="5A19A120" w14:textId="77777777" w:rsidR="004F4F7D" w:rsidRPr="00EC50DE" w:rsidRDefault="004F4F7D" w:rsidP="004F4F7D">
      <w:pPr>
        <w:pStyle w:val="Caption"/>
      </w:pPr>
      <w:r w:rsidRPr="00EC50DE">
        <w:t xml:space="preserve">Figure </w:t>
      </w:r>
      <w:fldSimple w:instr=" SEQ Figure \* ARABIC ">
        <w:r w:rsidR="008B667D">
          <w:rPr>
            <w:noProof/>
          </w:rPr>
          <w:t>31</w:t>
        </w:r>
      </w:fldSimple>
      <w:r w:rsidRPr="00EC50DE">
        <w:t>:</w:t>
      </w:r>
      <w:r>
        <w:t xml:space="preserve"> Larva exit holes</w:t>
      </w:r>
    </w:p>
    <w:p w14:paraId="24471F2B" w14:textId="188B8602" w:rsidR="004F4F7D" w:rsidRPr="008832A8" w:rsidRDefault="004F4F7D" w:rsidP="004F4F7D">
      <w:pPr>
        <w:pStyle w:val="Graphic"/>
      </w:pPr>
      <w:r>
        <w:drawing>
          <wp:inline distT="0" distB="0" distL="0" distR="0" wp14:anchorId="78435A28" wp14:editId="685D987A">
            <wp:extent cx="727075" cy="1094105"/>
            <wp:effectExtent l="19050" t="19050" r="15875" b="10795"/>
            <wp:docPr id="62" name="Picture 62" descr="Figure 2. - Exit hole of the eastern pineshoot borer -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Figure 2. - Exit hole of the eastern pineshoot borer - phot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27075" cy="1094105"/>
                    </a:xfrm>
                    <a:prstGeom prst="rect">
                      <a:avLst/>
                    </a:prstGeom>
                    <a:noFill/>
                    <a:ln>
                      <a:solidFill>
                        <a:schemeClr val="tx1"/>
                      </a:solidFill>
                    </a:ln>
                  </pic:spPr>
                </pic:pic>
              </a:graphicData>
            </a:graphic>
          </wp:inline>
        </w:drawing>
      </w:r>
    </w:p>
    <w:p w14:paraId="6BDE94D9" w14:textId="08E129E9" w:rsidR="0087688C" w:rsidRPr="00EC50DE" w:rsidRDefault="0087688C" w:rsidP="0087688C">
      <w:pPr>
        <w:pStyle w:val="Caption"/>
      </w:pPr>
      <w:r w:rsidRPr="00EC50DE">
        <w:lastRenderedPageBreak/>
        <w:t xml:space="preserve">Figure </w:t>
      </w:r>
      <w:fldSimple w:instr=" SEQ Figure \* ARABIC ">
        <w:r w:rsidR="008B667D">
          <w:rPr>
            <w:noProof/>
          </w:rPr>
          <w:t>32</w:t>
        </w:r>
      </w:fldSimple>
      <w:r w:rsidRPr="00EC50DE">
        <w:t>:</w:t>
      </w:r>
      <w:r>
        <w:t xml:space="preserve"> </w:t>
      </w:r>
      <w:r w:rsidR="004F4F7D">
        <w:t>Adult</w:t>
      </w:r>
    </w:p>
    <w:p w14:paraId="5501407E" w14:textId="7DE199BC" w:rsidR="0087688C" w:rsidRPr="008832A8" w:rsidRDefault="004F4F7D" w:rsidP="0087688C">
      <w:pPr>
        <w:pStyle w:val="Graphic"/>
      </w:pPr>
      <w:r>
        <w:drawing>
          <wp:inline distT="0" distB="0" distL="0" distR="0" wp14:anchorId="75F8BE1A" wp14:editId="086A59D4">
            <wp:extent cx="1318260" cy="1043940"/>
            <wp:effectExtent l="19050" t="19050" r="15240" b="22860"/>
            <wp:docPr id="59" name="Picture 59" descr="Figure 3. Adult eastern pineshoot b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Figure 3. Adult eastern pineshoot bore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18260" cy="1043940"/>
                    </a:xfrm>
                    <a:prstGeom prst="rect">
                      <a:avLst/>
                    </a:prstGeom>
                    <a:noFill/>
                    <a:ln>
                      <a:solidFill>
                        <a:schemeClr val="tx1"/>
                      </a:solidFill>
                    </a:ln>
                  </pic:spPr>
                </pic:pic>
              </a:graphicData>
            </a:graphic>
          </wp:inline>
        </w:drawing>
      </w:r>
    </w:p>
    <w:p w14:paraId="1C6FF7BF" w14:textId="18D0BD85" w:rsidR="00307150" w:rsidRDefault="00C91003" w:rsidP="0087688C">
      <w:pPr>
        <w:pStyle w:val="Heading2"/>
      </w:pPr>
      <w:bookmarkStart w:id="35" w:name="_Toc433639131"/>
      <w:r>
        <w:t>(1</w:t>
      </w:r>
      <w:r w:rsidR="004F4F7D">
        <w:t>5</w:t>
      </w:r>
      <w:r w:rsidR="00307150">
        <w:t>-02</w:t>
      </w:r>
      <w:r w:rsidR="000C4E94">
        <w:t>9</w:t>
      </w:r>
      <w:r w:rsidR="00307150">
        <w:t xml:space="preserve">) </w:t>
      </w:r>
      <w:r>
        <w:t>Pinyon Needle Scale</w:t>
      </w:r>
      <w:bookmarkEnd w:id="35"/>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35F88865" w14:textId="77777777" w:rsidTr="00592B21">
        <w:trPr>
          <w:cantSplit/>
        </w:trPr>
        <w:tc>
          <w:tcPr>
            <w:tcW w:w="1890" w:type="dxa"/>
          </w:tcPr>
          <w:p w14:paraId="361B5C19" w14:textId="45740EA9" w:rsidR="00592B21" w:rsidRDefault="00592B21" w:rsidP="00592B21">
            <w:pPr>
              <w:spacing w:after="120"/>
              <w:rPr>
                <w:u w:val="single"/>
              </w:rPr>
            </w:pPr>
            <w:r>
              <w:rPr>
                <w:u w:val="single"/>
              </w:rPr>
              <w:t>Species:</w:t>
            </w:r>
          </w:p>
        </w:tc>
        <w:tc>
          <w:tcPr>
            <w:tcW w:w="7470" w:type="dxa"/>
          </w:tcPr>
          <w:p w14:paraId="52A8EF7E" w14:textId="37E6C0F9" w:rsidR="00592B21" w:rsidRPr="00592B21" w:rsidRDefault="004F4F7D" w:rsidP="00592B21">
            <w:pPr>
              <w:spacing w:after="120"/>
              <w:rPr>
                <w:rStyle w:val="SubtleEmphasis"/>
              </w:rPr>
            </w:pPr>
            <w:proofErr w:type="spellStart"/>
            <w:r>
              <w:rPr>
                <w:rStyle w:val="SubtleEmphasis"/>
              </w:rPr>
              <w:t>Eucosma</w:t>
            </w:r>
            <w:proofErr w:type="spellEnd"/>
            <w:r>
              <w:rPr>
                <w:rStyle w:val="SubtleEmphasis"/>
              </w:rPr>
              <w:t xml:space="preserve"> </w:t>
            </w:r>
            <w:proofErr w:type="spellStart"/>
            <w:r>
              <w:rPr>
                <w:rStyle w:val="SubtleEmphasis"/>
              </w:rPr>
              <w:t>sonomana</w:t>
            </w:r>
            <w:proofErr w:type="spellEnd"/>
          </w:p>
        </w:tc>
      </w:tr>
      <w:tr w:rsidR="00307150" w:rsidRPr="00BA4EAB" w14:paraId="148753B3" w14:textId="77777777" w:rsidTr="00592B21">
        <w:trPr>
          <w:cantSplit/>
        </w:trPr>
        <w:tc>
          <w:tcPr>
            <w:tcW w:w="1890" w:type="dxa"/>
          </w:tcPr>
          <w:p w14:paraId="0E801AAE" w14:textId="77777777" w:rsidR="00307150" w:rsidRPr="0037223F" w:rsidRDefault="00307150" w:rsidP="00592B21">
            <w:pPr>
              <w:spacing w:after="120"/>
              <w:rPr>
                <w:u w:val="single"/>
              </w:rPr>
            </w:pPr>
            <w:r>
              <w:rPr>
                <w:u w:val="single"/>
              </w:rPr>
              <w:t>Host</w:t>
            </w:r>
            <w:r w:rsidRPr="0037223F">
              <w:rPr>
                <w:u w:val="single"/>
              </w:rPr>
              <w:t>:</w:t>
            </w:r>
          </w:p>
        </w:tc>
        <w:tc>
          <w:tcPr>
            <w:tcW w:w="7470" w:type="dxa"/>
          </w:tcPr>
          <w:p w14:paraId="638C32D7" w14:textId="6DEAC2AD" w:rsidR="00307150" w:rsidRDefault="004F4F7D" w:rsidP="00592B21">
            <w:pPr>
              <w:spacing w:after="120"/>
            </w:pPr>
            <w:r>
              <w:t>Ponderosa pine</w:t>
            </w:r>
          </w:p>
        </w:tc>
      </w:tr>
      <w:tr w:rsidR="004F4F7D" w:rsidRPr="00BA4EAB" w14:paraId="6BE3B938" w14:textId="77777777" w:rsidTr="00592B21">
        <w:trPr>
          <w:cantSplit/>
        </w:trPr>
        <w:tc>
          <w:tcPr>
            <w:tcW w:w="1890" w:type="dxa"/>
          </w:tcPr>
          <w:p w14:paraId="07981699" w14:textId="1A458BE9" w:rsidR="004F4F7D" w:rsidRDefault="004F4F7D" w:rsidP="00592B21">
            <w:pPr>
              <w:spacing w:after="120"/>
              <w:rPr>
                <w:u w:val="single"/>
              </w:rPr>
            </w:pPr>
            <w:r>
              <w:rPr>
                <w:u w:val="single"/>
              </w:rPr>
              <w:t>Secondary host:</w:t>
            </w:r>
          </w:p>
        </w:tc>
        <w:tc>
          <w:tcPr>
            <w:tcW w:w="7470" w:type="dxa"/>
          </w:tcPr>
          <w:p w14:paraId="70A7AEA4" w14:textId="79153924" w:rsidR="004F4F7D" w:rsidRDefault="004F4F7D" w:rsidP="00592B21">
            <w:pPr>
              <w:spacing w:after="120"/>
            </w:pPr>
            <w:proofErr w:type="spellStart"/>
            <w:r>
              <w:t>Englemann</w:t>
            </w:r>
            <w:proofErr w:type="spellEnd"/>
            <w:r>
              <w:t xml:space="preserve"> spruce, </w:t>
            </w:r>
            <w:proofErr w:type="spellStart"/>
            <w:r>
              <w:t>lodgepole</w:t>
            </w:r>
            <w:proofErr w:type="spellEnd"/>
            <w:r>
              <w:t xml:space="preserve"> pine</w:t>
            </w:r>
          </w:p>
        </w:tc>
      </w:tr>
      <w:tr w:rsidR="000C4E94" w:rsidRPr="00BA4EAB" w14:paraId="54E43D42" w14:textId="77777777" w:rsidTr="00592B21">
        <w:trPr>
          <w:cantSplit/>
        </w:trPr>
        <w:tc>
          <w:tcPr>
            <w:tcW w:w="1890" w:type="dxa"/>
          </w:tcPr>
          <w:p w14:paraId="6778344C" w14:textId="530EE803" w:rsidR="000C4E94" w:rsidRDefault="000C4E94" w:rsidP="00592B21">
            <w:pPr>
              <w:spacing w:after="120"/>
              <w:rPr>
                <w:u w:val="single"/>
              </w:rPr>
            </w:pPr>
            <w:r>
              <w:rPr>
                <w:u w:val="single"/>
              </w:rPr>
              <w:t>Range:</w:t>
            </w:r>
          </w:p>
        </w:tc>
        <w:tc>
          <w:tcPr>
            <w:tcW w:w="7470" w:type="dxa"/>
          </w:tcPr>
          <w:p w14:paraId="097B2918" w14:textId="0727B08D" w:rsidR="000C4E94" w:rsidRDefault="00CE2773" w:rsidP="00592B21">
            <w:pPr>
              <w:spacing w:after="120"/>
            </w:pPr>
            <w:r>
              <w:t>Arizona, California, Oregon, Colorado, Montana</w:t>
            </w:r>
          </w:p>
        </w:tc>
      </w:tr>
      <w:tr w:rsidR="000C4E94" w:rsidRPr="00BA4EAB" w14:paraId="5C7F41B0" w14:textId="77777777" w:rsidTr="00592B21">
        <w:trPr>
          <w:cantSplit/>
        </w:trPr>
        <w:tc>
          <w:tcPr>
            <w:tcW w:w="1890" w:type="dxa"/>
          </w:tcPr>
          <w:p w14:paraId="1B61B8E4" w14:textId="1907E58A" w:rsidR="000C4E94" w:rsidRDefault="000C4E94" w:rsidP="00592B21">
            <w:pPr>
              <w:spacing w:after="120"/>
              <w:rPr>
                <w:u w:val="single"/>
              </w:rPr>
            </w:pPr>
            <w:r>
              <w:rPr>
                <w:u w:val="single"/>
              </w:rPr>
              <w:t>Injury:</w:t>
            </w:r>
          </w:p>
        </w:tc>
        <w:tc>
          <w:tcPr>
            <w:tcW w:w="7470" w:type="dxa"/>
          </w:tcPr>
          <w:p w14:paraId="0EFEB555" w14:textId="3016A7D9" w:rsidR="000C4E94" w:rsidRDefault="00CE2773" w:rsidP="00C91003">
            <w:pPr>
              <w:spacing w:after="120"/>
            </w:pPr>
            <w:r>
              <w:t>L</w:t>
            </w:r>
            <w:r w:rsidRPr="0048113B">
              <w:t xml:space="preserve">arvae feed within the pith of new terminal and lateral shoots from May until August.  Terminal shoots become thickened and have shorter needles that are bunched together like a shaving brush; terminal shoot growth is usually reduced, but mortality is not common.  Other shoots can turn red and wilt.  Infested lateral shoots often die.  Exit holes from the pith can be seen on the shoots in late summer.  Repeated attacks reduce tree height and may cause deformed crowns.  This moth does not leave feeding scars, webbing, or </w:t>
            </w:r>
            <w:proofErr w:type="spellStart"/>
            <w:r w:rsidRPr="0048113B">
              <w:t>frass</w:t>
            </w:r>
            <w:proofErr w:type="spellEnd"/>
            <w:r w:rsidRPr="0048113B">
              <w:t xml:space="preserve"> on t</w:t>
            </w:r>
            <w:r>
              <w:t>he surface of infested shoots.</w:t>
            </w:r>
          </w:p>
        </w:tc>
      </w:tr>
    </w:tbl>
    <w:p w14:paraId="7A72C113" w14:textId="48DB4780" w:rsidR="004F4F7D" w:rsidRPr="00EC50DE" w:rsidRDefault="004F4F7D" w:rsidP="004F4F7D">
      <w:pPr>
        <w:pStyle w:val="Caption"/>
      </w:pPr>
      <w:bookmarkStart w:id="36" w:name="_Toc383169454"/>
      <w:r w:rsidRPr="00EC50DE">
        <w:t xml:space="preserve">Figure </w:t>
      </w:r>
      <w:fldSimple w:instr=" SEQ Figure \* ARABIC ">
        <w:r w:rsidR="008B667D">
          <w:rPr>
            <w:noProof/>
          </w:rPr>
          <w:t>33</w:t>
        </w:r>
      </w:fldSimple>
      <w:r w:rsidRPr="00EC50DE">
        <w:t xml:space="preserve">: </w:t>
      </w:r>
      <w:r w:rsidR="00CE2773">
        <w:t>Damaged shoot</w:t>
      </w:r>
    </w:p>
    <w:p w14:paraId="1F65EEFD" w14:textId="2DD8BF9B" w:rsidR="004F4F7D" w:rsidRPr="008832A8" w:rsidRDefault="00CE2773" w:rsidP="004F4F7D">
      <w:pPr>
        <w:pStyle w:val="Graphic"/>
      </w:pPr>
      <w:r w:rsidRPr="0048113B">
        <w:object w:dxaOrig="3000" w:dyaOrig="2000" w14:anchorId="6812A1DE">
          <v:shape id="_x0000_i1039" type="#_x0000_t75" style="width:108pt;height:1in" o:ole="" o:bordertopcolor="this" o:borderleftcolor="this" o:borderbottomcolor="this" o:borderrightcolor="this">
            <v:imagedata r:id="rId67" o:title=""/>
            <w10:bordertop type="single" width="4"/>
            <w10:borderleft type="single" width="4"/>
            <w10:borderbottom type="single" width="4"/>
            <w10:borderright type="single" width="4"/>
          </v:shape>
          <o:OLEObject Type="Embed" ProgID="MSPhotoEd.3" ShapeID="_x0000_i1039" DrawAspect="Content" ObjectID="_1507535544" r:id="rId68"/>
        </w:object>
      </w:r>
    </w:p>
    <w:p w14:paraId="248E27C5" w14:textId="5436370A" w:rsidR="004F4F7D" w:rsidRPr="00EC50DE" w:rsidRDefault="004F4F7D" w:rsidP="004F4F7D">
      <w:pPr>
        <w:pStyle w:val="Caption"/>
      </w:pPr>
      <w:r w:rsidRPr="00EC50DE">
        <w:t xml:space="preserve">Figure </w:t>
      </w:r>
      <w:fldSimple w:instr=" SEQ Figure \* ARABIC ">
        <w:r w:rsidR="008B667D">
          <w:rPr>
            <w:noProof/>
          </w:rPr>
          <w:t>34</w:t>
        </w:r>
      </w:fldSimple>
      <w:r w:rsidRPr="00EC50DE">
        <w:t xml:space="preserve">: </w:t>
      </w:r>
      <w:r w:rsidR="00CE2773">
        <w:t>Damaged shoot</w:t>
      </w:r>
    </w:p>
    <w:p w14:paraId="7C986B75" w14:textId="5F39F37F" w:rsidR="004F4F7D" w:rsidRPr="008832A8" w:rsidRDefault="00CE2773" w:rsidP="004F4F7D">
      <w:pPr>
        <w:pStyle w:val="Graphic"/>
      </w:pPr>
      <w:r w:rsidRPr="0048113B">
        <w:object w:dxaOrig="3000" w:dyaOrig="2000" w14:anchorId="1254EDF8">
          <v:shape id="_x0000_i1040" type="#_x0000_t75" style="width:114pt;height:75.35pt" o:ole="" o:bordertopcolor="this" o:borderleftcolor="this" o:borderbottomcolor="this" o:borderrightcolor="this">
            <v:imagedata r:id="rId69" o:title=""/>
            <w10:bordertop type="single" width="4"/>
            <w10:borderleft type="single" width="4"/>
            <w10:borderbottom type="single" width="4"/>
            <w10:borderright type="single" width="4"/>
          </v:shape>
          <o:OLEObject Type="Embed" ProgID="MSPhotoEd.3" ShapeID="_x0000_i1040" DrawAspect="Content" ObjectID="_1507535545" r:id="rId70"/>
        </w:object>
      </w:r>
    </w:p>
    <w:p w14:paraId="1B414609" w14:textId="6E8638CA" w:rsidR="00C91003" w:rsidRPr="00EC50DE" w:rsidRDefault="00C91003" w:rsidP="00C91003">
      <w:pPr>
        <w:pStyle w:val="Caption"/>
      </w:pPr>
      <w:r w:rsidRPr="00EC50DE">
        <w:lastRenderedPageBreak/>
        <w:t xml:space="preserve">Figure </w:t>
      </w:r>
      <w:fldSimple w:instr=" SEQ Figure \* ARABIC ">
        <w:r w:rsidR="008B667D">
          <w:rPr>
            <w:noProof/>
          </w:rPr>
          <w:t>35</w:t>
        </w:r>
      </w:fldSimple>
      <w:r w:rsidRPr="00EC50DE">
        <w:t xml:space="preserve">: </w:t>
      </w:r>
      <w:r w:rsidR="00CE2773">
        <w:t>Damaged shoot cross sections</w:t>
      </w:r>
    </w:p>
    <w:p w14:paraId="322886CF" w14:textId="27B1A26D" w:rsidR="00C91003" w:rsidRPr="008832A8" w:rsidRDefault="00CE2773" w:rsidP="00C91003">
      <w:pPr>
        <w:pStyle w:val="Graphic"/>
      </w:pPr>
      <w:r w:rsidRPr="0048113B">
        <w:object w:dxaOrig="3000" w:dyaOrig="2000" w14:anchorId="3248A368">
          <v:shape id="_x0000_i1041" type="#_x0000_t75" style="width:114pt;height:76pt" o:ole="" o:bordertopcolor="this" o:borderleftcolor="this" o:borderbottomcolor="this" o:borderrightcolor="this">
            <v:imagedata r:id="rId71" o:title=""/>
            <w10:bordertop type="single" width="4"/>
            <w10:borderleft type="single" width="4"/>
            <w10:borderbottom type="single" width="4"/>
            <w10:borderright type="single" width="4"/>
          </v:shape>
          <o:OLEObject Type="Embed" ProgID="MSPhotoEd.3" ShapeID="_x0000_i1041" DrawAspect="Content" ObjectID="_1507535546" r:id="rId72"/>
        </w:object>
      </w:r>
    </w:p>
    <w:p w14:paraId="207EF0B2" w14:textId="3046BBB8" w:rsidR="00C91003" w:rsidRPr="00EC50DE" w:rsidRDefault="00C91003" w:rsidP="00C91003">
      <w:pPr>
        <w:pStyle w:val="Caption"/>
      </w:pPr>
      <w:r w:rsidRPr="00EC50DE">
        <w:t xml:space="preserve">Figure </w:t>
      </w:r>
      <w:fldSimple w:instr=" SEQ Figure \* ARABIC ">
        <w:r w:rsidR="008B667D">
          <w:rPr>
            <w:noProof/>
          </w:rPr>
          <w:t>36</w:t>
        </w:r>
      </w:fldSimple>
      <w:r w:rsidRPr="00EC50DE">
        <w:t xml:space="preserve">: </w:t>
      </w:r>
      <w:r w:rsidR="00CE2773">
        <w:t>Cross section with larva</w:t>
      </w:r>
    </w:p>
    <w:p w14:paraId="40E4A3FF" w14:textId="269BC1F2" w:rsidR="00C91003" w:rsidRPr="008832A8" w:rsidRDefault="00CE2773" w:rsidP="00C91003">
      <w:pPr>
        <w:pStyle w:val="Graphic"/>
      </w:pPr>
      <w:r w:rsidRPr="0048113B">
        <w:object w:dxaOrig="2000" w:dyaOrig="3000" w14:anchorId="37467FA6">
          <v:shape id="_x0000_i1042" type="#_x0000_t75" style="width:58pt;height:86.65pt" o:ole="" o:bordertopcolor="this" o:borderleftcolor="this" o:borderbottomcolor="this" o:borderrightcolor="this">
            <v:imagedata r:id="rId73" o:title=""/>
            <w10:bordertop type="single" width="4"/>
            <w10:borderleft type="single" width="4"/>
            <w10:borderbottom type="single" width="4"/>
            <w10:borderright type="single" width="4"/>
          </v:shape>
          <o:OLEObject Type="Embed" ProgID="MSPhotoEd.3" ShapeID="_x0000_i1042" DrawAspect="Content" ObjectID="_1507535547" r:id="rId74"/>
        </w:object>
      </w:r>
    </w:p>
    <w:p w14:paraId="48DFFB43" w14:textId="730B715F" w:rsidR="000C4E94" w:rsidRDefault="00CE2773" w:rsidP="00C91003">
      <w:pPr>
        <w:pStyle w:val="Heading2"/>
      </w:pPr>
      <w:bookmarkStart w:id="37" w:name="_Toc433639132"/>
      <w:r>
        <w:t>(15</w:t>
      </w:r>
      <w:r w:rsidR="00592B21">
        <w:t xml:space="preserve">-030) </w:t>
      </w:r>
      <w:bookmarkEnd w:id="36"/>
      <w:proofErr w:type="spellStart"/>
      <w:r>
        <w:t>Eucosma</w:t>
      </w:r>
      <w:proofErr w:type="spellEnd"/>
      <w:r>
        <w:t xml:space="preserve"> Species</w:t>
      </w:r>
      <w:bookmarkEnd w:id="37"/>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592B21" w:rsidRPr="00BA4EAB" w14:paraId="2FC476FD" w14:textId="77777777" w:rsidTr="00592B21">
        <w:trPr>
          <w:cantSplit/>
        </w:trPr>
        <w:tc>
          <w:tcPr>
            <w:tcW w:w="1890" w:type="dxa"/>
          </w:tcPr>
          <w:p w14:paraId="691BABD6" w14:textId="1F15A2A7" w:rsidR="00592B21" w:rsidRDefault="00592B21" w:rsidP="00592B21">
            <w:pPr>
              <w:spacing w:after="120"/>
              <w:rPr>
                <w:u w:val="single"/>
              </w:rPr>
            </w:pPr>
            <w:r>
              <w:rPr>
                <w:u w:val="single"/>
              </w:rPr>
              <w:t>Species:</w:t>
            </w:r>
          </w:p>
        </w:tc>
        <w:tc>
          <w:tcPr>
            <w:tcW w:w="7470" w:type="dxa"/>
          </w:tcPr>
          <w:p w14:paraId="659C1452" w14:textId="13B2D43A" w:rsidR="00592B21" w:rsidRPr="00592B21" w:rsidRDefault="00CE2773" w:rsidP="00592B21">
            <w:pPr>
              <w:spacing w:after="120"/>
              <w:rPr>
                <w:rStyle w:val="SubtleEmphasis"/>
              </w:rPr>
            </w:pPr>
            <w:proofErr w:type="spellStart"/>
            <w:r>
              <w:rPr>
                <w:rStyle w:val="SubtleEmphasis"/>
              </w:rPr>
              <w:t>Eucosma</w:t>
            </w:r>
            <w:proofErr w:type="spellEnd"/>
            <w:r>
              <w:rPr>
                <w:rStyle w:val="SubtleEmphasis"/>
              </w:rPr>
              <w:t xml:space="preserve"> spp.</w:t>
            </w:r>
          </w:p>
        </w:tc>
      </w:tr>
      <w:tr w:rsidR="000C4E94" w:rsidRPr="00BA4EAB" w14:paraId="37BBB163" w14:textId="77777777" w:rsidTr="00592B21">
        <w:trPr>
          <w:cantSplit/>
        </w:trPr>
        <w:tc>
          <w:tcPr>
            <w:tcW w:w="1890" w:type="dxa"/>
          </w:tcPr>
          <w:p w14:paraId="53B71A72" w14:textId="77777777" w:rsidR="000C4E94" w:rsidRPr="0037223F" w:rsidRDefault="000C4E94" w:rsidP="00592B21">
            <w:pPr>
              <w:spacing w:after="120"/>
              <w:rPr>
                <w:u w:val="single"/>
              </w:rPr>
            </w:pPr>
            <w:r>
              <w:rPr>
                <w:u w:val="single"/>
              </w:rPr>
              <w:t>Host</w:t>
            </w:r>
            <w:r w:rsidRPr="0037223F">
              <w:rPr>
                <w:u w:val="single"/>
              </w:rPr>
              <w:t>:</w:t>
            </w:r>
          </w:p>
        </w:tc>
        <w:tc>
          <w:tcPr>
            <w:tcW w:w="7470" w:type="dxa"/>
          </w:tcPr>
          <w:p w14:paraId="327E70D7" w14:textId="0CBDAB25" w:rsidR="000C4E94" w:rsidRDefault="00CE2773" w:rsidP="00CE2773">
            <w:r>
              <w:t>B</w:t>
            </w:r>
            <w:r w:rsidRPr="0048113B">
              <w:t xml:space="preserve">alsam fir, white fir, </w:t>
            </w:r>
            <w:proofErr w:type="spellStart"/>
            <w:r w:rsidRPr="0048113B">
              <w:t>Englemann</w:t>
            </w:r>
            <w:proofErr w:type="spellEnd"/>
            <w:r w:rsidRPr="0048113B">
              <w:t xml:space="preserve"> spruce, bristlecone pine, pinyon, limber pine, Jeffery pine, </w:t>
            </w:r>
            <w:proofErr w:type="spellStart"/>
            <w:r w:rsidRPr="0048113B">
              <w:t>singleleaf</w:t>
            </w:r>
            <w:proofErr w:type="spellEnd"/>
            <w:r w:rsidRPr="0048113B">
              <w:t xml:space="preserve"> pine, ponderosa pine, and hemlock</w:t>
            </w:r>
          </w:p>
        </w:tc>
      </w:tr>
      <w:tr w:rsidR="0003594B" w:rsidRPr="00BA4EAB" w14:paraId="593D1D3F" w14:textId="77777777" w:rsidTr="00592B21">
        <w:trPr>
          <w:cantSplit/>
        </w:trPr>
        <w:tc>
          <w:tcPr>
            <w:tcW w:w="1890" w:type="dxa"/>
          </w:tcPr>
          <w:p w14:paraId="3CFE68E8" w14:textId="1897DAC6" w:rsidR="0003594B" w:rsidRDefault="0003594B" w:rsidP="00592B21">
            <w:pPr>
              <w:spacing w:after="120"/>
              <w:rPr>
                <w:u w:val="single"/>
              </w:rPr>
            </w:pPr>
            <w:r>
              <w:rPr>
                <w:u w:val="single"/>
              </w:rPr>
              <w:t>Description:</w:t>
            </w:r>
          </w:p>
        </w:tc>
        <w:tc>
          <w:tcPr>
            <w:tcW w:w="7470" w:type="dxa"/>
          </w:tcPr>
          <w:p w14:paraId="070B580A" w14:textId="625E14FF" w:rsidR="0003594B" w:rsidRDefault="00CE2773" w:rsidP="0003594B">
            <w:pPr>
              <w:spacing w:after="120"/>
            </w:pPr>
            <w:r w:rsidRPr="0048113B">
              <w:t xml:space="preserve">Adults are variously mottled in tones of orange-brown to gray with a pale background.  Larvae of some species are cone borer, their damage being similar to that of </w:t>
            </w:r>
            <w:proofErr w:type="spellStart"/>
            <w:r w:rsidRPr="0048113B">
              <w:rPr>
                <w:i/>
                <w:iCs/>
              </w:rPr>
              <w:t>Dioryctria</w:t>
            </w:r>
            <w:proofErr w:type="spellEnd"/>
            <w:r w:rsidRPr="0048113B">
              <w:t xml:space="preserve"> spp. </w:t>
            </w:r>
            <w:r>
              <w:t xml:space="preserve"> </w:t>
            </w:r>
            <w:r w:rsidRPr="0048113B">
              <w:t xml:space="preserve">In contrast to </w:t>
            </w:r>
            <w:proofErr w:type="spellStart"/>
            <w:r w:rsidRPr="0048113B">
              <w:rPr>
                <w:i/>
                <w:iCs/>
              </w:rPr>
              <w:t>Dioryctria</w:t>
            </w:r>
            <w:proofErr w:type="spellEnd"/>
            <w:r w:rsidRPr="0048113B">
              <w:t>, the larvae have a V-shaped structure on the head as opposed to Y-shaped, and is usually smaller, up to about 15 mm long.  Pupae have transverse rows of short stout spines on the abdomen.</w:t>
            </w:r>
          </w:p>
        </w:tc>
      </w:tr>
    </w:tbl>
    <w:p w14:paraId="27EB6403" w14:textId="012EA078" w:rsidR="00CE2773" w:rsidRPr="00EC50DE" w:rsidRDefault="00CE2773" w:rsidP="00CE2773">
      <w:pPr>
        <w:pStyle w:val="Caption"/>
      </w:pPr>
      <w:r w:rsidRPr="00EC50DE">
        <w:t xml:space="preserve">Figure </w:t>
      </w:r>
      <w:fldSimple w:instr=" SEQ Figure \* ARABIC ">
        <w:r w:rsidR="008B667D">
          <w:rPr>
            <w:noProof/>
          </w:rPr>
          <w:t>37</w:t>
        </w:r>
      </w:fldSimple>
      <w:r w:rsidRPr="00EC50DE">
        <w:t xml:space="preserve">: </w:t>
      </w:r>
      <w:r>
        <w:t>Exit holes</w:t>
      </w:r>
    </w:p>
    <w:p w14:paraId="0C689997" w14:textId="6C350E56" w:rsidR="00CE2773" w:rsidRPr="008832A8" w:rsidRDefault="00CE2773" w:rsidP="00CE2773">
      <w:pPr>
        <w:pStyle w:val="Graphic"/>
      </w:pPr>
      <w:r w:rsidRPr="0048113B">
        <w:object w:dxaOrig="2000" w:dyaOrig="3000" w14:anchorId="1FF74594">
          <v:shape id="_x0000_i1043" type="#_x0000_t75" style="width:64pt;height:96pt" o:ole="" o:bordertopcolor="this" o:borderleftcolor="this" o:borderbottomcolor="this" o:borderrightcolor="this">
            <v:imagedata r:id="rId75" o:title=""/>
            <w10:bordertop type="single" width="4"/>
            <w10:borderleft type="single" width="4"/>
            <w10:borderbottom type="single" width="4"/>
            <w10:borderright type="single" width="4"/>
          </v:shape>
          <o:OLEObject Type="Embed" ProgID="MSPhotoEd.3" ShapeID="_x0000_i1043" DrawAspect="Content" ObjectID="_1507535548" r:id="rId76"/>
        </w:object>
      </w:r>
    </w:p>
    <w:p w14:paraId="79E0CAB2" w14:textId="77777777" w:rsidR="00B46011" w:rsidRDefault="00B46011" w:rsidP="00B46011">
      <w:pPr>
        <w:spacing w:before="0" w:after="0"/>
        <w:rPr>
          <w:noProof/>
        </w:rPr>
      </w:pPr>
      <w:r>
        <w:br w:type="page"/>
      </w:r>
    </w:p>
    <w:p w14:paraId="7513B1D4" w14:textId="6037987D" w:rsidR="00E90CFB" w:rsidRDefault="00B46011" w:rsidP="00B46011">
      <w:pPr>
        <w:pStyle w:val="Heading2"/>
      </w:pPr>
      <w:bookmarkStart w:id="38" w:name="_Toc433639133"/>
      <w:r>
        <w:lastRenderedPageBreak/>
        <w:t>(</w:t>
      </w:r>
      <w:r w:rsidR="00CE2773">
        <w:t>15</w:t>
      </w:r>
      <w:r w:rsidR="00E90CFB">
        <w:t>-03</w:t>
      </w:r>
      <w:r w:rsidR="0003594B">
        <w:t>1</w:t>
      </w:r>
      <w:r w:rsidR="00E90CFB">
        <w:t xml:space="preserve">) </w:t>
      </w:r>
      <w:r w:rsidR="00CE2773">
        <w:t>Sugar Maple Boer</w:t>
      </w:r>
      <w:bookmarkEnd w:id="38"/>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2ABF9A73" w14:textId="77777777" w:rsidTr="00D03931">
        <w:trPr>
          <w:cantSplit/>
        </w:trPr>
        <w:tc>
          <w:tcPr>
            <w:tcW w:w="1890" w:type="dxa"/>
          </w:tcPr>
          <w:p w14:paraId="0F9A0628" w14:textId="77777777" w:rsidR="00E90CFB" w:rsidRDefault="00E90CFB" w:rsidP="00D03931">
            <w:pPr>
              <w:spacing w:after="120"/>
              <w:rPr>
                <w:u w:val="single"/>
              </w:rPr>
            </w:pPr>
            <w:r>
              <w:rPr>
                <w:u w:val="single"/>
              </w:rPr>
              <w:t>Species:</w:t>
            </w:r>
          </w:p>
        </w:tc>
        <w:tc>
          <w:tcPr>
            <w:tcW w:w="7470" w:type="dxa"/>
          </w:tcPr>
          <w:p w14:paraId="22EAF4D7" w14:textId="2AFFA027" w:rsidR="00E90CFB" w:rsidRPr="00592B21" w:rsidRDefault="00CE2773" w:rsidP="00D03931">
            <w:pPr>
              <w:spacing w:after="120"/>
              <w:rPr>
                <w:rStyle w:val="SubtleEmphasis"/>
              </w:rPr>
            </w:pPr>
            <w:proofErr w:type="spellStart"/>
            <w:r>
              <w:rPr>
                <w:rStyle w:val="SubtleEmphasis"/>
              </w:rPr>
              <w:t>Glycobius</w:t>
            </w:r>
            <w:proofErr w:type="spellEnd"/>
            <w:r>
              <w:rPr>
                <w:rStyle w:val="SubtleEmphasis"/>
              </w:rPr>
              <w:t xml:space="preserve"> </w:t>
            </w:r>
            <w:proofErr w:type="spellStart"/>
            <w:r>
              <w:rPr>
                <w:rStyle w:val="SubtleEmphasis"/>
              </w:rPr>
              <w:t>speciosus</w:t>
            </w:r>
            <w:proofErr w:type="spellEnd"/>
          </w:p>
        </w:tc>
      </w:tr>
      <w:tr w:rsidR="00E90CFB" w:rsidRPr="00BA4EAB" w14:paraId="061FDEEA" w14:textId="77777777" w:rsidTr="00D03931">
        <w:trPr>
          <w:cantSplit/>
        </w:trPr>
        <w:tc>
          <w:tcPr>
            <w:tcW w:w="1890" w:type="dxa"/>
          </w:tcPr>
          <w:p w14:paraId="1394E60D"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524A4402" w14:textId="7F5B2DF7" w:rsidR="00E90CFB" w:rsidRDefault="00CE2773" w:rsidP="00D03931">
            <w:pPr>
              <w:spacing w:after="120"/>
            </w:pPr>
            <w:r>
              <w:t>Sugar maple</w:t>
            </w:r>
          </w:p>
        </w:tc>
      </w:tr>
      <w:tr w:rsidR="0003594B" w:rsidRPr="00BA4EAB" w14:paraId="64BB7053" w14:textId="77777777" w:rsidTr="00D03931">
        <w:trPr>
          <w:cantSplit/>
        </w:trPr>
        <w:tc>
          <w:tcPr>
            <w:tcW w:w="1890" w:type="dxa"/>
          </w:tcPr>
          <w:p w14:paraId="7298DF51" w14:textId="05D10A08" w:rsidR="0003594B" w:rsidRDefault="0003594B" w:rsidP="00D03931">
            <w:pPr>
              <w:spacing w:after="120"/>
              <w:rPr>
                <w:u w:val="single"/>
              </w:rPr>
            </w:pPr>
            <w:r>
              <w:rPr>
                <w:u w:val="single"/>
              </w:rPr>
              <w:t>Range:</w:t>
            </w:r>
          </w:p>
        </w:tc>
        <w:tc>
          <w:tcPr>
            <w:tcW w:w="7470" w:type="dxa"/>
          </w:tcPr>
          <w:p w14:paraId="6DBC1D42" w14:textId="03FDBC25" w:rsidR="0003594B" w:rsidRDefault="00CE2773" w:rsidP="00D03931">
            <w:pPr>
              <w:spacing w:after="120"/>
            </w:pPr>
            <w:r>
              <w:t xml:space="preserve">Northeast states westward to the Lake States and southward through the </w:t>
            </w:r>
            <w:proofErr w:type="spellStart"/>
            <w:r>
              <w:t>Appalacians</w:t>
            </w:r>
            <w:proofErr w:type="spellEnd"/>
          </w:p>
        </w:tc>
      </w:tr>
      <w:tr w:rsidR="0003594B" w:rsidRPr="00BA4EAB" w14:paraId="34AB52FA" w14:textId="77777777" w:rsidTr="00D03931">
        <w:trPr>
          <w:cantSplit/>
        </w:trPr>
        <w:tc>
          <w:tcPr>
            <w:tcW w:w="1890" w:type="dxa"/>
          </w:tcPr>
          <w:p w14:paraId="0DB9A209" w14:textId="645EFACE" w:rsidR="0003594B" w:rsidRDefault="0003594B" w:rsidP="00D03931">
            <w:pPr>
              <w:spacing w:after="120"/>
              <w:rPr>
                <w:u w:val="single"/>
              </w:rPr>
            </w:pPr>
            <w:r>
              <w:rPr>
                <w:u w:val="single"/>
              </w:rPr>
              <w:t>Injury:</w:t>
            </w:r>
          </w:p>
        </w:tc>
        <w:tc>
          <w:tcPr>
            <w:tcW w:w="7470" w:type="dxa"/>
          </w:tcPr>
          <w:p w14:paraId="2589DB35" w14:textId="485319EA" w:rsidR="0003594B" w:rsidRDefault="00CE2773" w:rsidP="00D03931">
            <w:pPr>
              <w:spacing w:after="120"/>
            </w:pPr>
            <w:r>
              <w:t>R</w:t>
            </w:r>
            <w:r w:rsidRPr="0048113B">
              <w:t xml:space="preserve">idges or raised areas on the trunk and large limbs, </w:t>
            </w:r>
            <w:proofErr w:type="spellStart"/>
            <w:r w:rsidRPr="0048113B">
              <w:t>frass</w:t>
            </w:r>
            <w:proofErr w:type="spellEnd"/>
            <w:r w:rsidRPr="0048113B">
              <w:t>, and moisture on the bark.</w:t>
            </w:r>
          </w:p>
        </w:tc>
      </w:tr>
      <w:tr w:rsidR="00CE2773" w:rsidRPr="00BA4EAB" w14:paraId="0CCCF4CA" w14:textId="77777777" w:rsidTr="00D03931">
        <w:trPr>
          <w:cantSplit/>
        </w:trPr>
        <w:tc>
          <w:tcPr>
            <w:tcW w:w="1890" w:type="dxa"/>
          </w:tcPr>
          <w:p w14:paraId="7DFA1063" w14:textId="2DD798AA" w:rsidR="00CE2773" w:rsidRDefault="00CE2773" w:rsidP="00D03931">
            <w:pPr>
              <w:spacing w:after="120"/>
              <w:rPr>
                <w:u w:val="single"/>
              </w:rPr>
            </w:pPr>
            <w:r>
              <w:rPr>
                <w:u w:val="single"/>
              </w:rPr>
              <w:t>Description:</w:t>
            </w:r>
          </w:p>
        </w:tc>
        <w:tc>
          <w:tcPr>
            <w:tcW w:w="7470" w:type="dxa"/>
          </w:tcPr>
          <w:p w14:paraId="7D53A424" w14:textId="0727C61C" w:rsidR="00CE2773" w:rsidRDefault="00CE2773" w:rsidP="00D03931">
            <w:pPr>
              <w:spacing w:after="120"/>
            </w:pPr>
            <w:r w:rsidRPr="0048113B">
              <w:t>Eggs are deposited in bark crevices, under bark scales or around wounds, during July and August.  The larvae feed beneath the bark, and a chamber is formed in the sapwood.  As the second winter approaches, the mature larvae bore deep into the wood and construct a pupal cell.  Before entering the cell, the larvae cut an exit hole through which it will emerge in the spring.</w:t>
            </w:r>
            <w:r>
              <w:t xml:space="preserve"> </w:t>
            </w:r>
            <w:r w:rsidRPr="0048113B">
              <w:t xml:space="preserve"> The adult is a robust, velvety-black beetle about one inch long.  Its head is covered with fine, yellow hairs.  Its back is marked with several yellow bands, those near the front forming a characteristic W-shaped design.</w:t>
            </w:r>
          </w:p>
        </w:tc>
      </w:tr>
    </w:tbl>
    <w:p w14:paraId="0FB776DA" w14:textId="0DBBDE0C" w:rsidR="00E90CFB" w:rsidRDefault="00E90CFB" w:rsidP="00E90CFB">
      <w:pPr>
        <w:pStyle w:val="Heading2"/>
      </w:pPr>
      <w:bookmarkStart w:id="39" w:name="_Toc433639134"/>
      <w:r>
        <w:t>(1</w:t>
      </w:r>
      <w:r w:rsidR="004A3A7E">
        <w:t>5</w:t>
      </w:r>
      <w:r w:rsidR="0003594B">
        <w:t>-032</w:t>
      </w:r>
      <w:r>
        <w:t xml:space="preserve">) </w:t>
      </w:r>
      <w:r w:rsidR="00CE2773">
        <w:t>White Oak Boer</w:t>
      </w:r>
      <w:bookmarkEnd w:id="39"/>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2456E17B" w14:textId="77777777" w:rsidTr="00D03931">
        <w:trPr>
          <w:cantSplit/>
        </w:trPr>
        <w:tc>
          <w:tcPr>
            <w:tcW w:w="1890" w:type="dxa"/>
          </w:tcPr>
          <w:p w14:paraId="0C573362" w14:textId="77777777" w:rsidR="00E90CFB" w:rsidRDefault="00E90CFB" w:rsidP="00D03931">
            <w:pPr>
              <w:spacing w:after="120"/>
              <w:rPr>
                <w:u w:val="single"/>
              </w:rPr>
            </w:pPr>
            <w:r>
              <w:rPr>
                <w:u w:val="single"/>
              </w:rPr>
              <w:t>Species:</w:t>
            </w:r>
          </w:p>
        </w:tc>
        <w:tc>
          <w:tcPr>
            <w:tcW w:w="7470" w:type="dxa"/>
          </w:tcPr>
          <w:p w14:paraId="085AF432" w14:textId="2EB712F2" w:rsidR="00E90CFB" w:rsidRPr="00592B21" w:rsidRDefault="00CE2773" w:rsidP="00D03931">
            <w:pPr>
              <w:spacing w:after="120"/>
              <w:rPr>
                <w:rStyle w:val="SubtleEmphasis"/>
              </w:rPr>
            </w:pPr>
            <w:r>
              <w:rPr>
                <w:rStyle w:val="SubtleEmphasis"/>
              </w:rPr>
              <w:t xml:space="preserve">Goes </w:t>
            </w:r>
            <w:proofErr w:type="spellStart"/>
            <w:r>
              <w:rPr>
                <w:rStyle w:val="SubtleEmphasis"/>
              </w:rPr>
              <w:t>triginus</w:t>
            </w:r>
            <w:proofErr w:type="spellEnd"/>
          </w:p>
        </w:tc>
      </w:tr>
      <w:tr w:rsidR="00E90CFB" w:rsidRPr="00BA4EAB" w14:paraId="320D07D7" w14:textId="77777777" w:rsidTr="00D03931">
        <w:trPr>
          <w:cantSplit/>
        </w:trPr>
        <w:tc>
          <w:tcPr>
            <w:tcW w:w="1890" w:type="dxa"/>
          </w:tcPr>
          <w:p w14:paraId="3414F1D1"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228DB95E" w14:textId="6948176A" w:rsidR="00E90CFB" w:rsidRDefault="00CE2773" w:rsidP="00D03931">
            <w:pPr>
              <w:spacing w:after="120"/>
            </w:pPr>
            <w:r>
              <w:t xml:space="preserve">White oak, </w:t>
            </w:r>
            <w:proofErr w:type="spellStart"/>
            <w:r>
              <w:t>overcup</w:t>
            </w:r>
            <w:proofErr w:type="spellEnd"/>
            <w:r>
              <w:t xml:space="preserve"> oak</w:t>
            </w:r>
          </w:p>
        </w:tc>
      </w:tr>
      <w:tr w:rsidR="00CE2773" w:rsidRPr="00BA4EAB" w14:paraId="033682DC" w14:textId="77777777" w:rsidTr="00D03931">
        <w:trPr>
          <w:cantSplit/>
        </w:trPr>
        <w:tc>
          <w:tcPr>
            <w:tcW w:w="1890" w:type="dxa"/>
          </w:tcPr>
          <w:p w14:paraId="06C6F62A" w14:textId="5D46E878" w:rsidR="00CE2773" w:rsidRDefault="00CE2773" w:rsidP="00D03931">
            <w:pPr>
              <w:spacing w:after="120"/>
              <w:rPr>
                <w:u w:val="single"/>
              </w:rPr>
            </w:pPr>
            <w:r>
              <w:rPr>
                <w:u w:val="single"/>
              </w:rPr>
              <w:t>Secondary Host:</w:t>
            </w:r>
          </w:p>
        </w:tc>
        <w:tc>
          <w:tcPr>
            <w:tcW w:w="7470" w:type="dxa"/>
          </w:tcPr>
          <w:p w14:paraId="19DE60DB" w14:textId="0451266E" w:rsidR="00CE2773" w:rsidRDefault="00CE2773" w:rsidP="00D03931">
            <w:pPr>
              <w:spacing w:after="120"/>
            </w:pPr>
            <w:r>
              <w:t>Hickory</w:t>
            </w:r>
          </w:p>
        </w:tc>
      </w:tr>
      <w:tr w:rsidR="0003594B" w:rsidRPr="00BA4EAB" w14:paraId="496590B4" w14:textId="77777777" w:rsidTr="00D03931">
        <w:trPr>
          <w:cantSplit/>
        </w:trPr>
        <w:tc>
          <w:tcPr>
            <w:tcW w:w="1890" w:type="dxa"/>
          </w:tcPr>
          <w:p w14:paraId="3C7D73B4" w14:textId="586D2075" w:rsidR="0003594B" w:rsidRDefault="0003594B" w:rsidP="00D03931">
            <w:pPr>
              <w:spacing w:after="120"/>
              <w:rPr>
                <w:u w:val="single"/>
              </w:rPr>
            </w:pPr>
            <w:r>
              <w:rPr>
                <w:u w:val="single"/>
              </w:rPr>
              <w:t>Range:</w:t>
            </w:r>
          </w:p>
        </w:tc>
        <w:tc>
          <w:tcPr>
            <w:tcW w:w="7470" w:type="dxa"/>
          </w:tcPr>
          <w:p w14:paraId="33CC8DB8" w14:textId="0B751B8A" w:rsidR="0003594B" w:rsidRDefault="00CE2773" w:rsidP="00D03931">
            <w:pPr>
              <w:spacing w:after="120"/>
            </w:pPr>
            <w:r>
              <w:t>Eastern states</w:t>
            </w:r>
          </w:p>
        </w:tc>
      </w:tr>
      <w:tr w:rsidR="0003594B" w:rsidRPr="00BA4EAB" w14:paraId="02C2A34C" w14:textId="77777777" w:rsidTr="00D03931">
        <w:trPr>
          <w:cantSplit/>
        </w:trPr>
        <w:tc>
          <w:tcPr>
            <w:tcW w:w="1890" w:type="dxa"/>
          </w:tcPr>
          <w:p w14:paraId="523BAE36" w14:textId="0C5819D3" w:rsidR="0003594B" w:rsidRDefault="0003594B" w:rsidP="00D03931">
            <w:pPr>
              <w:spacing w:after="120"/>
              <w:rPr>
                <w:u w:val="single"/>
              </w:rPr>
            </w:pPr>
            <w:r>
              <w:rPr>
                <w:u w:val="single"/>
              </w:rPr>
              <w:t>Injury:</w:t>
            </w:r>
          </w:p>
        </w:tc>
        <w:tc>
          <w:tcPr>
            <w:tcW w:w="7470" w:type="dxa"/>
          </w:tcPr>
          <w:p w14:paraId="56973B16" w14:textId="7C6B69E7" w:rsidR="0003594B" w:rsidRDefault="00CE2773" w:rsidP="00D03931">
            <w:pPr>
              <w:spacing w:after="120"/>
            </w:pPr>
            <w:r>
              <w:t>O</w:t>
            </w:r>
            <w:r w:rsidRPr="0048113B">
              <w:t xml:space="preserve">ozing of sap and </w:t>
            </w:r>
            <w:proofErr w:type="spellStart"/>
            <w:r w:rsidRPr="0048113B">
              <w:t>frass</w:t>
            </w:r>
            <w:proofErr w:type="spellEnd"/>
            <w:r w:rsidRPr="0048113B">
              <w:t xml:space="preserve"> production on trunks are the most prominent indications of infestation.  The sap often attracts flies, bees, wasps, </w:t>
            </w:r>
            <w:r>
              <w:t>butterflies, and other insects.</w:t>
            </w:r>
          </w:p>
        </w:tc>
      </w:tr>
      <w:tr w:rsidR="00CE2773" w:rsidRPr="00BA4EAB" w14:paraId="51C787E9" w14:textId="77777777" w:rsidTr="00D03931">
        <w:trPr>
          <w:cantSplit/>
        </w:trPr>
        <w:tc>
          <w:tcPr>
            <w:tcW w:w="1890" w:type="dxa"/>
          </w:tcPr>
          <w:p w14:paraId="07B4A6E9" w14:textId="6EB5E775" w:rsidR="00CE2773" w:rsidRDefault="00CE2773" w:rsidP="00D03931">
            <w:pPr>
              <w:spacing w:after="120"/>
              <w:rPr>
                <w:u w:val="single"/>
              </w:rPr>
            </w:pPr>
            <w:r>
              <w:rPr>
                <w:u w:val="single"/>
              </w:rPr>
              <w:t>Description:</w:t>
            </w:r>
          </w:p>
        </w:tc>
        <w:tc>
          <w:tcPr>
            <w:tcW w:w="7470" w:type="dxa"/>
          </w:tcPr>
          <w:p w14:paraId="3873E93C" w14:textId="29881CA7" w:rsidR="00CE2773" w:rsidRDefault="00CE2773" w:rsidP="00D03931">
            <w:pPr>
              <w:spacing w:after="120"/>
            </w:pPr>
            <w:r w:rsidRPr="0048113B">
              <w:t xml:space="preserve">The adult long-horned beetles are rarely seen.  They are mottled brown and white, about 1 inch long, with a spine on each side of the thorax and antennae about as long as the body. </w:t>
            </w:r>
            <w:r>
              <w:t xml:space="preserve"> </w:t>
            </w:r>
            <w:r w:rsidRPr="0048113B">
              <w:t>Larvae are grub-like, pale yellow, robust, and up to 1½ inches long.</w:t>
            </w:r>
          </w:p>
        </w:tc>
      </w:tr>
    </w:tbl>
    <w:p w14:paraId="4FE1DE8F" w14:textId="77777777" w:rsidR="00B46011" w:rsidRDefault="00B46011" w:rsidP="00B46011">
      <w:pPr>
        <w:spacing w:before="0" w:after="0"/>
        <w:rPr>
          <w:noProof/>
        </w:rPr>
      </w:pPr>
      <w:r>
        <w:br w:type="page"/>
      </w:r>
    </w:p>
    <w:p w14:paraId="38F2A1E4" w14:textId="26F080DE" w:rsidR="00E90CFB" w:rsidRDefault="00E90CFB" w:rsidP="00B46011">
      <w:pPr>
        <w:pStyle w:val="Heading2"/>
      </w:pPr>
      <w:bookmarkStart w:id="40" w:name="_Toc433639135"/>
      <w:r>
        <w:lastRenderedPageBreak/>
        <w:t>(1</w:t>
      </w:r>
      <w:r w:rsidR="00CE2773">
        <w:t>5</w:t>
      </w:r>
      <w:r w:rsidR="0003594B">
        <w:t>-033</w:t>
      </w:r>
      <w:r>
        <w:t xml:space="preserve">) </w:t>
      </w:r>
      <w:r w:rsidR="00CE2773">
        <w:t>Pine Root Collar Weevil</w:t>
      </w:r>
      <w:bookmarkEnd w:id="40"/>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0AAA09B6" w14:textId="77777777" w:rsidTr="00D03931">
        <w:trPr>
          <w:cantSplit/>
        </w:trPr>
        <w:tc>
          <w:tcPr>
            <w:tcW w:w="1890" w:type="dxa"/>
          </w:tcPr>
          <w:p w14:paraId="4F39790D" w14:textId="77777777" w:rsidR="00E90CFB" w:rsidRDefault="00E90CFB" w:rsidP="00D03931">
            <w:pPr>
              <w:spacing w:after="120"/>
              <w:rPr>
                <w:u w:val="single"/>
              </w:rPr>
            </w:pPr>
            <w:r>
              <w:rPr>
                <w:u w:val="single"/>
              </w:rPr>
              <w:t>Species:</w:t>
            </w:r>
          </w:p>
        </w:tc>
        <w:tc>
          <w:tcPr>
            <w:tcW w:w="7470" w:type="dxa"/>
          </w:tcPr>
          <w:p w14:paraId="6AE5BDAA" w14:textId="68C9557F" w:rsidR="00E90CFB" w:rsidRPr="00592B21" w:rsidRDefault="00CE2773" w:rsidP="00D03931">
            <w:pPr>
              <w:spacing w:after="120"/>
              <w:rPr>
                <w:rStyle w:val="SubtleEmphasis"/>
              </w:rPr>
            </w:pPr>
            <w:proofErr w:type="spellStart"/>
            <w:r>
              <w:rPr>
                <w:rStyle w:val="SubtleEmphasis"/>
              </w:rPr>
              <w:t>Hylobius</w:t>
            </w:r>
            <w:proofErr w:type="spellEnd"/>
            <w:r>
              <w:rPr>
                <w:rStyle w:val="SubtleEmphasis"/>
              </w:rPr>
              <w:t xml:space="preserve"> radices</w:t>
            </w:r>
          </w:p>
        </w:tc>
      </w:tr>
      <w:tr w:rsidR="00E90CFB" w:rsidRPr="00BA4EAB" w14:paraId="781C8612" w14:textId="77777777" w:rsidTr="00D03931">
        <w:trPr>
          <w:cantSplit/>
        </w:trPr>
        <w:tc>
          <w:tcPr>
            <w:tcW w:w="1890" w:type="dxa"/>
          </w:tcPr>
          <w:p w14:paraId="3843549F"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0A1238DF" w14:textId="70B79932" w:rsidR="00E90CFB" w:rsidRDefault="00CE2773" w:rsidP="00D03931">
            <w:pPr>
              <w:spacing w:after="120"/>
            </w:pPr>
            <w:r>
              <w:t>Scots pine</w:t>
            </w:r>
          </w:p>
        </w:tc>
      </w:tr>
      <w:tr w:rsidR="00CE2773" w:rsidRPr="00BA4EAB" w14:paraId="18CFD1EB" w14:textId="77777777" w:rsidTr="00D03931">
        <w:trPr>
          <w:cantSplit/>
        </w:trPr>
        <w:tc>
          <w:tcPr>
            <w:tcW w:w="1890" w:type="dxa"/>
          </w:tcPr>
          <w:p w14:paraId="4A07DABA" w14:textId="4E7D1816" w:rsidR="00CE2773" w:rsidRDefault="00CE2773" w:rsidP="00D03931">
            <w:pPr>
              <w:spacing w:after="120"/>
              <w:rPr>
                <w:u w:val="single"/>
              </w:rPr>
            </w:pPr>
            <w:r>
              <w:rPr>
                <w:u w:val="single"/>
              </w:rPr>
              <w:t>Secondary host:</w:t>
            </w:r>
          </w:p>
        </w:tc>
        <w:tc>
          <w:tcPr>
            <w:tcW w:w="7470" w:type="dxa"/>
          </w:tcPr>
          <w:p w14:paraId="2A5EFAFF" w14:textId="3011E6AD" w:rsidR="00CE2773" w:rsidRDefault="00CE2773" w:rsidP="00D03931">
            <w:pPr>
              <w:spacing w:after="120"/>
            </w:pPr>
            <w:r>
              <w:t xml:space="preserve">Eastern white pine, jack pine, red pine, Austrian pine, pitch pine, </w:t>
            </w:r>
            <w:proofErr w:type="spellStart"/>
            <w:r>
              <w:t>mugho</w:t>
            </w:r>
            <w:proofErr w:type="spellEnd"/>
            <w:r>
              <w:t xml:space="preserve"> pine</w:t>
            </w:r>
          </w:p>
        </w:tc>
      </w:tr>
      <w:tr w:rsidR="0003594B" w:rsidRPr="00BA4EAB" w14:paraId="0049AD4B" w14:textId="77777777" w:rsidTr="00D03931">
        <w:trPr>
          <w:cantSplit/>
        </w:trPr>
        <w:tc>
          <w:tcPr>
            <w:tcW w:w="1890" w:type="dxa"/>
          </w:tcPr>
          <w:p w14:paraId="4E022579" w14:textId="2589BB6A" w:rsidR="0003594B" w:rsidRDefault="0003594B" w:rsidP="00D03931">
            <w:pPr>
              <w:spacing w:after="120"/>
              <w:rPr>
                <w:u w:val="single"/>
              </w:rPr>
            </w:pPr>
            <w:r>
              <w:rPr>
                <w:u w:val="single"/>
              </w:rPr>
              <w:t>Range:</w:t>
            </w:r>
          </w:p>
        </w:tc>
        <w:tc>
          <w:tcPr>
            <w:tcW w:w="7470" w:type="dxa"/>
          </w:tcPr>
          <w:p w14:paraId="43647783" w14:textId="3A6E6222" w:rsidR="0003594B" w:rsidRDefault="00CE2773" w:rsidP="00D03931">
            <w:pPr>
              <w:spacing w:after="120"/>
            </w:pPr>
            <w:r>
              <w:t>Northeastern states south to Virginia and west to Minnesota</w:t>
            </w:r>
          </w:p>
        </w:tc>
      </w:tr>
      <w:tr w:rsidR="0003594B" w:rsidRPr="00BA4EAB" w14:paraId="277134A9" w14:textId="77777777" w:rsidTr="00D03931">
        <w:trPr>
          <w:cantSplit/>
        </w:trPr>
        <w:tc>
          <w:tcPr>
            <w:tcW w:w="1890" w:type="dxa"/>
          </w:tcPr>
          <w:p w14:paraId="646A2943" w14:textId="3CFDFA4E" w:rsidR="0003594B" w:rsidRDefault="0003594B" w:rsidP="00D03931">
            <w:pPr>
              <w:spacing w:after="120"/>
              <w:rPr>
                <w:u w:val="single"/>
              </w:rPr>
            </w:pPr>
            <w:r>
              <w:rPr>
                <w:u w:val="single"/>
              </w:rPr>
              <w:t>Injury:</w:t>
            </w:r>
          </w:p>
        </w:tc>
        <w:tc>
          <w:tcPr>
            <w:tcW w:w="7470" w:type="dxa"/>
          </w:tcPr>
          <w:p w14:paraId="57BDCD13" w14:textId="6151EB86" w:rsidR="0003594B" w:rsidRDefault="00CE2773" w:rsidP="00D03931">
            <w:pPr>
              <w:spacing w:after="120"/>
            </w:pPr>
            <w:r w:rsidRPr="0048113B">
              <w:t xml:space="preserve">Repeated injury results in girdling and death of small trees (2 to 20 feet tall) and stunting and breakage of larger ones, especially those growing in the open.  The larvae injure the bark and cambium at the base near the root crown.  Adults feed on the bark of twigs, causing flagging of branches.  The root collar of an attacked tree often is constricted, and the coil around it pitch soaked and blackened. Eggs are laid from early May to late September in the bark at the base of the tree or in the soil nearby.  They hatch in 2 weeks and the grubs feed and tunnel under the bark of primary roots and at the root collar. Galleries are irregular, with occasional mined-out areas the size of half dollars.  Sometimes grubs tunnel into the soil.  Young adults feed on the branches, over winter under the tree in the duff, and </w:t>
            </w:r>
            <w:r>
              <w:t>resume activity in the spring.</w:t>
            </w:r>
          </w:p>
        </w:tc>
      </w:tr>
    </w:tbl>
    <w:p w14:paraId="7950502E" w14:textId="489C4E35" w:rsidR="00E90CFB" w:rsidRDefault="00CE2773" w:rsidP="00E90CFB">
      <w:pPr>
        <w:pStyle w:val="Heading2"/>
      </w:pPr>
      <w:bookmarkStart w:id="41" w:name="_Toc433639136"/>
      <w:r>
        <w:t>(15</w:t>
      </w:r>
      <w:r w:rsidR="00E87B11">
        <w:t>-034</w:t>
      </w:r>
      <w:r w:rsidR="00E90CFB">
        <w:t xml:space="preserve">) </w:t>
      </w:r>
      <w:r>
        <w:t>Warren’s Collar Weevil</w:t>
      </w:r>
      <w:bookmarkEnd w:id="41"/>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4C0F325F" w14:textId="77777777" w:rsidTr="00D03931">
        <w:trPr>
          <w:cantSplit/>
        </w:trPr>
        <w:tc>
          <w:tcPr>
            <w:tcW w:w="1890" w:type="dxa"/>
          </w:tcPr>
          <w:p w14:paraId="1920E747" w14:textId="77777777" w:rsidR="00E90CFB" w:rsidRDefault="00E90CFB" w:rsidP="00D03931">
            <w:pPr>
              <w:spacing w:after="120"/>
              <w:rPr>
                <w:u w:val="single"/>
              </w:rPr>
            </w:pPr>
            <w:r>
              <w:rPr>
                <w:u w:val="single"/>
              </w:rPr>
              <w:t>Species:</w:t>
            </w:r>
          </w:p>
        </w:tc>
        <w:tc>
          <w:tcPr>
            <w:tcW w:w="7470" w:type="dxa"/>
          </w:tcPr>
          <w:p w14:paraId="1E555E4B" w14:textId="425596DE" w:rsidR="00E90CFB" w:rsidRPr="00592B21" w:rsidRDefault="00CE2773" w:rsidP="00D03931">
            <w:pPr>
              <w:spacing w:after="120"/>
              <w:rPr>
                <w:rStyle w:val="SubtleEmphasis"/>
              </w:rPr>
            </w:pPr>
            <w:proofErr w:type="spellStart"/>
            <w:r>
              <w:rPr>
                <w:rStyle w:val="SubtleEmphasis"/>
              </w:rPr>
              <w:t>Hylobius</w:t>
            </w:r>
            <w:proofErr w:type="spellEnd"/>
            <w:r>
              <w:rPr>
                <w:rStyle w:val="SubtleEmphasis"/>
              </w:rPr>
              <w:t xml:space="preserve"> </w:t>
            </w:r>
            <w:proofErr w:type="spellStart"/>
            <w:r>
              <w:rPr>
                <w:rStyle w:val="SubtleEmphasis"/>
              </w:rPr>
              <w:t>warreni</w:t>
            </w:r>
            <w:proofErr w:type="spellEnd"/>
          </w:p>
        </w:tc>
      </w:tr>
      <w:tr w:rsidR="00E90CFB" w:rsidRPr="00BA4EAB" w14:paraId="43B3D009" w14:textId="77777777" w:rsidTr="00D03931">
        <w:trPr>
          <w:cantSplit/>
        </w:trPr>
        <w:tc>
          <w:tcPr>
            <w:tcW w:w="1890" w:type="dxa"/>
          </w:tcPr>
          <w:p w14:paraId="7E0C3927"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35F99AC9" w14:textId="26F4DAC6" w:rsidR="00E90CFB" w:rsidRDefault="00CE2773" w:rsidP="00D03931">
            <w:pPr>
              <w:spacing w:after="120"/>
            </w:pPr>
            <w:proofErr w:type="spellStart"/>
            <w:r>
              <w:t>Lodgepole</w:t>
            </w:r>
            <w:proofErr w:type="spellEnd"/>
            <w:r>
              <w:t xml:space="preserve"> pine</w:t>
            </w:r>
          </w:p>
        </w:tc>
      </w:tr>
      <w:tr w:rsidR="00CE2773" w:rsidRPr="00BA4EAB" w14:paraId="5F444223" w14:textId="77777777" w:rsidTr="00D03931">
        <w:trPr>
          <w:cantSplit/>
        </w:trPr>
        <w:tc>
          <w:tcPr>
            <w:tcW w:w="1890" w:type="dxa"/>
          </w:tcPr>
          <w:p w14:paraId="0165D5C2" w14:textId="1A79A3EA" w:rsidR="00CE2773" w:rsidRDefault="00CE2773" w:rsidP="00D03931">
            <w:pPr>
              <w:spacing w:after="120"/>
              <w:rPr>
                <w:u w:val="single"/>
              </w:rPr>
            </w:pPr>
            <w:r>
              <w:rPr>
                <w:u w:val="single"/>
              </w:rPr>
              <w:t>Secondary host:</w:t>
            </w:r>
          </w:p>
        </w:tc>
        <w:tc>
          <w:tcPr>
            <w:tcW w:w="7470" w:type="dxa"/>
          </w:tcPr>
          <w:p w14:paraId="3AC629F4" w14:textId="47921482" w:rsidR="00CE2773" w:rsidRDefault="00CE2773" w:rsidP="00D03931">
            <w:pPr>
              <w:spacing w:after="120"/>
            </w:pPr>
            <w:r>
              <w:t>Spruce, larch, western white pine, Scotch pine</w:t>
            </w:r>
          </w:p>
        </w:tc>
      </w:tr>
      <w:tr w:rsidR="00E87B11" w:rsidRPr="00BA4EAB" w14:paraId="2AA0489A" w14:textId="77777777" w:rsidTr="00D03931">
        <w:trPr>
          <w:cantSplit/>
        </w:trPr>
        <w:tc>
          <w:tcPr>
            <w:tcW w:w="1890" w:type="dxa"/>
          </w:tcPr>
          <w:p w14:paraId="56941631" w14:textId="3F8FFB3D" w:rsidR="00E87B11" w:rsidRDefault="00E87B11" w:rsidP="00D03931">
            <w:pPr>
              <w:spacing w:after="120"/>
              <w:rPr>
                <w:u w:val="single"/>
              </w:rPr>
            </w:pPr>
            <w:r>
              <w:rPr>
                <w:u w:val="single"/>
              </w:rPr>
              <w:t>Range:</w:t>
            </w:r>
          </w:p>
        </w:tc>
        <w:tc>
          <w:tcPr>
            <w:tcW w:w="7470" w:type="dxa"/>
          </w:tcPr>
          <w:p w14:paraId="0A2438B6" w14:textId="2D44A8BF" w:rsidR="00E87B11" w:rsidRDefault="00CE2773" w:rsidP="00D03931">
            <w:pPr>
              <w:spacing w:after="120"/>
            </w:pPr>
            <w:r>
              <w:t>Southeastern Alaska, Washington, northeast states south to North Carolina</w:t>
            </w:r>
          </w:p>
        </w:tc>
      </w:tr>
      <w:tr w:rsidR="00E87B11" w:rsidRPr="00BA4EAB" w14:paraId="41365DB0" w14:textId="77777777" w:rsidTr="00D03931">
        <w:trPr>
          <w:cantSplit/>
        </w:trPr>
        <w:tc>
          <w:tcPr>
            <w:tcW w:w="1890" w:type="dxa"/>
          </w:tcPr>
          <w:p w14:paraId="40065172" w14:textId="5DB4F1FE" w:rsidR="00E87B11" w:rsidRDefault="00E87B11" w:rsidP="00D03931">
            <w:pPr>
              <w:spacing w:after="120"/>
              <w:rPr>
                <w:u w:val="single"/>
              </w:rPr>
            </w:pPr>
            <w:r>
              <w:rPr>
                <w:u w:val="single"/>
              </w:rPr>
              <w:t>Injury:</w:t>
            </w:r>
          </w:p>
        </w:tc>
        <w:tc>
          <w:tcPr>
            <w:tcW w:w="7470" w:type="dxa"/>
          </w:tcPr>
          <w:p w14:paraId="4D6F4852" w14:textId="4DF8AEE5" w:rsidR="00E87B11" w:rsidRDefault="00CE2773" w:rsidP="00D03931">
            <w:pPr>
              <w:spacing w:after="120"/>
            </w:pPr>
            <w:r>
              <w:t>T</w:t>
            </w:r>
            <w:r w:rsidRPr="0048113B">
              <w:t>rees growing on wet ground or in deep layers of humus are most susceptible to attack. Tunnels filled with pitch in the root collar region, with larvae feeding in the cambial or inner bark region, are characteristic of attack by this weevil.  Small trees are often girdled and killed whereas feeding on larger trees permits the entrance of wood rots into the wounds.  As a result, the trees are susceptible to wind breakage.</w:t>
            </w:r>
          </w:p>
        </w:tc>
      </w:tr>
      <w:tr w:rsidR="00CE2773" w:rsidRPr="00BA4EAB" w14:paraId="6DC468BB" w14:textId="77777777" w:rsidTr="00D03931">
        <w:trPr>
          <w:cantSplit/>
        </w:trPr>
        <w:tc>
          <w:tcPr>
            <w:tcW w:w="1890" w:type="dxa"/>
          </w:tcPr>
          <w:p w14:paraId="63D844BF" w14:textId="22F2AF6B" w:rsidR="00CE2773" w:rsidRDefault="00CE2773" w:rsidP="00D03931">
            <w:pPr>
              <w:spacing w:after="120"/>
              <w:rPr>
                <w:u w:val="single"/>
              </w:rPr>
            </w:pPr>
            <w:r>
              <w:rPr>
                <w:u w:val="single"/>
              </w:rPr>
              <w:t>Description:</w:t>
            </w:r>
          </w:p>
        </w:tc>
        <w:tc>
          <w:tcPr>
            <w:tcW w:w="7470" w:type="dxa"/>
          </w:tcPr>
          <w:p w14:paraId="7AD2383D" w14:textId="66DD910A" w:rsidR="00CE2773" w:rsidRDefault="00CE2773" w:rsidP="00D03931">
            <w:pPr>
              <w:spacing w:after="120"/>
            </w:pPr>
            <w:r>
              <w:t>A</w:t>
            </w:r>
            <w:r w:rsidRPr="0048113B">
              <w:t>dults live two or more years and lay eggs each year.  Since 2 years are required to complete a life cycle, both larvae and adults can be found during the winter.  The pupal stage, which is short, occurs in June.  The adults, who are flightless, have an extended emergence period.</w:t>
            </w:r>
          </w:p>
        </w:tc>
      </w:tr>
    </w:tbl>
    <w:p w14:paraId="6440B9E4" w14:textId="542A45A6" w:rsidR="00E90CFB" w:rsidRDefault="00CE2773" w:rsidP="00E90CFB">
      <w:pPr>
        <w:pStyle w:val="Heading2"/>
      </w:pPr>
      <w:bookmarkStart w:id="42" w:name="_Toc433639137"/>
      <w:r>
        <w:lastRenderedPageBreak/>
        <w:t>(15</w:t>
      </w:r>
      <w:r w:rsidR="00E87B11">
        <w:t>-035</w:t>
      </w:r>
      <w:r w:rsidR="00E90CFB">
        <w:t xml:space="preserve">) </w:t>
      </w:r>
      <w:proofErr w:type="spellStart"/>
      <w:r>
        <w:t>Powderpost</w:t>
      </w:r>
      <w:proofErr w:type="spellEnd"/>
      <w:r>
        <w:t xml:space="preserve"> Beetle</w:t>
      </w:r>
      <w:bookmarkEnd w:id="42"/>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6E486234" w14:textId="77777777" w:rsidTr="00D03931">
        <w:trPr>
          <w:cantSplit/>
        </w:trPr>
        <w:tc>
          <w:tcPr>
            <w:tcW w:w="1890" w:type="dxa"/>
          </w:tcPr>
          <w:p w14:paraId="22284AC1" w14:textId="77777777" w:rsidR="00E90CFB" w:rsidRDefault="00E90CFB" w:rsidP="00D03931">
            <w:pPr>
              <w:spacing w:after="120"/>
              <w:rPr>
                <w:u w:val="single"/>
              </w:rPr>
            </w:pPr>
            <w:r>
              <w:rPr>
                <w:u w:val="single"/>
              </w:rPr>
              <w:t>Species:</w:t>
            </w:r>
          </w:p>
        </w:tc>
        <w:tc>
          <w:tcPr>
            <w:tcW w:w="7470" w:type="dxa"/>
          </w:tcPr>
          <w:p w14:paraId="7EC8894E" w14:textId="235079DD" w:rsidR="00E90CFB" w:rsidRPr="00592B21" w:rsidRDefault="00CE2773" w:rsidP="00D03931">
            <w:pPr>
              <w:spacing w:after="120"/>
              <w:rPr>
                <w:rStyle w:val="SubtleEmphasis"/>
              </w:rPr>
            </w:pPr>
            <w:proofErr w:type="spellStart"/>
            <w:r>
              <w:rPr>
                <w:rStyle w:val="SubtleEmphasis"/>
              </w:rPr>
              <w:t>Lyctidae</w:t>
            </w:r>
            <w:proofErr w:type="spellEnd"/>
          </w:p>
        </w:tc>
      </w:tr>
      <w:tr w:rsidR="00CE2773" w:rsidRPr="00BA4EAB" w14:paraId="6DF20255" w14:textId="77777777" w:rsidTr="00D03931">
        <w:trPr>
          <w:cantSplit/>
        </w:trPr>
        <w:tc>
          <w:tcPr>
            <w:tcW w:w="1890" w:type="dxa"/>
          </w:tcPr>
          <w:p w14:paraId="677837CB" w14:textId="78507056" w:rsidR="00CE2773" w:rsidRDefault="00CE2773" w:rsidP="00D03931">
            <w:pPr>
              <w:spacing w:after="120"/>
              <w:rPr>
                <w:u w:val="single"/>
              </w:rPr>
            </w:pPr>
            <w:r>
              <w:rPr>
                <w:u w:val="single"/>
              </w:rPr>
              <w:t>Host:</w:t>
            </w:r>
          </w:p>
        </w:tc>
        <w:tc>
          <w:tcPr>
            <w:tcW w:w="7470" w:type="dxa"/>
          </w:tcPr>
          <w:p w14:paraId="0A014649" w14:textId="40F27E04" w:rsidR="00CE2773" w:rsidRDefault="00CE2773" w:rsidP="00D03931">
            <w:pPr>
              <w:spacing w:after="120"/>
            </w:pPr>
            <w:r>
              <w:t>Oak, maple, ash, hickory, black walnut, persimmon, sycamore, black locust, cherry</w:t>
            </w:r>
          </w:p>
        </w:tc>
      </w:tr>
      <w:tr w:rsidR="00CE2773" w:rsidRPr="00BA4EAB" w14:paraId="3F92F136" w14:textId="77777777" w:rsidTr="00D03931">
        <w:trPr>
          <w:cantSplit/>
        </w:trPr>
        <w:tc>
          <w:tcPr>
            <w:tcW w:w="1890" w:type="dxa"/>
          </w:tcPr>
          <w:p w14:paraId="58F1C9A0" w14:textId="31D93326" w:rsidR="00CE2773" w:rsidRDefault="00CE2773" w:rsidP="00D03931">
            <w:pPr>
              <w:spacing w:after="120"/>
              <w:rPr>
                <w:u w:val="single"/>
              </w:rPr>
            </w:pPr>
            <w:r>
              <w:rPr>
                <w:u w:val="single"/>
              </w:rPr>
              <w:t>Injury:</w:t>
            </w:r>
          </w:p>
        </w:tc>
        <w:tc>
          <w:tcPr>
            <w:tcW w:w="7470" w:type="dxa"/>
          </w:tcPr>
          <w:p w14:paraId="4ED0E94C" w14:textId="328D4184" w:rsidR="00CE2773" w:rsidRDefault="00CE2773" w:rsidP="00D03931">
            <w:pPr>
              <w:spacing w:after="120"/>
            </w:pPr>
            <w:r w:rsidRPr="00A1147E">
              <w:t xml:space="preserve">The larvae bore in the sapwood often reducing it to a flourlike powder, </w:t>
            </w:r>
            <w:r w:rsidRPr="0048113B">
              <w:t>except for a thin surface veneer.</w:t>
            </w:r>
          </w:p>
        </w:tc>
      </w:tr>
      <w:tr w:rsidR="00E90CFB" w:rsidRPr="00BA4EAB" w14:paraId="0D89CCBF" w14:textId="77777777" w:rsidTr="00D03931">
        <w:trPr>
          <w:cantSplit/>
        </w:trPr>
        <w:tc>
          <w:tcPr>
            <w:tcW w:w="1890" w:type="dxa"/>
          </w:tcPr>
          <w:p w14:paraId="69EC623E" w14:textId="5EE44087" w:rsidR="00E90CFB" w:rsidRPr="0037223F" w:rsidRDefault="00E87B11" w:rsidP="00D03931">
            <w:pPr>
              <w:spacing w:after="120"/>
              <w:rPr>
                <w:u w:val="single"/>
              </w:rPr>
            </w:pPr>
            <w:r>
              <w:rPr>
                <w:u w:val="single"/>
              </w:rPr>
              <w:t>Description:</w:t>
            </w:r>
          </w:p>
        </w:tc>
        <w:tc>
          <w:tcPr>
            <w:tcW w:w="7470" w:type="dxa"/>
          </w:tcPr>
          <w:p w14:paraId="2C81E062" w14:textId="1D8E591B" w:rsidR="00E90CFB" w:rsidRDefault="00CE2773" w:rsidP="00D03931">
            <w:pPr>
              <w:spacing w:after="120"/>
            </w:pPr>
            <w:r>
              <w:t>A</w:t>
            </w:r>
            <w:r w:rsidRPr="0048113B">
              <w:t>dults are flattened, slender, dark brown to nearly black beetles generally 3 to 6 mm long.  Mature larvae are yellowish white, somew</w:t>
            </w:r>
            <w:r>
              <w:t>hat curved and about 5 mm long.</w:t>
            </w:r>
          </w:p>
        </w:tc>
      </w:tr>
    </w:tbl>
    <w:p w14:paraId="7A807740" w14:textId="2AC97409" w:rsidR="00E90CFB" w:rsidRDefault="00CE2773" w:rsidP="00E90CFB">
      <w:pPr>
        <w:pStyle w:val="Heading2"/>
      </w:pPr>
      <w:bookmarkStart w:id="43" w:name="_Toc433639138"/>
      <w:r>
        <w:t>(15</w:t>
      </w:r>
      <w:r w:rsidR="00E87B11">
        <w:t>-036</w:t>
      </w:r>
      <w:r w:rsidR="00E90CFB">
        <w:t xml:space="preserve">) </w:t>
      </w:r>
      <w:r>
        <w:t>Tarnished Plant Bug</w:t>
      </w:r>
      <w:bookmarkEnd w:id="43"/>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3ED624A0" w14:textId="77777777" w:rsidTr="00D03931">
        <w:trPr>
          <w:cantSplit/>
        </w:trPr>
        <w:tc>
          <w:tcPr>
            <w:tcW w:w="1890" w:type="dxa"/>
          </w:tcPr>
          <w:p w14:paraId="2D6BD779" w14:textId="77777777" w:rsidR="00E90CFB" w:rsidRDefault="00E90CFB" w:rsidP="00D03931">
            <w:pPr>
              <w:spacing w:after="120"/>
              <w:rPr>
                <w:u w:val="single"/>
              </w:rPr>
            </w:pPr>
            <w:r>
              <w:rPr>
                <w:u w:val="single"/>
              </w:rPr>
              <w:t>Species:</w:t>
            </w:r>
          </w:p>
        </w:tc>
        <w:tc>
          <w:tcPr>
            <w:tcW w:w="7470" w:type="dxa"/>
          </w:tcPr>
          <w:p w14:paraId="1D361526" w14:textId="06A1285F" w:rsidR="00E90CFB" w:rsidRPr="00592B21" w:rsidRDefault="00CE2773" w:rsidP="00D03931">
            <w:pPr>
              <w:spacing w:after="120"/>
              <w:rPr>
                <w:rStyle w:val="SubtleEmphasis"/>
              </w:rPr>
            </w:pPr>
            <w:proofErr w:type="spellStart"/>
            <w:r>
              <w:rPr>
                <w:rStyle w:val="SubtleEmphasis"/>
              </w:rPr>
              <w:t>Lyqus</w:t>
            </w:r>
            <w:proofErr w:type="spellEnd"/>
            <w:r>
              <w:rPr>
                <w:rStyle w:val="SubtleEmphasis"/>
              </w:rPr>
              <w:t xml:space="preserve"> </w:t>
            </w:r>
            <w:proofErr w:type="spellStart"/>
            <w:r>
              <w:rPr>
                <w:rStyle w:val="SubtleEmphasis"/>
              </w:rPr>
              <w:t>lineolaris</w:t>
            </w:r>
            <w:proofErr w:type="spellEnd"/>
          </w:p>
        </w:tc>
      </w:tr>
      <w:tr w:rsidR="00E90CFB" w:rsidRPr="00BA4EAB" w14:paraId="0A567D21" w14:textId="77777777" w:rsidTr="00D03931">
        <w:trPr>
          <w:cantSplit/>
        </w:trPr>
        <w:tc>
          <w:tcPr>
            <w:tcW w:w="1890" w:type="dxa"/>
          </w:tcPr>
          <w:p w14:paraId="3847F574" w14:textId="1BACB30E" w:rsidR="00E90CFB" w:rsidRPr="0037223F" w:rsidRDefault="00CE2773" w:rsidP="00D03931">
            <w:pPr>
              <w:spacing w:after="120"/>
              <w:rPr>
                <w:u w:val="single"/>
              </w:rPr>
            </w:pPr>
            <w:r>
              <w:rPr>
                <w:u w:val="single"/>
              </w:rPr>
              <w:t>Injury:</w:t>
            </w:r>
          </w:p>
        </w:tc>
        <w:tc>
          <w:tcPr>
            <w:tcW w:w="7470" w:type="dxa"/>
          </w:tcPr>
          <w:p w14:paraId="3BA02920" w14:textId="17FD31D7" w:rsidR="00E90CFB" w:rsidRDefault="00CE2773" w:rsidP="00D03931">
            <w:pPr>
              <w:spacing w:after="120"/>
            </w:pPr>
            <w:r>
              <w:t>Mostly attacks nursery trees</w:t>
            </w:r>
          </w:p>
        </w:tc>
      </w:tr>
      <w:tr w:rsidR="00CE2773" w:rsidRPr="00BA4EAB" w14:paraId="5AFA00DD" w14:textId="77777777" w:rsidTr="00D03931">
        <w:trPr>
          <w:cantSplit/>
        </w:trPr>
        <w:tc>
          <w:tcPr>
            <w:tcW w:w="1890" w:type="dxa"/>
          </w:tcPr>
          <w:p w14:paraId="72B641C3" w14:textId="440007C9" w:rsidR="00CE2773" w:rsidRDefault="00CE2773" w:rsidP="00D03931">
            <w:pPr>
              <w:spacing w:after="120"/>
              <w:rPr>
                <w:u w:val="single"/>
              </w:rPr>
            </w:pPr>
            <w:r>
              <w:rPr>
                <w:u w:val="single"/>
              </w:rPr>
              <w:t>Description:</w:t>
            </w:r>
          </w:p>
        </w:tc>
        <w:tc>
          <w:tcPr>
            <w:tcW w:w="7470" w:type="dxa"/>
          </w:tcPr>
          <w:p w14:paraId="5505CF99" w14:textId="57B38E9A" w:rsidR="00CE2773" w:rsidRDefault="00CE2773" w:rsidP="00D03931">
            <w:pPr>
              <w:spacing w:after="120"/>
            </w:pPr>
            <w:r>
              <w:t>A</w:t>
            </w:r>
            <w:r w:rsidRPr="0048113B">
              <w:t xml:space="preserve">dults are 2 to 9 mm long, and are usually fragile.  The antennae and beak are each four segmented, with the second segment of </w:t>
            </w:r>
            <w:r>
              <w:t>the beak longer than the head.</w:t>
            </w:r>
          </w:p>
        </w:tc>
      </w:tr>
    </w:tbl>
    <w:p w14:paraId="330B1FEC" w14:textId="6826DA66" w:rsidR="00E90CFB" w:rsidRDefault="00CE2773" w:rsidP="00E90CFB">
      <w:pPr>
        <w:pStyle w:val="Heading2"/>
      </w:pPr>
      <w:bookmarkStart w:id="44" w:name="_Toc433639139"/>
      <w:r>
        <w:t>(15</w:t>
      </w:r>
      <w:r w:rsidR="00E90CFB">
        <w:t>-03</w:t>
      </w:r>
      <w:r w:rsidR="00756168">
        <w:t>7</w:t>
      </w:r>
      <w:r w:rsidR="00E90CFB">
        <w:t>)</w:t>
      </w:r>
      <w:r w:rsidR="00756168">
        <w:t xml:space="preserve"> </w:t>
      </w:r>
      <w:proofErr w:type="spellStart"/>
      <w:r>
        <w:t>Magdalis</w:t>
      </w:r>
      <w:proofErr w:type="spellEnd"/>
      <w:r>
        <w:t xml:space="preserve"> spp.</w:t>
      </w:r>
      <w:bookmarkEnd w:id="44"/>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793B7B2A" w14:textId="77777777" w:rsidTr="00D03931">
        <w:trPr>
          <w:cantSplit/>
        </w:trPr>
        <w:tc>
          <w:tcPr>
            <w:tcW w:w="1890" w:type="dxa"/>
          </w:tcPr>
          <w:p w14:paraId="4CD47EC5" w14:textId="77777777" w:rsidR="00E90CFB" w:rsidRDefault="00E90CFB" w:rsidP="00D03931">
            <w:pPr>
              <w:spacing w:after="120"/>
              <w:rPr>
                <w:u w:val="single"/>
              </w:rPr>
            </w:pPr>
            <w:r>
              <w:rPr>
                <w:u w:val="single"/>
              </w:rPr>
              <w:t>Species:</w:t>
            </w:r>
          </w:p>
        </w:tc>
        <w:tc>
          <w:tcPr>
            <w:tcW w:w="7470" w:type="dxa"/>
          </w:tcPr>
          <w:p w14:paraId="0F1023D6" w14:textId="0324BB2B" w:rsidR="00E90CFB" w:rsidRPr="00592B21" w:rsidRDefault="00CE2773" w:rsidP="00D03931">
            <w:pPr>
              <w:spacing w:after="120"/>
              <w:rPr>
                <w:rStyle w:val="SubtleEmphasis"/>
              </w:rPr>
            </w:pPr>
            <w:proofErr w:type="spellStart"/>
            <w:r>
              <w:rPr>
                <w:rStyle w:val="SubtleEmphasis"/>
              </w:rPr>
              <w:t>Magdalis</w:t>
            </w:r>
            <w:proofErr w:type="spellEnd"/>
            <w:r>
              <w:rPr>
                <w:rStyle w:val="SubtleEmphasis"/>
              </w:rPr>
              <w:t xml:space="preserve"> spp.</w:t>
            </w:r>
          </w:p>
        </w:tc>
      </w:tr>
      <w:tr w:rsidR="00E90CFB" w:rsidRPr="00BA4EAB" w14:paraId="015E05EF" w14:textId="77777777" w:rsidTr="00D03931">
        <w:trPr>
          <w:cantSplit/>
        </w:trPr>
        <w:tc>
          <w:tcPr>
            <w:tcW w:w="1890" w:type="dxa"/>
          </w:tcPr>
          <w:p w14:paraId="79F103D3"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2E2CA260" w14:textId="700B323A" w:rsidR="00E90CFB" w:rsidRDefault="00CE2773" w:rsidP="00D03931">
            <w:pPr>
              <w:spacing w:after="120"/>
            </w:pPr>
            <w:r>
              <w:t>P</w:t>
            </w:r>
            <w:r w:rsidRPr="0048113B">
              <w:t xml:space="preserve">onderosa pine, </w:t>
            </w:r>
            <w:proofErr w:type="spellStart"/>
            <w:r w:rsidRPr="0048113B">
              <w:t>lodgepole</w:t>
            </w:r>
            <w:proofErr w:type="spellEnd"/>
            <w:r w:rsidRPr="0048113B">
              <w:t xml:space="preserve"> pine, Jeffery pine, white alder, sugar pine, hawthorn, Monterey pine, eastern white pine, scotch pine, and willow</w:t>
            </w:r>
          </w:p>
        </w:tc>
      </w:tr>
      <w:tr w:rsidR="00756168" w:rsidRPr="00BA4EAB" w14:paraId="0ED6DE74" w14:textId="77777777" w:rsidTr="00D03931">
        <w:trPr>
          <w:cantSplit/>
        </w:trPr>
        <w:tc>
          <w:tcPr>
            <w:tcW w:w="1890" w:type="dxa"/>
          </w:tcPr>
          <w:p w14:paraId="5500CD99" w14:textId="6420B997" w:rsidR="00756168" w:rsidRDefault="00756168" w:rsidP="00D03931">
            <w:pPr>
              <w:spacing w:after="120"/>
              <w:rPr>
                <w:u w:val="single"/>
              </w:rPr>
            </w:pPr>
            <w:r>
              <w:rPr>
                <w:u w:val="single"/>
              </w:rPr>
              <w:t>Injury:</w:t>
            </w:r>
          </w:p>
        </w:tc>
        <w:tc>
          <w:tcPr>
            <w:tcW w:w="7470" w:type="dxa"/>
          </w:tcPr>
          <w:p w14:paraId="1ADC41D9" w14:textId="235F17D7" w:rsidR="00756168" w:rsidRDefault="00CE2773" w:rsidP="00756168">
            <w:pPr>
              <w:spacing w:after="120"/>
            </w:pPr>
            <w:r w:rsidRPr="0048113B">
              <w:t xml:space="preserve">They eat chunks out of needle edges or holes through needles during the spring and early summer. </w:t>
            </w:r>
            <w:r>
              <w:t xml:space="preserve"> </w:t>
            </w:r>
            <w:r w:rsidRPr="0048113B">
              <w:t>Weevils can infest sh</w:t>
            </w:r>
            <w:r>
              <w:t>oots, roots, twigs, or needles.</w:t>
            </w:r>
          </w:p>
        </w:tc>
      </w:tr>
      <w:tr w:rsidR="00756168" w:rsidRPr="00BA4EAB" w14:paraId="7A32C7D2" w14:textId="77777777" w:rsidTr="00D03931">
        <w:trPr>
          <w:cantSplit/>
        </w:trPr>
        <w:tc>
          <w:tcPr>
            <w:tcW w:w="1890" w:type="dxa"/>
          </w:tcPr>
          <w:p w14:paraId="2D9E0FDC" w14:textId="45203433" w:rsidR="00756168" w:rsidRDefault="00756168" w:rsidP="00D03931">
            <w:pPr>
              <w:spacing w:after="120"/>
              <w:rPr>
                <w:u w:val="single"/>
              </w:rPr>
            </w:pPr>
            <w:r>
              <w:rPr>
                <w:u w:val="single"/>
              </w:rPr>
              <w:t>Description:</w:t>
            </w:r>
          </w:p>
        </w:tc>
        <w:tc>
          <w:tcPr>
            <w:tcW w:w="7470" w:type="dxa"/>
          </w:tcPr>
          <w:p w14:paraId="23D33F5E" w14:textId="10C372BF" w:rsidR="00756168" w:rsidRDefault="00CE2773" w:rsidP="00756168">
            <w:pPr>
              <w:spacing w:after="120"/>
            </w:pPr>
            <w:r w:rsidRPr="0048113B">
              <w:t>Adults are black an</w:t>
            </w:r>
            <w:r>
              <w:t>d have prominent curved beaks.</w:t>
            </w:r>
          </w:p>
        </w:tc>
      </w:tr>
    </w:tbl>
    <w:p w14:paraId="738C9CB0" w14:textId="77777777" w:rsidR="00B46011" w:rsidRDefault="00B46011" w:rsidP="00B46011">
      <w:pPr>
        <w:spacing w:before="0" w:after="0"/>
        <w:rPr>
          <w:noProof/>
        </w:rPr>
      </w:pPr>
      <w:r>
        <w:br w:type="page"/>
      </w:r>
    </w:p>
    <w:p w14:paraId="0F165920" w14:textId="39E858A5" w:rsidR="00E90CFB" w:rsidRDefault="00CE2773" w:rsidP="00B46011">
      <w:pPr>
        <w:pStyle w:val="Heading2"/>
      </w:pPr>
      <w:bookmarkStart w:id="45" w:name="_Toc433639140"/>
      <w:r>
        <w:lastRenderedPageBreak/>
        <w:t>(15</w:t>
      </w:r>
      <w:r w:rsidR="00756168">
        <w:t>-038</w:t>
      </w:r>
      <w:r w:rsidR="00E90CFB">
        <w:t xml:space="preserve">) </w:t>
      </w:r>
      <w:r>
        <w:t>White Pine Bark Miner</w:t>
      </w:r>
      <w:bookmarkEnd w:id="45"/>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28A544A2" w14:textId="77777777" w:rsidTr="00D03931">
        <w:trPr>
          <w:cantSplit/>
        </w:trPr>
        <w:tc>
          <w:tcPr>
            <w:tcW w:w="1890" w:type="dxa"/>
          </w:tcPr>
          <w:p w14:paraId="6765D60C" w14:textId="77777777" w:rsidR="00E90CFB" w:rsidRDefault="00E90CFB" w:rsidP="00D03931">
            <w:pPr>
              <w:spacing w:after="120"/>
              <w:rPr>
                <w:u w:val="single"/>
              </w:rPr>
            </w:pPr>
            <w:r>
              <w:rPr>
                <w:u w:val="single"/>
              </w:rPr>
              <w:t>Species:</w:t>
            </w:r>
          </w:p>
        </w:tc>
        <w:tc>
          <w:tcPr>
            <w:tcW w:w="7470" w:type="dxa"/>
          </w:tcPr>
          <w:p w14:paraId="48D18342" w14:textId="2009E259" w:rsidR="00E90CFB" w:rsidRPr="00592B21" w:rsidRDefault="00CE2773" w:rsidP="00D03931">
            <w:pPr>
              <w:spacing w:after="120"/>
              <w:rPr>
                <w:rStyle w:val="SubtleEmphasis"/>
              </w:rPr>
            </w:pPr>
            <w:r>
              <w:rPr>
                <w:rStyle w:val="SubtleEmphasis"/>
              </w:rPr>
              <w:t xml:space="preserve">Marmara </w:t>
            </w:r>
            <w:proofErr w:type="spellStart"/>
            <w:r>
              <w:rPr>
                <w:rStyle w:val="SubtleEmphasis"/>
              </w:rPr>
              <w:t>fasciella</w:t>
            </w:r>
            <w:proofErr w:type="spellEnd"/>
          </w:p>
        </w:tc>
      </w:tr>
      <w:tr w:rsidR="00E90CFB" w:rsidRPr="00BA4EAB" w14:paraId="378A7FE3" w14:textId="77777777" w:rsidTr="00D03931">
        <w:trPr>
          <w:cantSplit/>
        </w:trPr>
        <w:tc>
          <w:tcPr>
            <w:tcW w:w="1890" w:type="dxa"/>
          </w:tcPr>
          <w:p w14:paraId="6746C388"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20C81997" w14:textId="24062E39" w:rsidR="00E90CFB" w:rsidRDefault="00CE2773" w:rsidP="00D03931">
            <w:pPr>
              <w:spacing w:after="120"/>
            </w:pPr>
            <w:r>
              <w:t>Eastern white pine</w:t>
            </w:r>
          </w:p>
        </w:tc>
      </w:tr>
      <w:tr w:rsidR="0055506B" w:rsidRPr="00BA4EAB" w14:paraId="65695C84" w14:textId="77777777" w:rsidTr="00D03931">
        <w:trPr>
          <w:cantSplit/>
        </w:trPr>
        <w:tc>
          <w:tcPr>
            <w:tcW w:w="1890" w:type="dxa"/>
          </w:tcPr>
          <w:p w14:paraId="4CA1433C" w14:textId="160F1A4F" w:rsidR="0055506B" w:rsidRDefault="0055506B" w:rsidP="00D03931">
            <w:pPr>
              <w:spacing w:after="120"/>
              <w:rPr>
                <w:u w:val="single"/>
              </w:rPr>
            </w:pPr>
            <w:r>
              <w:rPr>
                <w:u w:val="single"/>
              </w:rPr>
              <w:t>Range:</w:t>
            </w:r>
          </w:p>
        </w:tc>
        <w:tc>
          <w:tcPr>
            <w:tcW w:w="7470" w:type="dxa"/>
          </w:tcPr>
          <w:p w14:paraId="619D2A37" w14:textId="519A3EBF" w:rsidR="0055506B" w:rsidRDefault="00CE2773" w:rsidP="00D03931">
            <w:pPr>
              <w:spacing w:after="120"/>
            </w:pPr>
            <w:r>
              <w:t>Throughout the range of the host species</w:t>
            </w:r>
          </w:p>
        </w:tc>
      </w:tr>
      <w:tr w:rsidR="0055506B" w:rsidRPr="00BA4EAB" w14:paraId="7D1F532E" w14:textId="77777777" w:rsidTr="00D03931">
        <w:trPr>
          <w:cantSplit/>
        </w:trPr>
        <w:tc>
          <w:tcPr>
            <w:tcW w:w="1890" w:type="dxa"/>
          </w:tcPr>
          <w:p w14:paraId="10586A6E" w14:textId="35C714C1" w:rsidR="0055506B" w:rsidRDefault="0055506B" w:rsidP="00D03931">
            <w:pPr>
              <w:spacing w:after="120"/>
              <w:rPr>
                <w:u w:val="single"/>
              </w:rPr>
            </w:pPr>
            <w:r>
              <w:rPr>
                <w:u w:val="single"/>
              </w:rPr>
              <w:t>Injury:</w:t>
            </w:r>
          </w:p>
        </w:tc>
        <w:tc>
          <w:tcPr>
            <w:tcW w:w="7470" w:type="dxa"/>
          </w:tcPr>
          <w:p w14:paraId="2AF7BD21" w14:textId="5526C487" w:rsidR="0055506B" w:rsidRDefault="00CE2773" w:rsidP="00D03931">
            <w:pPr>
              <w:spacing w:after="120"/>
            </w:pPr>
            <w:r>
              <w:t>Young larvae bore through the bark and construct linear mines in the inner bark.</w:t>
            </w:r>
          </w:p>
        </w:tc>
      </w:tr>
    </w:tbl>
    <w:p w14:paraId="5758EC9F" w14:textId="7102AB49" w:rsidR="00E90CFB" w:rsidRDefault="00CE2773" w:rsidP="00E90CFB">
      <w:pPr>
        <w:pStyle w:val="Heading2"/>
      </w:pPr>
      <w:bookmarkStart w:id="46" w:name="_Toc433639141"/>
      <w:r>
        <w:t>(15</w:t>
      </w:r>
      <w:r w:rsidR="00D03931">
        <w:t>-039</w:t>
      </w:r>
      <w:r w:rsidR="00E90CFB">
        <w:t xml:space="preserve">) </w:t>
      </w:r>
      <w:r>
        <w:t>Locust Borer</w:t>
      </w:r>
      <w:bookmarkEnd w:id="46"/>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40F2BA29" w14:textId="77777777" w:rsidTr="00D03931">
        <w:trPr>
          <w:cantSplit/>
        </w:trPr>
        <w:tc>
          <w:tcPr>
            <w:tcW w:w="1890" w:type="dxa"/>
          </w:tcPr>
          <w:p w14:paraId="097A82B5" w14:textId="77777777" w:rsidR="00E90CFB" w:rsidRDefault="00E90CFB" w:rsidP="00D03931">
            <w:pPr>
              <w:spacing w:after="120"/>
              <w:rPr>
                <w:u w:val="single"/>
              </w:rPr>
            </w:pPr>
            <w:r>
              <w:rPr>
                <w:u w:val="single"/>
              </w:rPr>
              <w:t>Species:</w:t>
            </w:r>
          </w:p>
        </w:tc>
        <w:tc>
          <w:tcPr>
            <w:tcW w:w="7470" w:type="dxa"/>
          </w:tcPr>
          <w:p w14:paraId="3BF4FF4B" w14:textId="74DCB033" w:rsidR="00E90CFB" w:rsidRPr="00592B21" w:rsidRDefault="00CE2773" w:rsidP="00D03931">
            <w:pPr>
              <w:spacing w:after="120"/>
              <w:rPr>
                <w:rStyle w:val="SubtleEmphasis"/>
              </w:rPr>
            </w:pPr>
            <w:proofErr w:type="spellStart"/>
            <w:r>
              <w:rPr>
                <w:rStyle w:val="SubtleEmphasis"/>
              </w:rPr>
              <w:t>Megacyllene</w:t>
            </w:r>
            <w:proofErr w:type="spellEnd"/>
            <w:r>
              <w:rPr>
                <w:rStyle w:val="SubtleEmphasis"/>
              </w:rPr>
              <w:t xml:space="preserve"> </w:t>
            </w:r>
            <w:proofErr w:type="spellStart"/>
            <w:r>
              <w:rPr>
                <w:rStyle w:val="SubtleEmphasis"/>
              </w:rPr>
              <w:t>robiniae</w:t>
            </w:r>
            <w:proofErr w:type="spellEnd"/>
          </w:p>
        </w:tc>
      </w:tr>
      <w:tr w:rsidR="00E90CFB" w:rsidRPr="00BA4EAB" w14:paraId="27BA5E3C" w14:textId="77777777" w:rsidTr="00D03931">
        <w:trPr>
          <w:cantSplit/>
        </w:trPr>
        <w:tc>
          <w:tcPr>
            <w:tcW w:w="1890" w:type="dxa"/>
          </w:tcPr>
          <w:p w14:paraId="3ADC8F89"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3A7B500A" w14:textId="05B134A2" w:rsidR="00E90CFB" w:rsidRDefault="00CE2773" w:rsidP="00D03931">
            <w:pPr>
              <w:spacing w:after="120"/>
            </w:pPr>
            <w:r>
              <w:t>Black locust</w:t>
            </w:r>
          </w:p>
        </w:tc>
      </w:tr>
      <w:tr w:rsidR="0055506B" w:rsidRPr="00BA4EAB" w14:paraId="43537415" w14:textId="77777777" w:rsidTr="00D03931">
        <w:trPr>
          <w:cantSplit/>
        </w:trPr>
        <w:tc>
          <w:tcPr>
            <w:tcW w:w="1890" w:type="dxa"/>
          </w:tcPr>
          <w:p w14:paraId="25ABF174" w14:textId="73992DA8" w:rsidR="0055506B" w:rsidRDefault="0055506B" w:rsidP="00D03931">
            <w:pPr>
              <w:spacing w:after="120"/>
              <w:rPr>
                <w:u w:val="single"/>
              </w:rPr>
            </w:pPr>
            <w:r>
              <w:rPr>
                <w:u w:val="single"/>
              </w:rPr>
              <w:t>Range:</w:t>
            </w:r>
          </w:p>
        </w:tc>
        <w:tc>
          <w:tcPr>
            <w:tcW w:w="7470" w:type="dxa"/>
          </w:tcPr>
          <w:p w14:paraId="505AB80C" w14:textId="37212341" w:rsidR="0055506B" w:rsidRDefault="00CE2773" w:rsidP="00D03931">
            <w:pPr>
              <w:spacing w:after="120"/>
            </w:pPr>
            <w:r>
              <w:t>Throughout the range of the host species</w:t>
            </w:r>
          </w:p>
        </w:tc>
      </w:tr>
      <w:tr w:rsidR="0055506B" w:rsidRPr="00BA4EAB" w14:paraId="71E086FF" w14:textId="77777777" w:rsidTr="00D03931">
        <w:trPr>
          <w:cantSplit/>
        </w:trPr>
        <w:tc>
          <w:tcPr>
            <w:tcW w:w="1890" w:type="dxa"/>
          </w:tcPr>
          <w:p w14:paraId="6BC5FBCA" w14:textId="7EBD166A" w:rsidR="0055506B" w:rsidRDefault="0055506B" w:rsidP="00D03931">
            <w:pPr>
              <w:spacing w:after="120"/>
              <w:rPr>
                <w:u w:val="single"/>
              </w:rPr>
            </w:pPr>
            <w:r>
              <w:rPr>
                <w:u w:val="single"/>
              </w:rPr>
              <w:t>Injury:</w:t>
            </w:r>
          </w:p>
        </w:tc>
        <w:tc>
          <w:tcPr>
            <w:tcW w:w="7470" w:type="dxa"/>
          </w:tcPr>
          <w:p w14:paraId="25596766" w14:textId="3B3F2C00" w:rsidR="0055506B" w:rsidRDefault="004A3A7E" w:rsidP="00D03931">
            <w:pPr>
              <w:spacing w:after="120"/>
            </w:pPr>
            <w:r>
              <w:t>L</w:t>
            </w:r>
            <w:r w:rsidRPr="0048113B">
              <w:t>arvae tunnel into a tree's trunk and branches, weakening the tree and making it susceptible to wind breakage.  The most obvious signs of severe borer attack are the many dead and broken limbs and the knotty swellings on the trunks.  Depending on the season, symptoms of attack vary.</w:t>
            </w:r>
            <w:r>
              <w:t xml:space="preserve"> </w:t>
            </w:r>
            <w:r w:rsidRPr="0048113B">
              <w:t xml:space="preserve"> In the early spring, at about the time of bud swell, wet spots appear on the bark. </w:t>
            </w:r>
            <w:r>
              <w:t xml:space="preserve"> </w:t>
            </w:r>
            <w:r w:rsidRPr="0048113B">
              <w:t xml:space="preserve">These wet spots are the result of young larvae tunneling in the inner bark. </w:t>
            </w:r>
            <w:r>
              <w:t xml:space="preserve"> </w:t>
            </w:r>
            <w:r w:rsidRPr="0048113B">
              <w:t xml:space="preserve">In late spring or early summer, white-colored wood dust can be seen on the bark; the dust is pushed out of holes in the bark by the developing larvae, which are boring into the sapwood. </w:t>
            </w:r>
            <w:r>
              <w:t xml:space="preserve"> </w:t>
            </w:r>
            <w:r w:rsidRPr="0048113B">
              <w:t xml:space="preserve">By late summer, the larvae burrow into the heartwood, and the boring dust on the bark appears yellow. </w:t>
            </w:r>
            <w:r>
              <w:t xml:space="preserve"> </w:t>
            </w:r>
            <w:r w:rsidRPr="0048113B">
              <w:t>If the tree is heavily infested, the wood dust may accumulate in a ring around the tree's base.</w:t>
            </w:r>
          </w:p>
        </w:tc>
      </w:tr>
    </w:tbl>
    <w:p w14:paraId="31E6691B" w14:textId="37AEB022" w:rsidR="004A3A7E" w:rsidRPr="00EC50DE" w:rsidRDefault="004A3A7E" w:rsidP="004A3A7E">
      <w:pPr>
        <w:pStyle w:val="Caption"/>
      </w:pPr>
      <w:r w:rsidRPr="00EC50DE">
        <w:t xml:space="preserve">Figure </w:t>
      </w:r>
      <w:fldSimple w:instr=" SEQ Figure \* ARABIC ">
        <w:r w:rsidR="008B667D">
          <w:rPr>
            <w:noProof/>
          </w:rPr>
          <w:t>38</w:t>
        </w:r>
      </w:fldSimple>
      <w:r w:rsidRPr="00EC50DE">
        <w:t xml:space="preserve">: </w:t>
      </w:r>
      <w:r>
        <w:t>Larvae, pupa, adult</w:t>
      </w:r>
    </w:p>
    <w:p w14:paraId="6F5B1163" w14:textId="1BE418F0" w:rsidR="004A3A7E" w:rsidRPr="008832A8" w:rsidRDefault="004A3A7E" w:rsidP="004A3A7E">
      <w:pPr>
        <w:pStyle w:val="Graphic"/>
      </w:pPr>
      <w:r>
        <w:drawing>
          <wp:inline distT="0" distB="0" distL="0" distR="0" wp14:anchorId="2735E82B" wp14:editId="6F0339FC">
            <wp:extent cx="1254760" cy="1088390"/>
            <wp:effectExtent l="19050" t="19050" r="21590" b="16510"/>
            <wp:docPr id="63" name="Picture 63"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Fig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54760" cy="1088390"/>
                    </a:xfrm>
                    <a:prstGeom prst="rect">
                      <a:avLst/>
                    </a:prstGeom>
                    <a:noFill/>
                    <a:ln>
                      <a:solidFill>
                        <a:schemeClr val="tx1"/>
                      </a:solidFill>
                    </a:ln>
                  </pic:spPr>
                </pic:pic>
              </a:graphicData>
            </a:graphic>
          </wp:inline>
        </w:drawing>
      </w:r>
    </w:p>
    <w:p w14:paraId="5AEC5317" w14:textId="2A7C5006" w:rsidR="004A3A7E" w:rsidRPr="00EC50DE" w:rsidRDefault="004A3A7E" w:rsidP="004A3A7E">
      <w:pPr>
        <w:pStyle w:val="Caption"/>
      </w:pPr>
      <w:r w:rsidRPr="00EC50DE">
        <w:lastRenderedPageBreak/>
        <w:t xml:space="preserve">Figure </w:t>
      </w:r>
      <w:fldSimple w:instr=" SEQ Figure \* ARABIC ">
        <w:r w:rsidR="008B667D">
          <w:rPr>
            <w:noProof/>
          </w:rPr>
          <w:t>39</w:t>
        </w:r>
      </w:fldSimple>
      <w:r w:rsidRPr="00EC50DE">
        <w:t xml:space="preserve">: </w:t>
      </w:r>
      <w:r>
        <w:t>Top breakage</w:t>
      </w:r>
    </w:p>
    <w:p w14:paraId="373C816F" w14:textId="4AFD6970" w:rsidR="004A3A7E" w:rsidRPr="008832A8" w:rsidRDefault="004A3A7E" w:rsidP="004A3A7E">
      <w:pPr>
        <w:pStyle w:val="Graphic"/>
      </w:pPr>
      <w:r>
        <w:drawing>
          <wp:inline distT="0" distB="0" distL="0" distR="0" wp14:anchorId="0471FD8C" wp14:editId="16C493F3">
            <wp:extent cx="718185" cy="1110615"/>
            <wp:effectExtent l="19050" t="19050" r="24765" b="13335"/>
            <wp:docPr id="64" name="Picture 64"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Fig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18185" cy="1110615"/>
                    </a:xfrm>
                    <a:prstGeom prst="rect">
                      <a:avLst/>
                    </a:prstGeom>
                    <a:noFill/>
                    <a:ln>
                      <a:solidFill>
                        <a:schemeClr val="tx1"/>
                      </a:solidFill>
                    </a:ln>
                  </pic:spPr>
                </pic:pic>
              </a:graphicData>
            </a:graphic>
          </wp:inline>
        </w:drawing>
      </w:r>
    </w:p>
    <w:p w14:paraId="6134121A" w14:textId="132DDB0E" w:rsidR="004A3A7E" w:rsidRPr="00EC50DE" w:rsidRDefault="004A3A7E" w:rsidP="004A3A7E">
      <w:pPr>
        <w:pStyle w:val="Caption"/>
      </w:pPr>
      <w:r w:rsidRPr="00EC50DE">
        <w:t xml:space="preserve">Figure </w:t>
      </w:r>
      <w:fldSimple w:instr=" SEQ Figure \* ARABIC ">
        <w:r w:rsidR="008B667D">
          <w:rPr>
            <w:noProof/>
          </w:rPr>
          <w:t>40</w:t>
        </w:r>
      </w:fldSimple>
      <w:r w:rsidRPr="00EC50DE">
        <w:t xml:space="preserve">: </w:t>
      </w:r>
      <w:r>
        <w:t>Trunk damage</w:t>
      </w:r>
    </w:p>
    <w:p w14:paraId="25A750A1" w14:textId="48132849" w:rsidR="004A3A7E" w:rsidRPr="008832A8" w:rsidRDefault="004A3A7E" w:rsidP="004A3A7E">
      <w:pPr>
        <w:pStyle w:val="Graphic"/>
      </w:pPr>
      <w:r>
        <w:drawing>
          <wp:inline distT="0" distB="0" distL="0" distR="0" wp14:anchorId="6E3BF2E0" wp14:editId="787AA040">
            <wp:extent cx="718185" cy="1110615"/>
            <wp:effectExtent l="19050" t="19050" r="24765" b="13335"/>
            <wp:docPr id="65" name="Picture 65"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Fig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18185" cy="1110615"/>
                    </a:xfrm>
                    <a:prstGeom prst="rect">
                      <a:avLst/>
                    </a:prstGeom>
                    <a:noFill/>
                    <a:ln>
                      <a:solidFill>
                        <a:schemeClr val="tx1"/>
                      </a:solidFill>
                    </a:ln>
                  </pic:spPr>
                </pic:pic>
              </a:graphicData>
            </a:graphic>
          </wp:inline>
        </w:drawing>
      </w:r>
    </w:p>
    <w:p w14:paraId="5A1465E5" w14:textId="7A46AEF5" w:rsidR="004A3A7E" w:rsidRPr="00EC50DE" w:rsidRDefault="004A3A7E" w:rsidP="004A3A7E">
      <w:pPr>
        <w:pStyle w:val="Caption"/>
      </w:pPr>
      <w:r w:rsidRPr="00EC50DE">
        <w:t xml:space="preserve">Figure </w:t>
      </w:r>
      <w:fldSimple w:instr=" SEQ Figure \* ARABIC ">
        <w:r w:rsidR="008B667D">
          <w:rPr>
            <w:noProof/>
          </w:rPr>
          <w:t>41</w:t>
        </w:r>
      </w:fldSimple>
      <w:r w:rsidRPr="00EC50DE">
        <w:t xml:space="preserve">: </w:t>
      </w:r>
      <w:r>
        <w:t>Adult</w:t>
      </w:r>
    </w:p>
    <w:p w14:paraId="5B95F475" w14:textId="0E83301A" w:rsidR="004A3A7E" w:rsidRPr="008832A8" w:rsidRDefault="004A3A7E" w:rsidP="004A3A7E">
      <w:pPr>
        <w:pStyle w:val="Graphic"/>
      </w:pPr>
      <w:r>
        <w:drawing>
          <wp:inline distT="0" distB="0" distL="0" distR="0" wp14:anchorId="59D915CF" wp14:editId="78268129">
            <wp:extent cx="1619048" cy="942857"/>
            <wp:effectExtent l="0" t="0" r="63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619048" cy="942857"/>
                    </a:xfrm>
                    <a:prstGeom prst="rect">
                      <a:avLst/>
                    </a:prstGeom>
                  </pic:spPr>
                </pic:pic>
              </a:graphicData>
            </a:graphic>
          </wp:inline>
        </w:drawing>
      </w:r>
    </w:p>
    <w:p w14:paraId="33BDEC07" w14:textId="30C5D03B" w:rsidR="00E90CFB" w:rsidRDefault="00E90CFB" w:rsidP="004A3A7E">
      <w:pPr>
        <w:pStyle w:val="Heading2"/>
      </w:pPr>
      <w:bookmarkStart w:id="47" w:name="_Toc433639142"/>
      <w:r>
        <w:t>(1</w:t>
      </w:r>
      <w:r w:rsidR="00C9693B">
        <w:t>5</w:t>
      </w:r>
      <w:r w:rsidR="00D03931">
        <w:t>-04</w:t>
      </w:r>
      <w:r>
        <w:t xml:space="preserve">0) </w:t>
      </w:r>
      <w:r w:rsidR="00C9693B">
        <w:t>California Flathead Borer</w:t>
      </w:r>
      <w:bookmarkEnd w:id="47"/>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7155E822" w14:textId="77777777" w:rsidTr="00D03931">
        <w:trPr>
          <w:cantSplit/>
        </w:trPr>
        <w:tc>
          <w:tcPr>
            <w:tcW w:w="1890" w:type="dxa"/>
          </w:tcPr>
          <w:p w14:paraId="1814A648" w14:textId="77777777" w:rsidR="00E90CFB" w:rsidRDefault="00E90CFB" w:rsidP="00D03931">
            <w:pPr>
              <w:spacing w:after="120"/>
              <w:rPr>
                <w:u w:val="single"/>
              </w:rPr>
            </w:pPr>
            <w:r>
              <w:rPr>
                <w:u w:val="single"/>
              </w:rPr>
              <w:t>Species:</w:t>
            </w:r>
          </w:p>
        </w:tc>
        <w:tc>
          <w:tcPr>
            <w:tcW w:w="7470" w:type="dxa"/>
          </w:tcPr>
          <w:p w14:paraId="6B3BD48C" w14:textId="72B14687" w:rsidR="00E90CFB" w:rsidRPr="00592B21" w:rsidRDefault="00C9693B" w:rsidP="00D03931">
            <w:pPr>
              <w:spacing w:after="120"/>
              <w:rPr>
                <w:rStyle w:val="SubtleEmphasis"/>
              </w:rPr>
            </w:pPr>
            <w:proofErr w:type="spellStart"/>
            <w:r>
              <w:rPr>
                <w:rStyle w:val="SubtleEmphasis"/>
              </w:rPr>
              <w:t>Melanophila</w:t>
            </w:r>
            <w:proofErr w:type="spellEnd"/>
            <w:r>
              <w:rPr>
                <w:rStyle w:val="SubtleEmphasis"/>
              </w:rPr>
              <w:t xml:space="preserve"> </w:t>
            </w:r>
            <w:proofErr w:type="spellStart"/>
            <w:r>
              <w:rPr>
                <w:rStyle w:val="SubtleEmphasis"/>
              </w:rPr>
              <w:t>californica</w:t>
            </w:r>
            <w:proofErr w:type="spellEnd"/>
          </w:p>
        </w:tc>
      </w:tr>
      <w:tr w:rsidR="00E90CFB" w:rsidRPr="00BA4EAB" w14:paraId="336122A1" w14:textId="77777777" w:rsidTr="00D03931">
        <w:trPr>
          <w:cantSplit/>
        </w:trPr>
        <w:tc>
          <w:tcPr>
            <w:tcW w:w="1890" w:type="dxa"/>
          </w:tcPr>
          <w:p w14:paraId="07B74223"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1C70EDD7" w14:textId="38A93FAB" w:rsidR="00E90CFB" w:rsidRDefault="00C9693B" w:rsidP="00D03931">
            <w:pPr>
              <w:spacing w:after="120"/>
            </w:pPr>
            <w:r>
              <w:t>Jeffery pine, ponderosa pine</w:t>
            </w:r>
          </w:p>
        </w:tc>
      </w:tr>
      <w:tr w:rsidR="00DD5081" w:rsidRPr="00BA4EAB" w14:paraId="59B915D6" w14:textId="77777777" w:rsidTr="00D03931">
        <w:trPr>
          <w:cantSplit/>
        </w:trPr>
        <w:tc>
          <w:tcPr>
            <w:tcW w:w="1890" w:type="dxa"/>
          </w:tcPr>
          <w:p w14:paraId="6E8AAB91" w14:textId="2C879234" w:rsidR="00DD5081" w:rsidRDefault="00DD5081" w:rsidP="00D03931">
            <w:pPr>
              <w:spacing w:after="120"/>
              <w:rPr>
                <w:u w:val="single"/>
              </w:rPr>
            </w:pPr>
            <w:r>
              <w:rPr>
                <w:u w:val="single"/>
              </w:rPr>
              <w:t>Secondary host:</w:t>
            </w:r>
          </w:p>
        </w:tc>
        <w:tc>
          <w:tcPr>
            <w:tcW w:w="7470" w:type="dxa"/>
          </w:tcPr>
          <w:p w14:paraId="58E4B9CF" w14:textId="4644DCC2" w:rsidR="00DD5081" w:rsidRDefault="00C9693B" w:rsidP="00D03931">
            <w:pPr>
              <w:spacing w:after="120"/>
            </w:pPr>
            <w:r>
              <w:t xml:space="preserve">Sugar pine, coulter pine, digger pine, Monterey pine, </w:t>
            </w:r>
            <w:proofErr w:type="spellStart"/>
            <w:r>
              <w:t>knobcone</w:t>
            </w:r>
            <w:proofErr w:type="spellEnd"/>
            <w:r>
              <w:t xml:space="preserve"> pine</w:t>
            </w:r>
          </w:p>
        </w:tc>
      </w:tr>
      <w:tr w:rsidR="00DD5081" w:rsidRPr="00BA4EAB" w14:paraId="6A0F6824" w14:textId="77777777" w:rsidTr="00D03931">
        <w:trPr>
          <w:cantSplit/>
        </w:trPr>
        <w:tc>
          <w:tcPr>
            <w:tcW w:w="1890" w:type="dxa"/>
          </w:tcPr>
          <w:p w14:paraId="4ACD2017" w14:textId="5F59735C" w:rsidR="00DD5081" w:rsidRDefault="00DD5081" w:rsidP="00D03931">
            <w:pPr>
              <w:spacing w:after="120"/>
              <w:rPr>
                <w:u w:val="single"/>
              </w:rPr>
            </w:pPr>
            <w:r>
              <w:rPr>
                <w:u w:val="single"/>
              </w:rPr>
              <w:t>Range:</w:t>
            </w:r>
          </w:p>
        </w:tc>
        <w:tc>
          <w:tcPr>
            <w:tcW w:w="7470" w:type="dxa"/>
          </w:tcPr>
          <w:p w14:paraId="3A5500E0" w14:textId="2551B332" w:rsidR="00DD5081" w:rsidRDefault="00C9693B" w:rsidP="00D03931">
            <w:pPr>
              <w:spacing w:after="120"/>
            </w:pPr>
            <w:r>
              <w:t>California, Oregon, Washington, Idaho, Nevada</w:t>
            </w:r>
          </w:p>
        </w:tc>
      </w:tr>
      <w:tr w:rsidR="00DD5081" w:rsidRPr="00BA4EAB" w14:paraId="00765986" w14:textId="77777777" w:rsidTr="00D03931">
        <w:trPr>
          <w:cantSplit/>
        </w:trPr>
        <w:tc>
          <w:tcPr>
            <w:tcW w:w="1890" w:type="dxa"/>
          </w:tcPr>
          <w:p w14:paraId="322A3825" w14:textId="575523E6" w:rsidR="00DD5081" w:rsidRDefault="00DD5081" w:rsidP="00D03931">
            <w:pPr>
              <w:spacing w:after="120"/>
              <w:rPr>
                <w:u w:val="single"/>
              </w:rPr>
            </w:pPr>
            <w:r>
              <w:rPr>
                <w:u w:val="single"/>
              </w:rPr>
              <w:t>Injury:</w:t>
            </w:r>
          </w:p>
        </w:tc>
        <w:tc>
          <w:tcPr>
            <w:tcW w:w="7470" w:type="dxa"/>
          </w:tcPr>
          <w:p w14:paraId="18B8B14B" w14:textId="28A05C83" w:rsidR="00DD5081" w:rsidRDefault="00C9693B" w:rsidP="00D03931">
            <w:pPr>
              <w:spacing w:after="120"/>
            </w:pPr>
            <w:r>
              <w:t>A</w:t>
            </w:r>
            <w:r w:rsidRPr="0048113B">
              <w:t>ttacks pines growing on rocky slopes, in fringe type stands or where soil moisture is low.  It most frequently attacks old, decadent, or unhealthy trees. Adults feed on the foliage.</w:t>
            </w:r>
          </w:p>
        </w:tc>
      </w:tr>
      <w:tr w:rsidR="00103E77" w:rsidRPr="00BA4EAB" w14:paraId="226DED5B" w14:textId="77777777" w:rsidTr="00D03931">
        <w:trPr>
          <w:cantSplit/>
        </w:trPr>
        <w:tc>
          <w:tcPr>
            <w:tcW w:w="1890" w:type="dxa"/>
          </w:tcPr>
          <w:p w14:paraId="1BFBF666" w14:textId="167D181E" w:rsidR="00103E77" w:rsidRDefault="00103E77" w:rsidP="00D03931">
            <w:pPr>
              <w:spacing w:after="120"/>
              <w:rPr>
                <w:u w:val="single"/>
              </w:rPr>
            </w:pPr>
            <w:r>
              <w:rPr>
                <w:u w:val="single"/>
              </w:rPr>
              <w:t>Description:</w:t>
            </w:r>
          </w:p>
        </w:tc>
        <w:tc>
          <w:tcPr>
            <w:tcW w:w="7470" w:type="dxa"/>
          </w:tcPr>
          <w:p w14:paraId="2C2855BD" w14:textId="3CFF3392" w:rsidR="00103E77" w:rsidRDefault="00C9693B" w:rsidP="00D03931">
            <w:pPr>
              <w:spacing w:after="120"/>
            </w:pPr>
            <w:r>
              <w:t>A</w:t>
            </w:r>
            <w:r w:rsidRPr="0048113B">
              <w:t>dults are 7 to 11 mm long, greenish bronze above, and brassy green below.  Some have y</w:t>
            </w:r>
            <w:r>
              <w:t>ellow spots on each wing cover.</w:t>
            </w:r>
          </w:p>
        </w:tc>
      </w:tr>
      <w:tr w:rsidR="00C9693B" w:rsidRPr="00BA4EAB" w14:paraId="3F1AF23E" w14:textId="77777777" w:rsidTr="00D03931">
        <w:trPr>
          <w:cantSplit/>
        </w:trPr>
        <w:tc>
          <w:tcPr>
            <w:tcW w:w="1890" w:type="dxa"/>
          </w:tcPr>
          <w:p w14:paraId="2A999DC5" w14:textId="07CC09F2" w:rsidR="00C9693B" w:rsidRDefault="00C9693B" w:rsidP="00D03931">
            <w:pPr>
              <w:spacing w:after="120"/>
              <w:rPr>
                <w:u w:val="single"/>
              </w:rPr>
            </w:pPr>
            <w:r>
              <w:rPr>
                <w:u w:val="single"/>
              </w:rPr>
              <w:t>Defect:</w:t>
            </w:r>
          </w:p>
        </w:tc>
        <w:tc>
          <w:tcPr>
            <w:tcW w:w="7470" w:type="dxa"/>
          </w:tcPr>
          <w:p w14:paraId="6246543F" w14:textId="207621A0" w:rsidR="00C9693B" w:rsidRDefault="00C9693B" w:rsidP="00C9693B">
            <w:pPr>
              <w:ind w:left="1800" w:hanging="1800"/>
            </w:pPr>
            <w:r>
              <w:t>M</w:t>
            </w:r>
            <w:r w:rsidRPr="0048113B">
              <w:t>ortality but not volume loss.</w:t>
            </w:r>
          </w:p>
        </w:tc>
      </w:tr>
    </w:tbl>
    <w:p w14:paraId="7E17E711" w14:textId="66627BCE" w:rsidR="004A3A7E" w:rsidRPr="00EC50DE" w:rsidRDefault="004A3A7E" w:rsidP="004A3A7E">
      <w:pPr>
        <w:pStyle w:val="Caption"/>
      </w:pPr>
      <w:r w:rsidRPr="00EC50DE">
        <w:lastRenderedPageBreak/>
        <w:t xml:space="preserve">Figure </w:t>
      </w:r>
      <w:fldSimple w:instr=" SEQ Figure \* ARABIC ">
        <w:r w:rsidR="008B667D">
          <w:rPr>
            <w:noProof/>
          </w:rPr>
          <w:t>42</w:t>
        </w:r>
      </w:fldSimple>
      <w:r w:rsidRPr="00EC50DE">
        <w:t xml:space="preserve">: </w:t>
      </w:r>
      <w:r w:rsidR="00C9693B">
        <w:t>California flathead borer</w:t>
      </w:r>
    </w:p>
    <w:p w14:paraId="7608676A" w14:textId="151E4036" w:rsidR="004A3A7E" w:rsidRPr="008832A8" w:rsidRDefault="00C9693B" w:rsidP="004A3A7E">
      <w:pPr>
        <w:pStyle w:val="Graphic"/>
      </w:pPr>
      <w:r>
        <w:drawing>
          <wp:inline distT="0" distB="0" distL="0" distR="0" wp14:anchorId="44B5E3F8" wp14:editId="1BCFFCB4">
            <wp:extent cx="1398270" cy="929640"/>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98270" cy="929640"/>
                    </a:xfrm>
                    <a:prstGeom prst="rect">
                      <a:avLst/>
                    </a:prstGeom>
                    <a:noFill/>
                    <a:ln>
                      <a:noFill/>
                    </a:ln>
                  </pic:spPr>
                </pic:pic>
              </a:graphicData>
            </a:graphic>
          </wp:inline>
        </w:drawing>
      </w:r>
    </w:p>
    <w:p w14:paraId="307A45F1" w14:textId="3AC463DA" w:rsidR="00E90CFB" w:rsidRDefault="00103E77" w:rsidP="004A3A7E">
      <w:pPr>
        <w:pStyle w:val="Heading2"/>
      </w:pPr>
      <w:bookmarkStart w:id="48" w:name="_Toc433639143"/>
      <w:r>
        <w:t>(1</w:t>
      </w:r>
      <w:r w:rsidR="00C9693B">
        <w:t>5</w:t>
      </w:r>
      <w:r>
        <w:t>-041</w:t>
      </w:r>
      <w:r w:rsidR="00E90CFB">
        <w:t xml:space="preserve">) </w:t>
      </w:r>
      <w:r w:rsidR="00C9693B">
        <w:t>Flathead Fir Borer</w:t>
      </w:r>
      <w:bookmarkEnd w:id="48"/>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52725A4F" w14:textId="77777777" w:rsidTr="00D03931">
        <w:trPr>
          <w:cantSplit/>
        </w:trPr>
        <w:tc>
          <w:tcPr>
            <w:tcW w:w="1890" w:type="dxa"/>
          </w:tcPr>
          <w:p w14:paraId="5DDA0504" w14:textId="77777777" w:rsidR="00E90CFB" w:rsidRDefault="00E90CFB" w:rsidP="00D03931">
            <w:pPr>
              <w:spacing w:after="120"/>
              <w:rPr>
                <w:u w:val="single"/>
              </w:rPr>
            </w:pPr>
            <w:r>
              <w:rPr>
                <w:u w:val="single"/>
              </w:rPr>
              <w:t>Species:</w:t>
            </w:r>
          </w:p>
        </w:tc>
        <w:tc>
          <w:tcPr>
            <w:tcW w:w="7470" w:type="dxa"/>
          </w:tcPr>
          <w:p w14:paraId="0FFF5BD3" w14:textId="764F0F1C" w:rsidR="00E90CFB" w:rsidRPr="00592B21" w:rsidRDefault="00C9693B" w:rsidP="00D03931">
            <w:pPr>
              <w:spacing w:after="120"/>
              <w:rPr>
                <w:rStyle w:val="SubtleEmphasis"/>
              </w:rPr>
            </w:pPr>
            <w:proofErr w:type="spellStart"/>
            <w:r>
              <w:rPr>
                <w:rStyle w:val="SubtleEmphasis"/>
              </w:rPr>
              <w:t>Melanophila</w:t>
            </w:r>
            <w:proofErr w:type="spellEnd"/>
            <w:r>
              <w:rPr>
                <w:rStyle w:val="SubtleEmphasis"/>
              </w:rPr>
              <w:t xml:space="preserve"> </w:t>
            </w:r>
            <w:proofErr w:type="spellStart"/>
            <w:r>
              <w:rPr>
                <w:rStyle w:val="SubtleEmphasis"/>
              </w:rPr>
              <w:t>drummondi</w:t>
            </w:r>
            <w:proofErr w:type="spellEnd"/>
          </w:p>
        </w:tc>
      </w:tr>
      <w:tr w:rsidR="00E90CFB" w:rsidRPr="00BA4EAB" w14:paraId="3C5D66CB" w14:textId="77777777" w:rsidTr="00D03931">
        <w:trPr>
          <w:cantSplit/>
        </w:trPr>
        <w:tc>
          <w:tcPr>
            <w:tcW w:w="1890" w:type="dxa"/>
          </w:tcPr>
          <w:p w14:paraId="07FF6C6F"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6CEF88BB" w14:textId="4BEC6AEF" w:rsidR="00E90CFB" w:rsidRDefault="00C9693B" w:rsidP="00D03931">
            <w:pPr>
              <w:spacing w:after="120"/>
            </w:pPr>
            <w:r>
              <w:t>Douglas-fir, Pacific silver fir, Engelmann spruce, western hemlock, western larch</w:t>
            </w:r>
          </w:p>
        </w:tc>
      </w:tr>
      <w:tr w:rsidR="00103E77" w:rsidRPr="00BA4EAB" w14:paraId="1B80D93C" w14:textId="77777777" w:rsidTr="00D03931">
        <w:trPr>
          <w:cantSplit/>
        </w:trPr>
        <w:tc>
          <w:tcPr>
            <w:tcW w:w="1890" w:type="dxa"/>
          </w:tcPr>
          <w:p w14:paraId="6C1052BA" w14:textId="65DC59C5" w:rsidR="00103E77" w:rsidRDefault="00103E77" w:rsidP="00D03931">
            <w:pPr>
              <w:spacing w:after="120"/>
              <w:rPr>
                <w:u w:val="single"/>
              </w:rPr>
            </w:pPr>
            <w:r>
              <w:rPr>
                <w:u w:val="single"/>
              </w:rPr>
              <w:t>Range:</w:t>
            </w:r>
          </w:p>
        </w:tc>
        <w:tc>
          <w:tcPr>
            <w:tcW w:w="7470" w:type="dxa"/>
          </w:tcPr>
          <w:p w14:paraId="49429CA9" w14:textId="6E0CA060" w:rsidR="00103E77" w:rsidRDefault="00C9693B" w:rsidP="00103E77">
            <w:pPr>
              <w:spacing w:after="120"/>
            </w:pPr>
            <w:r>
              <w:t>Western states including Alaska</w:t>
            </w:r>
          </w:p>
        </w:tc>
      </w:tr>
      <w:tr w:rsidR="00103E77" w:rsidRPr="00BA4EAB" w14:paraId="015AD055" w14:textId="77777777" w:rsidTr="00D03931">
        <w:trPr>
          <w:cantSplit/>
        </w:trPr>
        <w:tc>
          <w:tcPr>
            <w:tcW w:w="1890" w:type="dxa"/>
          </w:tcPr>
          <w:p w14:paraId="52505872" w14:textId="73BF8F1B" w:rsidR="00103E77" w:rsidRDefault="00103E77" w:rsidP="00D03931">
            <w:pPr>
              <w:spacing w:after="120"/>
              <w:rPr>
                <w:u w:val="single"/>
              </w:rPr>
            </w:pPr>
            <w:r>
              <w:rPr>
                <w:u w:val="single"/>
              </w:rPr>
              <w:t>Injury:</w:t>
            </w:r>
          </w:p>
        </w:tc>
        <w:tc>
          <w:tcPr>
            <w:tcW w:w="7470" w:type="dxa"/>
          </w:tcPr>
          <w:p w14:paraId="6F5DED05" w14:textId="0E789590" w:rsidR="00103E77" w:rsidRDefault="00C9693B" w:rsidP="00D03931">
            <w:pPr>
              <w:spacing w:after="120"/>
            </w:pPr>
            <w:r>
              <w:t>A</w:t>
            </w:r>
            <w:r w:rsidRPr="0048113B">
              <w:t xml:space="preserve">ttacks injured, mistletoe infested, dying, fire killed, and recently felled trees.  Sometimes it attacks and kills apparently healthy trees on dry sites. The larvae bore in the inner bark forming galleries packed with </w:t>
            </w:r>
            <w:proofErr w:type="spellStart"/>
            <w:r w:rsidRPr="0048113B">
              <w:t>frass</w:t>
            </w:r>
            <w:proofErr w:type="spellEnd"/>
            <w:r w:rsidRPr="0048113B">
              <w:t>.</w:t>
            </w:r>
          </w:p>
        </w:tc>
      </w:tr>
      <w:tr w:rsidR="00103E77" w:rsidRPr="00BA4EAB" w14:paraId="0BCEE3D6" w14:textId="77777777" w:rsidTr="00D03931">
        <w:trPr>
          <w:cantSplit/>
        </w:trPr>
        <w:tc>
          <w:tcPr>
            <w:tcW w:w="1890" w:type="dxa"/>
          </w:tcPr>
          <w:p w14:paraId="31A62541" w14:textId="623DB885" w:rsidR="00103E77" w:rsidRDefault="00103E77" w:rsidP="00D03931">
            <w:pPr>
              <w:spacing w:after="120"/>
              <w:rPr>
                <w:u w:val="single"/>
              </w:rPr>
            </w:pPr>
            <w:r>
              <w:rPr>
                <w:u w:val="single"/>
              </w:rPr>
              <w:t>Description:</w:t>
            </w:r>
          </w:p>
        </w:tc>
        <w:tc>
          <w:tcPr>
            <w:tcW w:w="7470" w:type="dxa"/>
          </w:tcPr>
          <w:p w14:paraId="4DF003CE" w14:textId="1F95B67F" w:rsidR="00103E77" w:rsidRDefault="00C9693B" w:rsidP="00D03931">
            <w:pPr>
              <w:spacing w:after="120"/>
            </w:pPr>
            <w:r>
              <w:t>T</w:t>
            </w:r>
            <w:r w:rsidRPr="0048113B">
              <w:t>he adults are bronzy black and usually have three small y</w:t>
            </w:r>
            <w:r>
              <w:t>ellow spots on each wing cover.</w:t>
            </w:r>
          </w:p>
        </w:tc>
      </w:tr>
      <w:tr w:rsidR="00C9693B" w:rsidRPr="00BA4EAB" w14:paraId="674411D1" w14:textId="77777777" w:rsidTr="00D03931">
        <w:trPr>
          <w:cantSplit/>
        </w:trPr>
        <w:tc>
          <w:tcPr>
            <w:tcW w:w="1890" w:type="dxa"/>
          </w:tcPr>
          <w:p w14:paraId="732E9145" w14:textId="396C6BDF" w:rsidR="00C9693B" w:rsidRDefault="00C9693B" w:rsidP="00D03931">
            <w:pPr>
              <w:spacing w:after="120"/>
              <w:rPr>
                <w:u w:val="single"/>
              </w:rPr>
            </w:pPr>
            <w:r>
              <w:rPr>
                <w:u w:val="single"/>
              </w:rPr>
              <w:t>Defect:</w:t>
            </w:r>
          </w:p>
        </w:tc>
        <w:tc>
          <w:tcPr>
            <w:tcW w:w="7470" w:type="dxa"/>
          </w:tcPr>
          <w:p w14:paraId="5C87F80E" w14:textId="7CB76662" w:rsidR="00C9693B" w:rsidRDefault="00C9693B" w:rsidP="00D03931">
            <w:pPr>
              <w:spacing w:after="120"/>
            </w:pPr>
            <w:r>
              <w:t>M</w:t>
            </w:r>
            <w:r w:rsidRPr="0048113B">
              <w:rPr>
                <w:iCs/>
              </w:rPr>
              <w:t>ortality but not volume loss.</w:t>
            </w:r>
          </w:p>
        </w:tc>
      </w:tr>
    </w:tbl>
    <w:p w14:paraId="04590430" w14:textId="35D77605" w:rsidR="004A3A7E" w:rsidRPr="00EC50DE" w:rsidRDefault="004A3A7E" w:rsidP="004A3A7E">
      <w:pPr>
        <w:pStyle w:val="Caption"/>
      </w:pPr>
      <w:r w:rsidRPr="00EC50DE">
        <w:t xml:space="preserve">Figure </w:t>
      </w:r>
      <w:fldSimple w:instr=" SEQ Figure \* ARABIC ">
        <w:r w:rsidR="008B667D">
          <w:rPr>
            <w:noProof/>
          </w:rPr>
          <w:t>43</w:t>
        </w:r>
      </w:fldSimple>
      <w:r w:rsidRPr="00EC50DE">
        <w:t xml:space="preserve">: </w:t>
      </w:r>
      <w:r w:rsidR="00C9693B">
        <w:t>Borer</w:t>
      </w:r>
      <w:r>
        <w:t xml:space="preserve"> holes</w:t>
      </w:r>
    </w:p>
    <w:p w14:paraId="66025B02" w14:textId="74DB36FD" w:rsidR="004A3A7E" w:rsidRPr="008832A8" w:rsidRDefault="00C9693B" w:rsidP="004A3A7E">
      <w:pPr>
        <w:pStyle w:val="Graphic"/>
      </w:pPr>
      <w:r>
        <w:rPr>
          <w:iCs/>
        </w:rPr>
        <w:drawing>
          <wp:inline distT="0" distB="0" distL="0" distR="0" wp14:anchorId="37065AC6" wp14:editId="35425A70">
            <wp:extent cx="1481455" cy="989965"/>
            <wp:effectExtent l="19050" t="19050" r="23495" b="196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81455" cy="989965"/>
                    </a:xfrm>
                    <a:prstGeom prst="rect">
                      <a:avLst/>
                    </a:prstGeom>
                    <a:noFill/>
                    <a:ln>
                      <a:solidFill>
                        <a:schemeClr val="tx1"/>
                      </a:solidFill>
                    </a:ln>
                  </pic:spPr>
                </pic:pic>
              </a:graphicData>
            </a:graphic>
          </wp:inline>
        </w:drawing>
      </w:r>
    </w:p>
    <w:p w14:paraId="46E68DD9" w14:textId="7E0959CA" w:rsidR="004A3A7E" w:rsidRPr="00EC50DE" w:rsidRDefault="004A3A7E" w:rsidP="004A3A7E">
      <w:pPr>
        <w:pStyle w:val="Caption"/>
      </w:pPr>
      <w:r w:rsidRPr="00EC50DE">
        <w:t xml:space="preserve">Figure </w:t>
      </w:r>
      <w:fldSimple w:instr=" SEQ Figure \* ARABIC ">
        <w:r w:rsidR="008B667D">
          <w:rPr>
            <w:noProof/>
          </w:rPr>
          <w:t>44</w:t>
        </w:r>
      </w:fldSimple>
      <w:r w:rsidRPr="00EC50DE">
        <w:t xml:space="preserve">: </w:t>
      </w:r>
      <w:r w:rsidR="00C9693B">
        <w:t>Adult</w:t>
      </w:r>
    </w:p>
    <w:p w14:paraId="15DC9A12" w14:textId="76C01EF0" w:rsidR="004A3A7E" w:rsidRPr="008832A8" w:rsidRDefault="00C9693B" w:rsidP="004A3A7E">
      <w:pPr>
        <w:pStyle w:val="Graphic"/>
      </w:pPr>
      <w:r w:rsidRPr="0048113B">
        <w:object w:dxaOrig="4120" w:dyaOrig="3660" w14:anchorId="7281C06E">
          <v:shape id="_x0000_i1044" type="#_x0000_t75" style="width:86pt;height:76pt" o:ole="" o:bordertopcolor="this" o:borderleftcolor="this" o:borderbottomcolor="this" o:borderrightcolor="this">
            <v:imagedata r:id="rId83" o:title=""/>
            <w10:bordertop type="single" width="4"/>
            <w10:borderleft type="single" width="4"/>
            <w10:borderbottom type="single" width="4"/>
            <w10:borderright type="single" width="4"/>
          </v:shape>
          <o:OLEObject Type="Embed" ProgID="MSPhotoEd.3" ShapeID="_x0000_i1044" DrawAspect="Content" ObjectID="_1507535549" r:id="rId84"/>
        </w:object>
      </w:r>
    </w:p>
    <w:p w14:paraId="663D5322" w14:textId="26E6C55F" w:rsidR="00E90CFB" w:rsidRDefault="004A3A7E" w:rsidP="004A3A7E">
      <w:pPr>
        <w:pStyle w:val="Heading2"/>
      </w:pPr>
      <w:bookmarkStart w:id="49" w:name="_Toc433639144"/>
      <w:r>
        <w:lastRenderedPageBreak/>
        <w:t>(1</w:t>
      </w:r>
      <w:r w:rsidR="00C9693B">
        <w:t>5</w:t>
      </w:r>
      <w:r>
        <w:t>-042</w:t>
      </w:r>
      <w:r w:rsidR="00E90CFB">
        <w:t xml:space="preserve">) </w:t>
      </w:r>
      <w:proofErr w:type="spellStart"/>
      <w:r w:rsidR="00C9693B">
        <w:t>Whitespotted</w:t>
      </w:r>
      <w:proofErr w:type="spellEnd"/>
      <w:r w:rsidR="00C9693B">
        <w:t xml:space="preserve"> Sawyer</w:t>
      </w:r>
      <w:bookmarkEnd w:id="49"/>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17852C51" w14:textId="77777777" w:rsidTr="00D03931">
        <w:trPr>
          <w:cantSplit/>
        </w:trPr>
        <w:tc>
          <w:tcPr>
            <w:tcW w:w="1890" w:type="dxa"/>
          </w:tcPr>
          <w:p w14:paraId="59AB33F0" w14:textId="77777777" w:rsidR="00E90CFB" w:rsidRDefault="00E90CFB" w:rsidP="00D03931">
            <w:pPr>
              <w:spacing w:after="120"/>
              <w:rPr>
                <w:u w:val="single"/>
              </w:rPr>
            </w:pPr>
            <w:r>
              <w:rPr>
                <w:u w:val="single"/>
              </w:rPr>
              <w:t>Species:</w:t>
            </w:r>
          </w:p>
        </w:tc>
        <w:tc>
          <w:tcPr>
            <w:tcW w:w="7470" w:type="dxa"/>
          </w:tcPr>
          <w:p w14:paraId="17F4704E" w14:textId="3B802F10" w:rsidR="00E90CFB" w:rsidRPr="00592B21" w:rsidRDefault="00C9693B" w:rsidP="00D03931">
            <w:pPr>
              <w:spacing w:after="120"/>
              <w:rPr>
                <w:rStyle w:val="SubtleEmphasis"/>
              </w:rPr>
            </w:pPr>
            <w:proofErr w:type="spellStart"/>
            <w:r>
              <w:rPr>
                <w:rStyle w:val="SubtleEmphasis"/>
              </w:rPr>
              <w:t>Monochamus</w:t>
            </w:r>
            <w:proofErr w:type="spellEnd"/>
            <w:r>
              <w:rPr>
                <w:rStyle w:val="SubtleEmphasis"/>
              </w:rPr>
              <w:t xml:space="preserve"> </w:t>
            </w:r>
            <w:proofErr w:type="spellStart"/>
            <w:r>
              <w:rPr>
                <w:rStyle w:val="SubtleEmphasis"/>
              </w:rPr>
              <w:t>scutellatus</w:t>
            </w:r>
            <w:proofErr w:type="spellEnd"/>
          </w:p>
        </w:tc>
      </w:tr>
      <w:tr w:rsidR="00E90CFB" w:rsidRPr="00BA4EAB" w14:paraId="0E2B90F8" w14:textId="77777777" w:rsidTr="00D03931">
        <w:trPr>
          <w:cantSplit/>
        </w:trPr>
        <w:tc>
          <w:tcPr>
            <w:tcW w:w="1890" w:type="dxa"/>
          </w:tcPr>
          <w:p w14:paraId="6B01D9F1"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4112ED6F" w14:textId="48552499" w:rsidR="00E90CFB" w:rsidRDefault="00C9693B" w:rsidP="00D03931">
            <w:pPr>
              <w:spacing w:after="120"/>
            </w:pPr>
            <w:r>
              <w:t>Eastern white pine, western hemlock, Douglas-fir</w:t>
            </w:r>
          </w:p>
        </w:tc>
      </w:tr>
      <w:tr w:rsidR="00C9693B" w:rsidRPr="00BA4EAB" w14:paraId="55D62244" w14:textId="77777777" w:rsidTr="00D03931">
        <w:trPr>
          <w:cantSplit/>
        </w:trPr>
        <w:tc>
          <w:tcPr>
            <w:tcW w:w="1890" w:type="dxa"/>
          </w:tcPr>
          <w:p w14:paraId="2EADB6D6" w14:textId="12ED60A6" w:rsidR="00C9693B" w:rsidRDefault="00C9693B" w:rsidP="00D03931">
            <w:pPr>
              <w:spacing w:after="120"/>
              <w:rPr>
                <w:u w:val="single"/>
              </w:rPr>
            </w:pPr>
            <w:r>
              <w:rPr>
                <w:u w:val="single"/>
              </w:rPr>
              <w:t>Secondary host:</w:t>
            </w:r>
          </w:p>
        </w:tc>
        <w:tc>
          <w:tcPr>
            <w:tcW w:w="7470" w:type="dxa"/>
          </w:tcPr>
          <w:p w14:paraId="594C0E86" w14:textId="37A180E5" w:rsidR="00C9693B" w:rsidRDefault="00C9693B" w:rsidP="00D03931">
            <w:pPr>
              <w:spacing w:after="120"/>
            </w:pPr>
            <w:r>
              <w:t>Jack pine, red pine, balsam fir, white spruce, black spruce, red spruce, Engelmann spruce</w:t>
            </w:r>
          </w:p>
        </w:tc>
      </w:tr>
      <w:tr w:rsidR="00F42778" w:rsidRPr="00BA4EAB" w14:paraId="2E02EE22" w14:textId="77777777" w:rsidTr="00D03931">
        <w:trPr>
          <w:cantSplit/>
        </w:trPr>
        <w:tc>
          <w:tcPr>
            <w:tcW w:w="1890" w:type="dxa"/>
          </w:tcPr>
          <w:p w14:paraId="5FBB30E6" w14:textId="1015DD62" w:rsidR="00F42778" w:rsidRDefault="00F42778" w:rsidP="00D03931">
            <w:pPr>
              <w:spacing w:after="120"/>
              <w:rPr>
                <w:u w:val="single"/>
              </w:rPr>
            </w:pPr>
            <w:r>
              <w:rPr>
                <w:u w:val="single"/>
              </w:rPr>
              <w:t>Range:</w:t>
            </w:r>
          </w:p>
        </w:tc>
        <w:tc>
          <w:tcPr>
            <w:tcW w:w="7470" w:type="dxa"/>
          </w:tcPr>
          <w:p w14:paraId="2B4FC345" w14:textId="1DCB91FE" w:rsidR="00F42778" w:rsidRDefault="00C9693B" w:rsidP="00D03931">
            <w:pPr>
              <w:spacing w:after="120"/>
            </w:pPr>
            <w:r>
              <w:t>Western states including Alaska; northeastern states south to North Carolina and Minnesota</w:t>
            </w:r>
          </w:p>
        </w:tc>
      </w:tr>
      <w:tr w:rsidR="00C9693B" w:rsidRPr="00BA4EAB" w14:paraId="444E6BE7" w14:textId="77777777" w:rsidTr="00D03931">
        <w:trPr>
          <w:cantSplit/>
        </w:trPr>
        <w:tc>
          <w:tcPr>
            <w:tcW w:w="1890" w:type="dxa"/>
          </w:tcPr>
          <w:p w14:paraId="72C131CE" w14:textId="0F8E447A" w:rsidR="00C9693B" w:rsidRDefault="00C9693B" w:rsidP="00D03931">
            <w:pPr>
              <w:spacing w:after="120"/>
              <w:rPr>
                <w:u w:val="single"/>
              </w:rPr>
            </w:pPr>
            <w:r>
              <w:rPr>
                <w:u w:val="single"/>
              </w:rPr>
              <w:t>Injury:</w:t>
            </w:r>
          </w:p>
        </w:tc>
        <w:tc>
          <w:tcPr>
            <w:tcW w:w="7470" w:type="dxa"/>
          </w:tcPr>
          <w:p w14:paraId="78A09A5A" w14:textId="4CE60BEA" w:rsidR="00C9693B" w:rsidRDefault="00C9693B" w:rsidP="00D03931">
            <w:pPr>
              <w:spacing w:after="120"/>
            </w:pPr>
            <w:r w:rsidRPr="0048113B">
              <w:t xml:space="preserve">The adults feed on the needles and tender twig bark of various living conifers. </w:t>
            </w:r>
            <w:r>
              <w:t xml:space="preserve"> </w:t>
            </w:r>
            <w:r w:rsidRPr="0048113B">
              <w:t xml:space="preserve">The larvae develop successfully in weakened or recently dead conifers, freshly cut pulpwood, and saw logs. </w:t>
            </w:r>
            <w:r>
              <w:t xml:space="preserve"> </w:t>
            </w:r>
            <w:r w:rsidRPr="0048113B">
              <w:t xml:space="preserve">The larvae mine first in the surface, layers of the wood, then into the inner layers. </w:t>
            </w:r>
            <w:r>
              <w:t xml:space="preserve"> </w:t>
            </w:r>
            <w:r w:rsidRPr="0048113B">
              <w:t>Their mines open the way for wood-destroying fungi resulting in discoloration of the wood and the presence of soft, punky sap rot from the associated fungi.  Feeding by the adults on the under surface of twigs causes wounds up to 1 inch long.</w:t>
            </w:r>
            <w:r>
              <w:t xml:space="preserve"> </w:t>
            </w:r>
            <w:r w:rsidRPr="0048113B">
              <w:t xml:space="preserve"> Death of the twig beyond the wound often occurs if the twig is nearly girdled or if cold weather arrives before the wound can heal. </w:t>
            </w:r>
            <w:r>
              <w:t xml:space="preserve"> </w:t>
            </w:r>
            <w:r w:rsidRPr="0048113B">
              <w:t xml:space="preserve">This condition, when on balsam fir, is called "red branch." </w:t>
            </w:r>
            <w:r>
              <w:t xml:space="preserve"> </w:t>
            </w:r>
            <w:r w:rsidRPr="0048113B">
              <w:t xml:space="preserve">Although these wounds and the resulting branch "flagging" may appear numerous, they alone seldom kill the host. </w:t>
            </w:r>
            <w:r>
              <w:t xml:space="preserve"> </w:t>
            </w:r>
            <w:r w:rsidRPr="0048113B">
              <w:t xml:space="preserve">The danger lies in the possibility of several species of pathogenic fungi entering the tree at these points of injury, and causing </w:t>
            </w:r>
            <w:r>
              <w:t>some dieback or complete death.</w:t>
            </w:r>
          </w:p>
        </w:tc>
      </w:tr>
      <w:tr w:rsidR="00F42778" w:rsidRPr="00BA4EAB" w14:paraId="4FE6CF2B" w14:textId="77777777" w:rsidTr="00D03931">
        <w:trPr>
          <w:cantSplit/>
        </w:trPr>
        <w:tc>
          <w:tcPr>
            <w:tcW w:w="1890" w:type="dxa"/>
          </w:tcPr>
          <w:p w14:paraId="792326E0" w14:textId="0F7B3C82" w:rsidR="00F42778" w:rsidRDefault="00F42778" w:rsidP="00D03931">
            <w:pPr>
              <w:spacing w:after="120"/>
              <w:rPr>
                <w:u w:val="single"/>
              </w:rPr>
            </w:pPr>
            <w:r>
              <w:rPr>
                <w:u w:val="single"/>
              </w:rPr>
              <w:t>Description:</w:t>
            </w:r>
          </w:p>
        </w:tc>
        <w:tc>
          <w:tcPr>
            <w:tcW w:w="7470" w:type="dxa"/>
          </w:tcPr>
          <w:p w14:paraId="54976ABE" w14:textId="75725814" w:rsidR="00F42778" w:rsidRDefault="00C9693B" w:rsidP="00D03931">
            <w:pPr>
              <w:spacing w:after="120"/>
            </w:pPr>
            <w:r w:rsidRPr="0048113B">
              <w:t xml:space="preserve">The egg is white, elongate, cylindrical, and slightly flattened; with rounded ends. </w:t>
            </w:r>
            <w:r>
              <w:t xml:space="preserve"> </w:t>
            </w:r>
            <w:r w:rsidRPr="0048113B">
              <w:t>The average size is nearly 3.0 mm. long by about 0.9 mm. wide.</w:t>
            </w:r>
            <w:r>
              <w:t xml:space="preserve"> </w:t>
            </w:r>
            <w:r w:rsidRPr="0048113B">
              <w:t xml:space="preserve"> The young larva is dirty white, somewhat flattened, and without legs.</w:t>
            </w:r>
            <w:r>
              <w:t xml:space="preserve"> </w:t>
            </w:r>
            <w:r w:rsidRPr="0048113B">
              <w:t xml:space="preserve"> It has a light yellow thorax and an amber-brown head, armed with a pair of short stout mandibles. </w:t>
            </w:r>
            <w:r>
              <w:t xml:space="preserve"> </w:t>
            </w:r>
            <w:r w:rsidRPr="0048113B">
              <w:t xml:space="preserve">When fully grown, the larva may be 1½ to 2 inches long and ¼ to </w:t>
            </w:r>
            <w:r w:rsidRPr="0048113B">
              <w:rPr>
                <w:vertAlign w:val="superscript"/>
              </w:rPr>
              <w:t>3</w:t>
            </w:r>
            <w:r w:rsidRPr="0048113B">
              <w:t>/</w:t>
            </w:r>
            <w:r w:rsidRPr="0048113B">
              <w:rPr>
                <w:vertAlign w:val="subscript"/>
              </w:rPr>
              <w:t>8</w:t>
            </w:r>
            <w:r w:rsidRPr="0048113B">
              <w:t xml:space="preserve"> inch wide at the thorax. </w:t>
            </w:r>
            <w:r>
              <w:t xml:space="preserve"> </w:t>
            </w:r>
            <w:r w:rsidRPr="0048113B">
              <w:t xml:space="preserve">The pupa, ¾ to 1 inch long, resembles the adult insect superficially. </w:t>
            </w:r>
            <w:r>
              <w:t xml:space="preserve"> </w:t>
            </w:r>
            <w:r w:rsidRPr="0048113B">
              <w:t xml:space="preserve">At first, it is white and soft like the larva; and the mouthparts, legs, antennae, and wings, which project externally from the body, are incompletely formed. </w:t>
            </w:r>
            <w:r>
              <w:t xml:space="preserve"> </w:t>
            </w:r>
            <w:r w:rsidRPr="0048113B">
              <w:t xml:space="preserve">The adult body is about ¾ to 1 inch long and </w:t>
            </w:r>
            <w:r w:rsidRPr="0048113B">
              <w:rPr>
                <w:vertAlign w:val="superscript"/>
              </w:rPr>
              <w:t>3</w:t>
            </w:r>
            <w:r w:rsidRPr="0048113B">
              <w:t>/</w:t>
            </w:r>
            <w:r w:rsidRPr="0048113B">
              <w:rPr>
                <w:vertAlign w:val="subscript"/>
              </w:rPr>
              <w:t>16</w:t>
            </w:r>
            <w:r w:rsidRPr="0048113B">
              <w:t xml:space="preserve"> to ¼ inch wide.</w:t>
            </w:r>
            <w:r>
              <w:t xml:space="preserve"> </w:t>
            </w:r>
            <w:r w:rsidRPr="0048113B">
              <w:t xml:space="preserve"> The male's antennae are twice body length, while those of the female are just slightly longer than the body. </w:t>
            </w:r>
            <w:r>
              <w:t xml:space="preserve"> </w:t>
            </w:r>
            <w:r w:rsidRPr="0048113B">
              <w:t>Each sex has a small rounded white spot at the base of the wing covers.</w:t>
            </w:r>
            <w:r>
              <w:t xml:space="preserve"> </w:t>
            </w:r>
            <w:r w:rsidRPr="0048113B">
              <w:t xml:space="preserve"> Except for this spot, males are always completely shiny black. </w:t>
            </w:r>
            <w:r>
              <w:t xml:space="preserve"> </w:t>
            </w:r>
            <w:r w:rsidRPr="0048113B">
              <w:t xml:space="preserve">Females may be colored exactly like males, or they may be mottled; the mottling is due to several small white spots scattered over the wing covers. </w:t>
            </w:r>
            <w:r>
              <w:t xml:space="preserve"> </w:t>
            </w:r>
            <w:r w:rsidRPr="0048113B">
              <w:t xml:space="preserve">Both sexes have long, robust legs, a spine on each.  As the pupa ages, these appendages become more distinct. </w:t>
            </w:r>
            <w:r>
              <w:t xml:space="preserve"> </w:t>
            </w:r>
            <w:r w:rsidRPr="0048113B">
              <w:t>The long antennae, coiled tightly against each side of the body, resemble watch springs when completely formed.</w:t>
            </w:r>
            <w:r>
              <w:t xml:space="preserve"> </w:t>
            </w:r>
            <w:r w:rsidRPr="0048113B">
              <w:t xml:space="preserve"> When the pupa has fully developed, it darkens and its outer side of the prothorax and a pair of stout, strong mandibles emerges.</w:t>
            </w:r>
          </w:p>
        </w:tc>
      </w:tr>
    </w:tbl>
    <w:p w14:paraId="7A0D41ED" w14:textId="2EA110C8" w:rsidR="004A3A7E" w:rsidRPr="00EC50DE" w:rsidRDefault="004A3A7E" w:rsidP="004A3A7E">
      <w:pPr>
        <w:pStyle w:val="Caption"/>
      </w:pPr>
      <w:r w:rsidRPr="00EC50DE">
        <w:lastRenderedPageBreak/>
        <w:t xml:space="preserve">Figure </w:t>
      </w:r>
      <w:fldSimple w:instr=" SEQ Figure \* ARABIC ">
        <w:r w:rsidR="008B667D">
          <w:rPr>
            <w:noProof/>
          </w:rPr>
          <w:t>45</w:t>
        </w:r>
      </w:fldSimple>
      <w:r w:rsidRPr="00EC50DE">
        <w:t xml:space="preserve">: </w:t>
      </w:r>
      <w:r w:rsidR="00C9693B">
        <w:t>Full grown larvae</w:t>
      </w:r>
    </w:p>
    <w:p w14:paraId="69A70C3E" w14:textId="40535B3F" w:rsidR="004A3A7E" w:rsidRPr="008832A8" w:rsidRDefault="00C9693B" w:rsidP="004A3A7E">
      <w:pPr>
        <w:pStyle w:val="Graphic"/>
      </w:pPr>
      <w:r>
        <w:drawing>
          <wp:inline distT="0" distB="0" distL="0" distR="0" wp14:anchorId="5426BA95" wp14:editId="2BB455FB">
            <wp:extent cx="1231900" cy="1020445"/>
            <wp:effectExtent l="0" t="0" r="6350" b="8255"/>
            <wp:docPr id="70" name="Picture 70" descr="Figure 1. - Nearly full-grown larva cannibalizing upon another larva in adjacent tunner in balsam fir. (X 1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Figure 1. - Nearly full-grown larva cannibalizing upon another larva in adjacent tunner in balsam fir. (X 1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31900" cy="1020445"/>
                    </a:xfrm>
                    <a:prstGeom prst="rect">
                      <a:avLst/>
                    </a:prstGeom>
                    <a:noFill/>
                    <a:ln>
                      <a:noFill/>
                    </a:ln>
                  </pic:spPr>
                </pic:pic>
              </a:graphicData>
            </a:graphic>
          </wp:inline>
        </w:drawing>
      </w:r>
    </w:p>
    <w:p w14:paraId="68280120" w14:textId="400B02D8" w:rsidR="004A3A7E" w:rsidRPr="00EC50DE" w:rsidRDefault="004A3A7E" w:rsidP="004A3A7E">
      <w:pPr>
        <w:pStyle w:val="Caption"/>
      </w:pPr>
      <w:r w:rsidRPr="00EC50DE">
        <w:t xml:space="preserve">Figure </w:t>
      </w:r>
      <w:fldSimple w:instr=" SEQ Figure \* ARABIC ">
        <w:r w:rsidR="008B667D">
          <w:rPr>
            <w:noProof/>
          </w:rPr>
          <w:t>46</w:t>
        </w:r>
      </w:fldSimple>
      <w:r w:rsidRPr="00EC50DE">
        <w:t xml:space="preserve">: </w:t>
      </w:r>
      <w:r w:rsidR="00C9693B">
        <w:t>Female and male adults</w:t>
      </w:r>
    </w:p>
    <w:p w14:paraId="61C012F2" w14:textId="55D09BFF" w:rsidR="004A3A7E" w:rsidRPr="008832A8" w:rsidRDefault="00C9693B" w:rsidP="004A3A7E">
      <w:pPr>
        <w:pStyle w:val="Graphic"/>
      </w:pPr>
      <w:r>
        <w:drawing>
          <wp:inline distT="0" distB="0" distL="0" distR="0" wp14:anchorId="6D924B97" wp14:editId="3DFE09F4">
            <wp:extent cx="1050290" cy="1012825"/>
            <wp:effectExtent l="0" t="0" r="0" b="0"/>
            <wp:docPr id="71" name="Picture 71" descr="Figure 2. - Adult sawyer beetles: A, Female; B, Male. (Natural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Figure 2. - Adult sawyer beetles: A, Female; B, Male. (Natural siz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50290" cy="1012825"/>
                    </a:xfrm>
                    <a:prstGeom prst="rect">
                      <a:avLst/>
                    </a:prstGeom>
                    <a:noFill/>
                    <a:ln>
                      <a:noFill/>
                    </a:ln>
                  </pic:spPr>
                </pic:pic>
              </a:graphicData>
            </a:graphic>
          </wp:inline>
        </w:drawing>
      </w:r>
    </w:p>
    <w:p w14:paraId="32842C89" w14:textId="02AF6802" w:rsidR="004A3A7E" w:rsidRPr="00EC50DE" w:rsidRDefault="004A3A7E" w:rsidP="004A3A7E">
      <w:pPr>
        <w:pStyle w:val="Caption"/>
      </w:pPr>
      <w:r w:rsidRPr="00EC50DE">
        <w:t xml:space="preserve">Figure </w:t>
      </w:r>
      <w:fldSimple w:instr=" SEQ Figure \* ARABIC ">
        <w:r w:rsidR="008B667D">
          <w:rPr>
            <w:noProof/>
          </w:rPr>
          <w:t>47</w:t>
        </w:r>
      </w:fldSimple>
      <w:r w:rsidRPr="00EC50DE">
        <w:t xml:space="preserve">: </w:t>
      </w:r>
      <w:r w:rsidR="00C9693B">
        <w:t>a: larval entrance hole; b: exit hole; c: larval surface galleries</w:t>
      </w:r>
    </w:p>
    <w:p w14:paraId="13AD4808" w14:textId="0EE92D36" w:rsidR="004A3A7E" w:rsidRPr="008832A8" w:rsidRDefault="00C9693B" w:rsidP="004A3A7E">
      <w:pPr>
        <w:pStyle w:val="Graphic"/>
      </w:pPr>
      <w:r>
        <w:drawing>
          <wp:inline distT="0" distB="0" distL="0" distR="0" wp14:anchorId="7EC9E77C" wp14:editId="30BE4852">
            <wp:extent cx="1148715" cy="989965"/>
            <wp:effectExtent l="0" t="0" r="0" b="635"/>
            <wp:docPr id="72" name="Picture 72" descr="Figure 3 - Section from balsam fir bolt showing: a, Larval entrance hole; b, adult exit hole; c, larval surface galleries (X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Figure 3 - Section from balsam fir bolt showing: a, Larval entrance hole; b, adult exit hole; c, larval surface galleries (X 1/2)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48715" cy="989965"/>
                    </a:xfrm>
                    <a:prstGeom prst="rect">
                      <a:avLst/>
                    </a:prstGeom>
                    <a:noFill/>
                    <a:ln>
                      <a:noFill/>
                    </a:ln>
                  </pic:spPr>
                </pic:pic>
              </a:graphicData>
            </a:graphic>
          </wp:inline>
        </w:drawing>
      </w:r>
    </w:p>
    <w:p w14:paraId="6B6BB553" w14:textId="64E47255" w:rsidR="004A3A7E" w:rsidRPr="00EC50DE" w:rsidRDefault="004A3A7E" w:rsidP="004A3A7E">
      <w:pPr>
        <w:pStyle w:val="Caption"/>
      </w:pPr>
      <w:r w:rsidRPr="00EC50DE">
        <w:t xml:space="preserve">Figure </w:t>
      </w:r>
      <w:fldSimple w:instr=" SEQ Figure \* ARABIC ">
        <w:r w:rsidR="008B667D">
          <w:rPr>
            <w:noProof/>
          </w:rPr>
          <w:t>48</w:t>
        </w:r>
      </w:fldSimple>
      <w:r w:rsidRPr="00EC50DE">
        <w:t xml:space="preserve">: </w:t>
      </w:r>
      <w:r w:rsidR="00C9693B">
        <w:t>Adult</w:t>
      </w:r>
    </w:p>
    <w:p w14:paraId="1E1814A9" w14:textId="4D3A9AA1" w:rsidR="004A3A7E" w:rsidRPr="008832A8" w:rsidRDefault="00C9693B" w:rsidP="004A3A7E">
      <w:pPr>
        <w:pStyle w:val="Graphic"/>
      </w:pPr>
      <w:r w:rsidRPr="0048113B">
        <w:object w:dxaOrig="7250" w:dyaOrig="5469" w14:anchorId="200DD1E9">
          <v:shape id="_x0000_i1045" type="#_x0000_t75" style="width:107.35pt;height:80.65pt" o:ole="" o:bordertopcolor="this" o:borderleftcolor="this" o:borderbottomcolor="this" o:borderrightcolor="this">
            <v:imagedata r:id="rId88" o:title=""/>
            <w10:bordertop type="single" width="4"/>
            <w10:borderleft type="single" width="4"/>
            <w10:borderbottom type="single" width="4"/>
            <w10:borderright type="single" width="4"/>
          </v:shape>
          <o:OLEObject Type="Embed" ProgID="MSPhotoEd.3" ShapeID="_x0000_i1045" DrawAspect="Content" ObjectID="_1507535550" r:id="rId89"/>
        </w:object>
      </w:r>
    </w:p>
    <w:p w14:paraId="542BF616" w14:textId="18457711" w:rsidR="004A3A7E" w:rsidRDefault="004A3A7E" w:rsidP="004A3A7E">
      <w:pPr>
        <w:pStyle w:val="Heading2"/>
      </w:pPr>
      <w:bookmarkStart w:id="50" w:name="_Toc433639145"/>
      <w:r>
        <w:t>(1</w:t>
      </w:r>
      <w:r w:rsidR="00C9693B">
        <w:t>5</w:t>
      </w:r>
      <w:r>
        <w:t xml:space="preserve">-043) </w:t>
      </w:r>
      <w:r w:rsidR="00C9693B">
        <w:t>Redheaded Ash Borer</w:t>
      </w:r>
      <w:bookmarkEnd w:id="50"/>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4A3A7E" w:rsidRPr="00BA4EAB" w14:paraId="445806BC" w14:textId="77777777" w:rsidTr="00706380">
        <w:trPr>
          <w:cantSplit/>
        </w:trPr>
        <w:tc>
          <w:tcPr>
            <w:tcW w:w="1890" w:type="dxa"/>
          </w:tcPr>
          <w:p w14:paraId="358C9956" w14:textId="77777777" w:rsidR="004A3A7E" w:rsidRDefault="004A3A7E" w:rsidP="00706380">
            <w:pPr>
              <w:spacing w:after="120"/>
              <w:rPr>
                <w:u w:val="single"/>
              </w:rPr>
            </w:pPr>
            <w:r>
              <w:rPr>
                <w:u w:val="single"/>
              </w:rPr>
              <w:t>Species:</w:t>
            </w:r>
          </w:p>
        </w:tc>
        <w:tc>
          <w:tcPr>
            <w:tcW w:w="7470" w:type="dxa"/>
          </w:tcPr>
          <w:p w14:paraId="6DE34EEF" w14:textId="29C4B2F7" w:rsidR="004A3A7E" w:rsidRPr="00592B21" w:rsidRDefault="00C9693B" w:rsidP="00706380">
            <w:pPr>
              <w:spacing w:after="120"/>
              <w:rPr>
                <w:rStyle w:val="SubtleEmphasis"/>
              </w:rPr>
            </w:pPr>
            <w:proofErr w:type="spellStart"/>
            <w:r>
              <w:rPr>
                <w:rStyle w:val="SubtleEmphasis"/>
              </w:rPr>
              <w:t>Neoclytus</w:t>
            </w:r>
            <w:proofErr w:type="spellEnd"/>
            <w:r>
              <w:rPr>
                <w:rStyle w:val="SubtleEmphasis"/>
              </w:rPr>
              <w:t xml:space="preserve"> </w:t>
            </w:r>
            <w:proofErr w:type="spellStart"/>
            <w:r>
              <w:rPr>
                <w:rStyle w:val="SubtleEmphasis"/>
              </w:rPr>
              <w:t>acuminatus</w:t>
            </w:r>
            <w:proofErr w:type="spellEnd"/>
          </w:p>
        </w:tc>
      </w:tr>
      <w:tr w:rsidR="004A3A7E" w:rsidRPr="00BA4EAB" w14:paraId="7BAD6F58" w14:textId="77777777" w:rsidTr="00706380">
        <w:trPr>
          <w:cantSplit/>
        </w:trPr>
        <w:tc>
          <w:tcPr>
            <w:tcW w:w="1890" w:type="dxa"/>
          </w:tcPr>
          <w:p w14:paraId="000720F5" w14:textId="77777777" w:rsidR="004A3A7E" w:rsidRPr="0037223F" w:rsidRDefault="004A3A7E" w:rsidP="00706380">
            <w:pPr>
              <w:spacing w:after="120"/>
              <w:rPr>
                <w:u w:val="single"/>
              </w:rPr>
            </w:pPr>
            <w:r>
              <w:rPr>
                <w:u w:val="single"/>
              </w:rPr>
              <w:t>Host</w:t>
            </w:r>
            <w:r w:rsidRPr="0037223F">
              <w:rPr>
                <w:u w:val="single"/>
              </w:rPr>
              <w:t>:</w:t>
            </w:r>
          </w:p>
        </w:tc>
        <w:tc>
          <w:tcPr>
            <w:tcW w:w="7470" w:type="dxa"/>
          </w:tcPr>
          <w:p w14:paraId="2C88157F" w14:textId="1A6B682A" w:rsidR="004A3A7E" w:rsidRDefault="00C9693B" w:rsidP="00706380">
            <w:pPr>
              <w:spacing w:after="120"/>
            </w:pPr>
            <w:r>
              <w:t>Ash</w:t>
            </w:r>
          </w:p>
        </w:tc>
      </w:tr>
      <w:tr w:rsidR="00C9693B" w:rsidRPr="00BA4EAB" w14:paraId="3F990761" w14:textId="77777777" w:rsidTr="00706380">
        <w:trPr>
          <w:cantSplit/>
        </w:trPr>
        <w:tc>
          <w:tcPr>
            <w:tcW w:w="1890" w:type="dxa"/>
          </w:tcPr>
          <w:p w14:paraId="5302715E" w14:textId="79218336" w:rsidR="00C9693B" w:rsidRDefault="00C9693B" w:rsidP="00706380">
            <w:pPr>
              <w:spacing w:after="120"/>
              <w:rPr>
                <w:u w:val="single"/>
              </w:rPr>
            </w:pPr>
            <w:r>
              <w:rPr>
                <w:u w:val="single"/>
              </w:rPr>
              <w:t>Secondary host:</w:t>
            </w:r>
          </w:p>
        </w:tc>
        <w:tc>
          <w:tcPr>
            <w:tcW w:w="7470" w:type="dxa"/>
          </w:tcPr>
          <w:p w14:paraId="1FC40FA6" w14:textId="2587C9BC" w:rsidR="00C9693B" w:rsidRDefault="00C9693B" w:rsidP="00706380">
            <w:pPr>
              <w:spacing w:after="120"/>
            </w:pPr>
            <w:r>
              <w:t>Oak, persimmon, black locust, hickory</w:t>
            </w:r>
          </w:p>
        </w:tc>
      </w:tr>
      <w:tr w:rsidR="004A3A7E" w:rsidRPr="00BA4EAB" w14:paraId="00E74D77" w14:textId="77777777" w:rsidTr="00706380">
        <w:trPr>
          <w:cantSplit/>
        </w:trPr>
        <w:tc>
          <w:tcPr>
            <w:tcW w:w="1890" w:type="dxa"/>
          </w:tcPr>
          <w:p w14:paraId="47957203" w14:textId="77777777" w:rsidR="004A3A7E" w:rsidRDefault="004A3A7E" w:rsidP="00706380">
            <w:pPr>
              <w:spacing w:after="120"/>
              <w:rPr>
                <w:u w:val="single"/>
              </w:rPr>
            </w:pPr>
            <w:r>
              <w:rPr>
                <w:u w:val="single"/>
              </w:rPr>
              <w:t>Range:</w:t>
            </w:r>
          </w:p>
        </w:tc>
        <w:tc>
          <w:tcPr>
            <w:tcW w:w="7470" w:type="dxa"/>
          </w:tcPr>
          <w:p w14:paraId="4B43BE45" w14:textId="45F78562" w:rsidR="004A3A7E" w:rsidRDefault="00C9693B" w:rsidP="00706380">
            <w:pPr>
              <w:spacing w:after="120"/>
            </w:pPr>
            <w:r>
              <w:t>Eastern states, Colorado, New Mexico, southern Idaho</w:t>
            </w:r>
          </w:p>
        </w:tc>
      </w:tr>
      <w:tr w:rsidR="00C9693B" w:rsidRPr="00BA4EAB" w14:paraId="346A9D4E" w14:textId="77777777" w:rsidTr="00706380">
        <w:trPr>
          <w:cantSplit/>
        </w:trPr>
        <w:tc>
          <w:tcPr>
            <w:tcW w:w="1890" w:type="dxa"/>
          </w:tcPr>
          <w:p w14:paraId="32B11F34" w14:textId="43C4D8F1" w:rsidR="00C9693B" w:rsidRDefault="00C9693B" w:rsidP="00706380">
            <w:pPr>
              <w:spacing w:after="120"/>
              <w:rPr>
                <w:u w:val="single"/>
              </w:rPr>
            </w:pPr>
            <w:r>
              <w:rPr>
                <w:u w:val="single"/>
              </w:rPr>
              <w:lastRenderedPageBreak/>
              <w:t>Injury:</w:t>
            </w:r>
          </w:p>
        </w:tc>
        <w:tc>
          <w:tcPr>
            <w:tcW w:w="7470" w:type="dxa"/>
          </w:tcPr>
          <w:p w14:paraId="5006EACD" w14:textId="1B1F3B41" w:rsidR="00C9693B" w:rsidRDefault="00C9693B" w:rsidP="00706380">
            <w:pPr>
              <w:spacing w:after="120"/>
            </w:pPr>
            <w:r>
              <w:t>D</w:t>
            </w:r>
            <w:r w:rsidRPr="0048113B">
              <w:t xml:space="preserve">ying trees are attacked, as are logs stored in the woods or mill yards, especially if the bark is left on the logs.  The early stage borers feed for several weeks under the bark, tunneling the surface of the wood.  In the later stages, they make galleries in the sapwood, especially in the outer layers, completely honeycombing the wood and packing the galleries with granular </w:t>
            </w:r>
            <w:proofErr w:type="spellStart"/>
            <w:r w:rsidRPr="0048113B">
              <w:t>frass</w:t>
            </w:r>
            <w:proofErr w:type="spellEnd"/>
            <w:r w:rsidRPr="0048113B">
              <w:t>.  Generally, the adults emerge the following spring; but when infested logs are sawed and the lumber allowed to season, development may be retarded and the adults will emerge at irregular intervals over a period of years.</w:t>
            </w:r>
          </w:p>
        </w:tc>
      </w:tr>
      <w:tr w:rsidR="004A3A7E" w:rsidRPr="00BA4EAB" w14:paraId="7F88E6A0" w14:textId="77777777" w:rsidTr="00706380">
        <w:trPr>
          <w:cantSplit/>
        </w:trPr>
        <w:tc>
          <w:tcPr>
            <w:tcW w:w="1890" w:type="dxa"/>
          </w:tcPr>
          <w:p w14:paraId="44936D07" w14:textId="77777777" w:rsidR="004A3A7E" w:rsidRDefault="004A3A7E" w:rsidP="00706380">
            <w:pPr>
              <w:spacing w:after="120"/>
              <w:rPr>
                <w:u w:val="single"/>
              </w:rPr>
            </w:pPr>
            <w:r>
              <w:rPr>
                <w:u w:val="single"/>
              </w:rPr>
              <w:t>Description:</w:t>
            </w:r>
          </w:p>
        </w:tc>
        <w:tc>
          <w:tcPr>
            <w:tcW w:w="7470" w:type="dxa"/>
          </w:tcPr>
          <w:p w14:paraId="66CA721E" w14:textId="2D35A3D0" w:rsidR="004A3A7E" w:rsidRDefault="00C9693B" w:rsidP="00706380">
            <w:pPr>
              <w:spacing w:after="120"/>
            </w:pPr>
            <w:r>
              <w:t>B</w:t>
            </w:r>
            <w:r w:rsidRPr="0048113B">
              <w:t>orers are red-dish-brown slender beetles, varying from ¼ to ¾ inch in length.</w:t>
            </w:r>
            <w:r>
              <w:t xml:space="preserve"> </w:t>
            </w:r>
            <w:r w:rsidRPr="0048113B">
              <w:t xml:space="preserve"> They have yellow cross bands on the wing covers, but none on the thorax.  The larvae are dull white, rather hairy, and have minute thoracic legs.  When full gro</w:t>
            </w:r>
            <w:r>
              <w:t>wn, they are ½ to ¾ inch long.</w:t>
            </w:r>
          </w:p>
        </w:tc>
      </w:tr>
    </w:tbl>
    <w:p w14:paraId="3865452C" w14:textId="6A78AFD8" w:rsidR="00E90CFB" w:rsidRDefault="00C9693B" w:rsidP="004A3A7E">
      <w:pPr>
        <w:pStyle w:val="Heading2"/>
      </w:pPr>
      <w:bookmarkStart w:id="51" w:name="_Toc433639146"/>
      <w:r>
        <w:t>(15</w:t>
      </w:r>
      <w:r w:rsidR="000A4483">
        <w:t>-044</w:t>
      </w:r>
      <w:r w:rsidR="00E90CFB">
        <w:t xml:space="preserve">) </w:t>
      </w:r>
      <w:r>
        <w:t>Western Ash Borer</w:t>
      </w:r>
      <w:bookmarkEnd w:id="51"/>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71FDDF52" w14:textId="77777777" w:rsidTr="00D03931">
        <w:trPr>
          <w:cantSplit/>
        </w:trPr>
        <w:tc>
          <w:tcPr>
            <w:tcW w:w="1890" w:type="dxa"/>
          </w:tcPr>
          <w:p w14:paraId="201B82FA" w14:textId="77777777" w:rsidR="00E90CFB" w:rsidRDefault="00E90CFB" w:rsidP="00D03931">
            <w:pPr>
              <w:spacing w:after="120"/>
              <w:rPr>
                <w:u w:val="single"/>
              </w:rPr>
            </w:pPr>
            <w:r>
              <w:rPr>
                <w:u w:val="single"/>
              </w:rPr>
              <w:t>Species:</w:t>
            </w:r>
          </w:p>
        </w:tc>
        <w:tc>
          <w:tcPr>
            <w:tcW w:w="7470" w:type="dxa"/>
          </w:tcPr>
          <w:p w14:paraId="5A7C6A10" w14:textId="4848BFB1" w:rsidR="00E90CFB" w:rsidRPr="00592B21" w:rsidRDefault="00C9693B" w:rsidP="00D03931">
            <w:pPr>
              <w:spacing w:after="120"/>
              <w:rPr>
                <w:rStyle w:val="SubtleEmphasis"/>
              </w:rPr>
            </w:pPr>
            <w:proofErr w:type="spellStart"/>
            <w:r>
              <w:rPr>
                <w:rStyle w:val="SubtleEmphasis"/>
              </w:rPr>
              <w:t>Neoclytus</w:t>
            </w:r>
            <w:proofErr w:type="spellEnd"/>
            <w:r>
              <w:rPr>
                <w:rStyle w:val="SubtleEmphasis"/>
              </w:rPr>
              <w:t xml:space="preserve"> </w:t>
            </w:r>
            <w:proofErr w:type="spellStart"/>
            <w:r>
              <w:rPr>
                <w:rStyle w:val="SubtleEmphasis"/>
              </w:rPr>
              <w:t>conjunctus</w:t>
            </w:r>
            <w:proofErr w:type="spellEnd"/>
          </w:p>
        </w:tc>
      </w:tr>
      <w:tr w:rsidR="00E90CFB" w:rsidRPr="00BA4EAB" w14:paraId="5A1D8C28" w14:textId="77777777" w:rsidTr="00D03931">
        <w:trPr>
          <w:cantSplit/>
        </w:trPr>
        <w:tc>
          <w:tcPr>
            <w:tcW w:w="1890" w:type="dxa"/>
          </w:tcPr>
          <w:p w14:paraId="336D4221"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018EB0B4" w14:textId="3B034EE2" w:rsidR="00E90CFB" w:rsidRDefault="00C9693B" w:rsidP="00D03931">
            <w:pPr>
              <w:spacing w:after="120"/>
            </w:pPr>
            <w:r>
              <w:t>Ash, oak, Pacific madrone</w:t>
            </w:r>
          </w:p>
        </w:tc>
      </w:tr>
      <w:tr w:rsidR="00B773E4" w:rsidRPr="00BA4EAB" w14:paraId="23EB9E5A" w14:textId="77777777" w:rsidTr="00D03931">
        <w:trPr>
          <w:cantSplit/>
        </w:trPr>
        <w:tc>
          <w:tcPr>
            <w:tcW w:w="1890" w:type="dxa"/>
          </w:tcPr>
          <w:p w14:paraId="3D4B4148" w14:textId="57C4BF4B" w:rsidR="00B773E4" w:rsidRDefault="00B773E4" w:rsidP="00D03931">
            <w:pPr>
              <w:spacing w:after="120"/>
              <w:rPr>
                <w:u w:val="single"/>
              </w:rPr>
            </w:pPr>
            <w:r>
              <w:rPr>
                <w:u w:val="single"/>
              </w:rPr>
              <w:t>Range:</w:t>
            </w:r>
          </w:p>
        </w:tc>
        <w:tc>
          <w:tcPr>
            <w:tcW w:w="7470" w:type="dxa"/>
          </w:tcPr>
          <w:p w14:paraId="0B1446C5" w14:textId="7A16B0CA" w:rsidR="00B773E4" w:rsidRDefault="00C9693B" w:rsidP="00D03931">
            <w:pPr>
              <w:spacing w:after="120"/>
            </w:pPr>
            <w:r>
              <w:t>Washington to southern California</w:t>
            </w:r>
          </w:p>
        </w:tc>
      </w:tr>
      <w:tr w:rsidR="00B773E4" w:rsidRPr="00BA4EAB" w14:paraId="4C7DC5E6" w14:textId="77777777" w:rsidTr="00D03931">
        <w:trPr>
          <w:cantSplit/>
        </w:trPr>
        <w:tc>
          <w:tcPr>
            <w:tcW w:w="1890" w:type="dxa"/>
          </w:tcPr>
          <w:p w14:paraId="4A36EB3A" w14:textId="101DEAA4" w:rsidR="00B773E4" w:rsidRDefault="00B773E4" w:rsidP="00D03931">
            <w:pPr>
              <w:spacing w:after="120"/>
              <w:rPr>
                <w:u w:val="single"/>
              </w:rPr>
            </w:pPr>
            <w:r>
              <w:rPr>
                <w:u w:val="single"/>
              </w:rPr>
              <w:t>Injury:</w:t>
            </w:r>
          </w:p>
        </w:tc>
        <w:tc>
          <w:tcPr>
            <w:tcW w:w="7470" w:type="dxa"/>
          </w:tcPr>
          <w:p w14:paraId="37EAF9CC" w14:textId="75C07F86" w:rsidR="00B773E4" w:rsidRDefault="00C9693B" w:rsidP="00D03931">
            <w:pPr>
              <w:spacing w:after="120"/>
            </w:pPr>
            <w:r>
              <w:t>L</w:t>
            </w:r>
            <w:r w:rsidRPr="0048113B">
              <w:t>arvae riddle the sapwood of freshly cut, bark covered, unseasoned wood.</w:t>
            </w:r>
          </w:p>
        </w:tc>
      </w:tr>
      <w:tr w:rsidR="00B773E4" w:rsidRPr="00BA4EAB" w14:paraId="4BB8FF9E" w14:textId="77777777" w:rsidTr="00D03931">
        <w:trPr>
          <w:cantSplit/>
        </w:trPr>
        <w:tc>
          <w:tcPr>
            <w:tcW w:w="1890" w:type="dxa"/>
          </w:tcPr>
          <w:p w14:paraId="4DD343F0" w14:textId="517CB53B" w:rsidR="00B773E4" w:rsidRDefault="00B773E4" w:rsidP="00D03931">
            <w:pPr>
              <w:spacing w:after="120"/>
              <w:rPr>
                <w:u w:val="single"/>
              </w:rPr>
            </w:pPr>
            <w:r>
              <w:rPr>
                <w:u w:val="single"/>
              </w:rPr>
              <w:t>Description:</w:t>
            </w:r>
          </w:p>
        </w:tc>
        <w:tc>
          <w:tcPr>
            <w:tcW w:w="7470" w:type="dxa"/>
          </w:tcPr>
          <w:p w14:paraId="3CE22BD9" w14:textId="72ADF1BB" w:rsidR="00B773E4" w:rsidRDefault="00C9693B" w:rsidP="00D03931">
            <w:pPr>
              <w:spacing w:after="120"/>
            </w:pPr>
            <w:r>
              <w:t>A</w:t>
            </w:r>
            <w:r w:rsidRPr="0048113B">
              <w:t>dult is 7 to 18 mm long, black, and has bold white or yellow “O” like markings at the base of the elytra.</w:t>
            </w:r>
          </w:p>
        </w:tc>
      </w:tr>
    </w:tbl>
    <w:p w14:paraId="3A96BF29" w14:textId="312AD067" w:rsidR="00E90CFB" w:rsidRDefault="001B7527" w:rsidP="00B773E4">
      <w:pPr>
        <w:pStyle w:val="Heading2"/>
      </w:pPr>
      <w:bookmarkStart w:id="52" w:name="_Toc433639147"/>
      <w:r>
        <w:t>(15</w:t>
      </w:r>
      <w:r w:rsidR="000A4483">
        <w:t>-045</w:t>
      </w:r>
      <w:r w:rsidR="00E90CFB">
        <w:t xml:space="preserve">) </w:t>
      </w:r>
      <w:proofErr w:type="spellStart"/>
      <w:r>
        <w:t>Oberea</w:t>
      </w:r>
      <w:proofErr w:type="spellEnd"/>
      <w:r>
        <w:t xml:space="preserve"> Shoot Borers</w:t>
      </w:r>
      <w:bookmarkEnd w:id="52"/>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19585FEE" w14:textId="77777777" w:rsidTr="00D03931">
        <w:trPr>
          <w:cantSplit/>
        </w:trPr>
        <w:tc>
          <w:tcPr>
            <w:tcW w:w="1890" w:type="dxa"/>
          </w:tcPr>
          <w:p w14:paraId="44306B06" w14:textId="77777777" w:rsidR="00E90CFB" w:rsidRDefault="00E90CFB" w:rsidP="00D03931">
            <w:pPr>
              <w:spacing w:after="120"/>
              <w:rPr>
                <w:u w:val="single"/>
              </w:rPr>
            </w:pPr>
            <w:r>
              <w:rPr>
                <w:u w:val="single"/>
              </w:rPr>
              <w:t>Species:</w:t>
            </w:r>
          </w:p>
        </w:tc>
        <w:tc>
          <w:tcPr>
            <w:tcW w:w="7470" w:type="dxa"/>
          </w:tcPr>
          <w:p w14:paraId="1086AAEF" w14:textId="0EAD4EE6" w:rsidR="00E90CFB" w:rsidRPr="00592B21" w:rsidRDefault="001B7527" w:rsidP="00D03931">
            <w:pPr>
              <w:spacing w:after="120"/>
              <w:rPr>
                <w:rStyle w:val="SubtleEmphasis"/>
              </w:rPr>
            </w:pPr>
            <w:proofErr w:type="spellStart"/>
            <w:r>
              <w:rPr>
                <w:rStyle w:val="SubtleEmphasis"/>
              </w:rPr>
              <w:t>Oberea</w:t>
            </w:r>
            <w:proofErr w:type="spellEnd"/>
            <w:r>
              <w:rPr>
                <w:rStyle w:val="SubtleEmphasis"/>
              </w:rPr>
              <w:t xml:space="preserve"> spp.</w:t>
            </w:r>
          </w:p>
        </w:tc>
      </w:tr>
      <w:tr w:rsidR="00E90CFB" w:rsidRPr="00BA4EAB" w14:paraId="413CE886" w14:textId="77777777" w:rsidTr="00D03931">
        <w:trPr>
          <w:cantSplit/>
        </w:trPr>
        <w:tc>
          <w:tcPr>
            <w:tcW w:w="1890" w:type="dxa"/>
          </w:tcPr>
          <w:p w14:paraId="6E64DD6A"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2E8F0EF0" w14:textId="52FDAF22" w:rsidR="00E90CFB" w:rsidRDefault="001B7527" w:rsidP="00D03931">
            <w:pPr>
              <w:spacing w:after="120"/>
            </w:pPr>
            <w:r>
              <w:t>Aspen, willow, hickory, dogwood, oak, bitter cherry</w:t>
            </w:r>
          </w:p>
        </w:tc>
      </w:tr>
      <w:tr w:rsidR="004D49A3" w:rsidRPr="00BA4EAB" w14:paraId="1AAAD0D3" w14:textId="77777777" w:rsidTr="00D03931">
        <w:trPr>
          <w:cantSplit/>
        </w:trPr>
        <w:tc>
          <w:tcPr>
            <w:tcW w:w="1890" w:type="dxa"/>
          </w:tcPr>
          <w:p w14:paraId="3034D8D4" w14:textId="4CE27CB3" w:rsidR="004D49A3" w:rsidRDefault="004D49A3" w:rsidP="00D03931">
            <w:pPr>
              <w:spacing w:after="120"/>
              <w:rPr>
                <w:u w:val="single"/>
              </w:rPr>
            </w:pPr>
            <w:r>
              <w:rPr>
                <w:u w:val="single"/>
              </w:rPr>
              <w:t>Range:</w:t>
            </w:r>
          </w:p>
        </w:tc>
        <w:tc>
          <w:tcPr>
            <w:tcW w:w="7470" w:type="dxa"/>
          </w:tcPr>
          <w:p w14:paraId="766EFB47" w14:textId="20003729" w:rsidR="004D49A3" w:rsidRDefault="001B7527" w:rsidP="00D03931">
            <w:pPr>
              <w:spacing w:after="120"/>
            </w:pPr>
            <w:r>
              <w:t>Mostly in the eastern states</w:t>
            </w:r>
          </w:p>
        </w:tc>
      </w:tr>
      <w:tr w:rsidR="004D49A3" w:rsidRPr="00BA4EAB" w14:paraId="28207946" w14:textId="77777777" w:rsidTr="00D03931">
        <w:trPr>
          <w:cantSplit/>
        </w:trPr>
        <w:tc>
          <w:tcPr>
            <w:tcW w:w="1890" w:type="dxa"/>
          </w:tcPr>
          <w:p w14:paraId="16C9968F" w14:textId="00D93725" w:rsidR="004D49A3" w:rsidRDefault="004D49A3" w:rsidP="00D03931">
            <w:pPr>
              <w:spacing w:after="120"/>
              <w:rPr>
                <w:u w:val="single"/>
              </w:rPr>
            </w:pPr>
            <w:r>
              <w:rPr>
                <w:u w:val="single"/>
              </w:rPr>
              <w:t>Injury:</w:t>
            </w:r>
          </w:p>
        </w:tc>
        <w:tc>
          <w:tcPr>
            <w:tcW w:w="7470" w:type="dxa"/>
          </w:tcPr>
          <w:p w14:paraId="4EA196BC" w14:textId="256708AB" w:rsidR="004D49A3" w:rsidRDefault="001B7527" w:rsidP="00D03931">
            <w:pPr>
              <w:spacing w:after="120"/>
            </w:pPr>
            <w:r>
              <w:t>L</w:t>
            </w:r>
            <w:r w:rsidRPr="0048113B">
              <w:t xml:space="preserve">ongitudinal tunnels in the center of living twigs, usually less than ¾ inch in diameter, of saplings, poles, and larger trees, and in stems and branches of suckers and seedlings.  “Push-out” holes are made, through which borings and </w:t>
            </w:r>
            <w:proofErr w:type="spellStart"/>
            <w:r w:rsidRPr="0048113B">
              <w:t>frass</w:t>
            </w:r>
            <w:proofErr w:type="spellEnd"/>
            <w:r w:rsidRPr="0048113B">
              <w:t xml:space="preserve"> are expelled, thereby keeping the tunnels clean.  Black, necrotic areas develop around these holes.  Generally, the twigs are not sufficiently weakened to allow wind breakage.</w:t>
            </w:r>
          </w:p>
        </w:tc>
      </w:tr>
      <w:tr w:rsidR="001B7527" w:rsidRPr="00BA4EAB" w14:paraId="2599FF53" w14:textId="77777777" w:rsidTr="00D03931">
        <w:trPr>
          <w:cantSplit/>
        </w:trPr>
        <w:tc>
          <w:tcPr>
            <w:tcW w:w="1890" w:type="dxa"/>
          </w:tcPr>
          <w:p w14:paraId="00754D29" w14:textId="1FE4E277" w:rsidR="001B7527" w:rsidRDefault="001B7527" w:rsidP="00D03931">
            <w:pPr>
              <w:spacing w:after="120"/>
              <w:rPr>
                <w:u w:val="single"/>
              </w:rPr>
            </w:pPr>
            <w:r>
              <w:rPr>
                <w:u w:val="single"/>
              </w:rPr>
              <w:t>Description:</w:t>
            </w:r>
          </w:p>
        </w:tc>
        <w:tc>
          <w:tcPr>
            <w:tcW w:w="7470" w:type="dxa"/>
          </w:tcPr>
          <w:p w14:paraId="2F1DCEF9" w14:textId="58DA2BC2" w:rsidR="001B7527" w:rsidRDefault="001B7527" w:rsidP="00D03931">
            <w:pPr>
              <w:spacing w:after="120"/>
            </w:pPr>
            <w:r>
              <w:t>T</w:t>
            </w:r>
            <w:r w:rsidRPr="0048113B">
              <w:t>he adults are slender beetles; about 5.8 inch long, with yellowish or black wing covers and four round black spots on the thorax.  The full-grown larvae are about ¾ inch long, yellow, and legless.</w:t>
            </w:r>
          </w:p>
        </w:tc>
      </w:tr>
    </w:tbl>
    <w:p w14:paraId="58B146A1" w14:textId="5F6C1E33" w:rsidR="00E90CFB" w:rsidRDefault="004D49A3" w:rsidP="00E90CFB">
      <w:pPr>
        <w:pStyle w:val="Heading2"/>
      </w:pPr>
      <w:bookmarkStart w:id="53" w:name="_Toc433639148"/>
      <w:r>
        <w:lastRenderedPageBreak/>
        <w:t>(1</w:t>
      </w:r>
      <w:r w:rsidR="001B7527">
        <w:t>5</w:t>
      </w:r>
      <w:r>
        <w:t>-046</w:t>
      </w:r>
      <w:r w:rsidR="00E90CFB">
        <w:t xml:space="preserve">) </w:t>
      </w:r>
      <w:r w:rsidR="001B7527">
        <w:t xml:space="preserve">Eucalyptus </w:t>
      </w:r>
      <w:proofErr w:type="spellStart"/>
      <w:r w:rsidR="001B7527">
        <w:t>Longhorned</w:t>
      </w:r>
      <w:proofErr w:type="spellEnd"/>
      <w:r w:rsidR="001B7527">
        <w:t xml:space="preserve"> Borer</w:t>
      </w:r>
      <w:bookmarkEnd w:id="53"/>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74F18FCA" w14:textId="77777777" w:rsidTr="00D03931">
        <w:trPr>
          <w:cantSplit/>
        </w:trPr>
        <w:tc>
          <w:tcPr>
            <w:tcW w:w="1890" w:type="dxa"/>
          </w:tcPr>
          <w:p w14:paraId="23EF622F" w14:textId="77777777" w:rsidR="00E90CFB" w:rsidRDefault="00E90CFB" w:rsidP="00D03931">
            <w:pPr>
              <w:spacing w:after="120"/>
              <w:rPr>
                <w:u w:val="single"/>
              </w:rPr>
            </w:pPr>
            <w:r>
              <w:rPr>
                <w:u w:val="single"/>
              </w:rPr>
              <w:t>Species:</w:t>
            </w:r>
          </w:p>
        </w:tc>
        <w:tc>
          <w:tcPr>
            <w:tcW w:w="7470" w:type="dxa"/>
          </w:tcPr>
          <w:p w14:paraId="31967ACB" w14:textId="0F19588E" w:rsidR="00E90CFB" w:rsidRPr="00592B21" w:rsidRDefault="001B7527" w:rsidP="00D03931">
            <w:pPr>
              <w:spacing w:after="120"/>
              <w:rPr>
                <w:rStyle w:val="SubtleEmphasis"/>
              </w:rPr>
            </w:pPr>
            <w:proofErr w:type="spellStart"/>
            <w:r>
              <w:rPr>
                <w:rStyle w:val="SubtleEmphasis"/>
              </w:rPr>
              <w:t>Phoracantha</w:t>
            </w:r>
            <w:proofErr w:type="spellEnd"/>
            <w:r>
              <w:rPr>
                <w:rStyle w:val="SubtleEmphasis"/>
              </w:rPr>
              <w:t xml:space="preserve"> </w:t>
            </w:r>
            <w:proofErr w:type="spellStart"/>
            <w:r>
              <w:rPr>
                <w:rStyle w:val="SubtleEmphasis"/>
              </w:rPr>
              <w:t>semipunctata</w:t>
            </w:r>
            <w:proofErr w:type="spellEnd"/>
          </w:p>
        </w:tc>
      </w:tr>
      <w:tr w:rsidR="00E90CFB" w:rsidRPr="00BA4EAB" w14:paraId="7EF3CC83" w14:textId="77777777" w:rsidTr="00D03931">
        <w:trPr>
          <w:cantSplit/>
        </w:trPr>
        <w:tc>
          <w:tcPr>
            <w:tcW w:w="1890" w:type="dxa"/>
          </w:tcPr>
          <w:p w14:paraId="7226349C"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3EBD4B05" w14:textId="0A263F55" w:rsidR="00E90CFB" w:rsidRDefault="001B7527" w:rsidP="00D03931">
            <w:pPr>
              <w:spacing w:after="120"/>
            </w:pPr>
            <w:r>
              <w:t>Eucalyptus</w:t>
            </w:r>
          </w:p>
        </w:tc>
      </w:tr>
      <w:tr w:rsidR="004D49A3" w:rsidRPr="00BA4EAB" w14:paraId="7842A117" w14:textId="77777777" w:rsidTr="00D03931">
        <w:trPr>
          <w:cantSplit/>
        </w:trPr>
        <w:tc>
          <w:tcPr>
            <w:tcW w:w="1890" w:type="dxa"/>
          </w:tcPr>
          <w:p w14:paraId="203041A7" w14:textId="4D66F675" w:rsidR="004D49A3" w:rsidRDefault="004D49A3" w:rsidP="00D03931">
            <w:pPr>
              <w:spacing w:after="120"/>
              <w:rPr>
                <w:u w:val="single"/>
              </w:rPr>
            </w:pPr>
            <w:r>
              <w:rPr>
                <w:u w:val="single"/>
              </w:rPr>
              <w:t>Range:</w:t>
            </w:r>
          </w:p>
        </w:tc>
        <w:tc>
          <w:tcPr>
            <w:tcW w:w="7470" w:type="dxa"/>
          </w:tcPr>
          <w:p w14:paraId="7653647A" w14:textId="33477B0E" w:rsidR="004D49A3" w:rsidRDefault="001B7527" w:rsidP="00D03931">
            <w:pPr>
              <w:spacing w:after="120"/>
            </w:pPr>
            <w:r>
              <w:t>Pacific Islands, Hawaii, California</w:t>
            </w:r>
          </w:p>
        </w:tc>
      </w:tr>
      <w:tr w:rsidR="004D49A3" w:rsidRPr="00BA4EAB" w14:paraId="328AD30B" w14:textId="77777777" w:rsidTr="00D03931">
        <w:trPr>
          <w:cantSplit/>
        </w:trPr>
        <w:tc>
          <w:tcPr>
            <w:tcW w:w="1890" w:type="dxa"/>
          </w:tcPr>
          <w:p w14:paraId="767C631B" w14:textId="728D7464" w:rsidR="004D49A3" w:rsidRDefault="001B7527" w:rsidP="00D03931">
            <w:pPr>
              <w:spacing w:after="120"/>
              <w:rPr>
                <w:u w:val="single"/>
              </w:rPr>
            </w:pPr>
            <w:r>
              <w:rPr>
                <w:u w:val="single"/>
              </w:rPr>
              <w:t>Injury:</w:t>
            </w:r>
          </w:p>
        </w:tc>
        <w:tc>
          <w:tcPr>
            <w:tcW w:w="7470" w:type="dxa"/>
          </w:tcPr>
          <w:p w14:paraId="1CF3081C" w14:textId="67FF50E9" w:rsidR="004D49A3" w:rsidRDefault="001B7527" w:rsidP="00D03931">
            <w:pPr>
              <w:spacing w:after="120"/>
            </w:pPr>
            <w:r>
              <w:t>A</w:t>
            </w:r>
            <w:r w:rsidRPr="0048113B">
              <w:t xml:space="preserve">ttracted to freshly cut wood, dying limbs, and trees suffering from stress, especially drought stress. </w:t>
            </w:r>
            <w:r>
              <w:t xml:space="preserve"> </w:t>
            </w:r>
            <w:r w:rsidRPr="0048113B">
              <w:t xml:space="preserve">Larvae may bore directly into bark after hatching or feed outward from the egg mass, leaving a distinct dark trail ¼ inch or several inches long that scores the bark surface before they bore into the cambial tissue on the inner surface of the bark. </w:t>
            </w:r>
            <w:r>
              <w:t xml:space="preserve"> </w:t>
            </w:r>
            <w:r w:rsidRPr="0048113B">
              <w:t xml:space="preserve">Once they bore into the inner bark, the galleries can extend several feet. Holes in the bark and stains or oozing liquid on trunks and limbs result. Foliage may discolor and wilt, and limbs may die back. </w:t>
            </w:r>
            <w:r>
              <w:t xml:space="preserve"> </w:t>
            </w:r>
            <w:r w:rsidRPr="0048113B">
              <w:t>Trees may be girdled and die.</w:t>
            </w:r>
          </w:p>
        </w:tc>
      </w:tr>
      <w:tr w:rsidR="001B7527" w:rsidRPr="00BA4EAB" w14:paraId="3812D036" w14:textId="77777777" w:rsidTr="00D03931">
        <w:trPr>
          <w:cantSplit/>
        </w:trPr>
        <w:tc>
          <w:tcPr>
            <w:tcW w:w="1890" w:type="dxa"/>
          </w:tcPr>
          <w:p w14:paraId="12045FA2" w14:textId="44CA71F2" w:rsidR="001B7527" w:rsidRDefault="001B7527" w:rsidP="00D03931">
            <w:pPr>
              <w:spacing w:after="120"/>
              <w:rPr>
                <w:u w:val="single"/>
              </w:rPr>
            </w:pPr>
            <w:r>
              <w:rPr>
                <w:u w:val="single"/>
              </w:rPr>
              <w:t>Description:</w:t>
            </w:r>
          </w:p>
        </w:tc>
        <w:tc>
          <w:tcPr>
            <w:tcW w:w="7470" w:type="dxa"/>
          </w:tcPr>
          <w:p w14:paraId="4CD5906F" w14:textId="64CA5CB2" w:rsidR="001B7527" w:rsidRDefault="001B7527" w:rsidP="00D03931">
            <w:pPr>
              <w:spacing w:after="120"/>
            </w:pPr>
            <w:r>
              <w:t>A</w:t>
            </w:r>
            <w:r w:rsidRPr="0048113B">
              <w:t xml:space="preserve">dults have shiny, dark brown and yellow to cream colored areas on their wing covers. </w:t>
            </w:r>
            <w:r>
              <w:t xml:space="preserve"> </w:t>
            </w:r>
            <w:r w:rsidRPr="0048113B">
              <w:t xml:space="preserve">The antennae are as long or longer than the body, and those of the males have prominent spines. </w:t>
            </w:r>
            <w:r>
              <w:t xml:space="preserve"> </w:t>
            </w:r>
            <w:r w:rsidRPr="0048113B">
              <w:t>Mature larvae are more than an inch long, cream colored, and legless.</w:t>
            </w:r>
          </w:p>
        </w:tc>
      </w:tr>
    </w:tbl>
    <w:p w14:paraId="69F9CBA7" w14:textId="5A756796" w:rsidR="00E90CFB" w:rsidRDefault="004D49A3" w:rsidP="00E90CFB">
      <w:pPr>
        <w:pStyle w:val="Heading2"/>
      </w:pPr>
      <w:bookmarkStart w:id="54" w:name="_Toc433639149"/>
      <w:r>
        <w:t>(1</w:t>
      </w:r>
      <w:r w:rsidR="001B7527">
        <w:t>5</w:t>
      </w:r>
      <w:r>
        <w:t>-047</w:t>
      </w:r>
      <w:r w:rsidR="00E90CFB">
        <w:t xml:space="preserve">) </w:t>
      </w:r>
      <w:r w:rsidR="001B7527">
        <w:t>Northern Pine Weevil</w:t>
      </w:r>
      <w:bookmarkEnd w:id="54"/>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58CB7E13" w14:textId="77777777" w:rsidTr="00D03931">
        <w:trPr>
          <w:cantSplit/>
        </w:trPr>
        <w:tc>
          <w:tcPr>
            <w:tcW w:w="1890" w:type="dxa"/>
          </w:tcPr>
          <w:p w14:paraId="2F06AE7E" w14:textId="77777777" w:rsidR="00E90CFB" w:rsidRDefault="00E90CFB" w:rsidP="00D03931">
            <w:pPr>
              <w:spacing w:after="120"/>
              <w:rPr>
                <w:u w:val="single"/>
              </w:rPr>
            </w:pPr>
            <w:r>
              <w:rPr>
                <w:u w:val="single"/>
              </w:rPr>
              <w:t>Species:</w:t>
            </w:r>
          </w:p>
        </w:tc>
        <w:tc>
          <w:tcPr>
            <w:tcW w:w="7470" w:type="dxa"/>
          </w:tcPr>
          <w:p w14:paraId="2E60F609" w14:textId="4ED491B2" w:rsidR="00E90CFB" w:rsidRPr="00592B21" w:rsidRDefault="004D49A3" w:rsidP="001B7527">
            <w:pPr>
              <w:spacing w:after="120"/>
              <w:rPr>
                <w:rStyle w:val="SubtleEmphasis"/>
              </w:rPr>
            </w:pPr>
            <w:proofErr w:type="spellStart"/>
            <w:r>
              <w:rPr>
                <w:rStyle w:val="SubtleEmphasis"/>
              </w:rPr>
              <w:t>Pi</w:t>
            </w:r>
            <w:r w:rsidR="001B7527">
              <w:rPr>
                <w:rStyle w:val="SubtleEmphasis"/>
              </w:rPr>
              <w:t>ssodes</w:t>
            </w:r>
            <w:proofErr w:type="spellEnd"/>
            <w:r w:rsidR="001B7527">
              <w:rPr>
                <w:rStyle w:val="SubtleEmphasis"/>
              </w:rPr>
              <w:t xml:space="preserve"> approximates</w:t>
            </w:r>
          </w:p>
        </w:tc>
      </w:tr>
      <w:tr w:rsidR="00E90CFB" w:rsidRPr="00BA4EAB" w14:paraId="3FE15DA5" w14:textId="77777777" w:rsidTr="00D03931">
        <w:trPr>
          <w:cantSplit/>
        </w:trPr>
        <w:tc>
          <w:tcPr>
            <w:tcW w:w="1890" w:type="dxa"/>
          </w:tcPr>
          <w:p w14:paraId="11B091B2"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3DD217A1" w14:textId="37934C22" w:rsidR="00E90CFB" w:rsidRDefault="001B7527" w:rsidP="00D03931">
            <w:pPr>
              <w:spacing w:after="120"/>
            </w:pPr>
            <w:r>
              <w:t>Red pine, Scotch pine</w:t>
            </w:r>
          </w:p>
        </w:tc>
      </w:tr>
      <w:tr w:rsidR="001B7527" w:rsidRPr="00BA4EAB" w14:paraId="75502B29" w14:textId="77777777" w:rsidTr="00D03931">
        <w:trPr>
          <w:cantSplit/>
        </w:trPr>
        <w:tc>
          <w:tcPr>
            <w:tcW w:w="1890" w:type="dxa"/>
          </w:tcPr>
          <w:p w14:paraId="47F9D06F" w14:textId="1F94C945" w:rsidR="001B7527" w:rsidRDefault="001B7527" w:rsidP="00D03931">
            <w:pPr>
              <w:spacing w:after="120"/>
              <w:rPr>
                <w:u w:val="single"/>
              </w:rPr>
            </w:pPr>
            <w:r>
              <w:rPr>
                <w:u w:val="single"/>
              </w:rPr>
              <w:t>Secondary host:</w:t>
            </w:r>
          </w:p>
        </w:tc>
        <w:tc>
          <w:tcPr>
            <w:tcW w:w="7470" w:type="dxa"/>
          </w:tcPr>
          <w:p w14:paraId="55BE0199" w14:textId="29FA1BD5" w:rsidR="001B7527" w:rsidRDefault="001B7527" w:rsidP="00D03931">
            <w:pPr>
              <w:spacing w:after="120"/>
            </w:pPr>
            <w:r>
              <w:t>Eastern white pine, pitch pine, Jack pine, shortleaf pine, Virginia pine, Table Mountain pine, Austrian pine, white spruce, red spruce, black spruce</w:t>
            </w:r>
          </w:p>
        </w:tc>
      </w:tr>
      <w:tr w:rsidR="004D49A3" w:rsidRPr="00BA4EAB" w14:paraId="5AADF72C" w14:textId="77777777" w:rsidTr="00D03931">
        <w:trPr>
          <w:cantSplit/>
        </w:trPr>
        <w:tc>
          <w:tcPr>
            <w:tcW w:w="1890" w:type="dxa"/>
          </w:tcPr>
          <w:p w14:paraId="69070896" w14:textId="7EF31256" w:rsidR="004D49A3" w:rsidRDefault="004D49A3" w:rsidP="00D03931">
            <w:pPr>
              <w:spacing w:after="120"/>
              <w:rPr>
                <w:u w:val="single"/>
              </w:rPr>
            </w:pPr>
            <w:r>
              <w:rPr>
                <w:u w:val="single"/>
              </w:rPr>
              <w:t>Range:</w:t>
            </w:r>
          </w:p>
        </w:tc>
        <w:tc>
          <w:tcPr>
            <w:tcW w:w="7470" w:type="dxa"/>
          </w:tcPr>
          <w:p w14:paraId="4DE1635E" w14:textId="74A882A4" w:rsidR="004D49A3" w:rsidRDefault="001B7527" w:rsidP="00D03931">
            <w:pPr>
              <w:spacing w:after="120"/>
            </w:pPr>
            <w:r>
              <w:t>Northeast states southward to Minnesota and North Carolina</w:t>
            </w:r>
          </w:p>
        </w:tc>
      </w:tr>
      <w:tr w:rsidR="004D49A3" w:rsidRPr="00BA4EAB" w14:paraId="18805B78" w14:textId="77777777" w:rsidTr="00D03931">
        <w:trPr>
          <w:cantSplit/>
        </w:trPr>
        <w:tc>
          <w:tcPr>
            <w:tcW w:w="1890" w:type="dxa"/>
          </w:tcPr>
          <w:p w14:paraId="6443899A" w14:textId="25ADE66E" w:rsidR="004D49A3" w:rsidRDefault="001B7527" w:rsidP="00D03931">
            <w:pPr>
              <w:spacing w:after="120"/>
              <w:rPr>
                <w:u w:val="single"/>
              </w:rPr>
            </w:pPr>
            <w:r>
              <w:rPr>
                <w:u w:val="single"/>
              </w:rPr>
              <w:t>Injury:</w:t>
            </w:r>
          </w:p>
        </w:tc>
        <w:tc>
          <w:tcPr>
            <w:tcW w:w="7470" w:type="dxa"/>
          </w:tcPr>
          <w:p w14:paraId="0E02B257" w14:textId="7DEC7D54" w:rsidR="004D49A3" w:rsidRDefault="001B7527" w:rsidP="00D03931">
            <w:pPr>
              <w:spacing w:after="120"/>
            </w:pPr>
            <w:r>
              <w:t>A</w:t>
            </w:r>
            <w:r w:rsidRPr="0048113B">
              <w:t>dults emerge in the spring and feed on the inner bark of branches and stems of seedlings and small trees.</w:t>
            </w:r>
            <w:r>
              <w:t xml:space="preserve"> </w:t>
            </w:r>
            <w:r w:rsidRPr="0048113B">
              <w:t xml:space="preserve"> It breeds beneath the bark surface.  It breeds on recently cut stumps and logs, and on the main stems or branches of dead or dying trees.  Attacks occur on the tree from the roots up to branches as small as ½ inch in diameter. Attacks also occur at the root collar and on the lower stems of apparently healthy young trees.</w:t>
            </w:r>
          </w:p>
        </w:tc>
      </w:tr>
      <w:tr w:rsidR="001B7527" w:rsidRPr="00BA4EAB" w14:paraId="2DCF463A" w14:textId="77777777" w:rsidTr="00D03931">
        <w:trPr>
          <w:cantSplit/>
        </w:trPr>
        <w:tc>
          <w:tcPr>
            <w:tcW w:w="1890" w:type="dxa"/>
          </w:tcPr>
          <w:p w14:paraId="77122525" w14:textId="03C5FDC9" w:rsidR="001B7527" w:rsidRDefault="001B7527" w:rsidP="00D03931">
            <w:pPr>
              <w:spacing w:after="120"/>
              <w:rPr>
                <w:u w:val="single"/>
              </w:rPr>
            </w:pPr>
            <w:r>
              <w:rPr>
                <w:u w:val="single"/>
              </w:rPr>
              <w:t>Description:</w:t>
            </w:r>
          </w:p>
        </w:tc>
        <w:tc>
          <w:tcPr>
            <w:tcW w:w="7470" w:type="dxa"/>
          </w:tcPr>
          <w:p w14:paraId="0E27F42E" w14:textId="21B7711E" w:rsidR="001B7527" w:rsidRDefault="001B7527" w:rsidP="00D03931">
            <w:pPr>
              <w:spacing w:after="120"/>
            </w:pPr>
            <w:r>
              <w:t>A</w:t>
            </w:r>
            <w:r w:rsidRPr="0048113B">
              <w:t xml:space="preserve">dult is 5 to 8 mm long. </w:t>
            </w:r>
            <w:r>
              <w:t xml:space="preserve"> </w:t>
            </w:r>
            <w:r w:rsidRPr="0048113B">
              <w:t>The beak is large, and the spots on the elytra are uniformly small.</w:t>
            </w:r>
          </w:p>
        </w:tc>
      </w:tr>
    </w:tbl>
    <w:p w14:paraId="43D25AD5" w14:textId="41645AC7" w:rsidR="00E90CFB" w:rsidRDefault="001B7527" w:rsidP="00E90CFB">
      <w:pPr>
        <w:pStyle w:val="Heading2"/>
      </w:pPr>
      <w:bookmarkStart w:id="55" w:name="_Toc433639150"/>
      <w:r>
        <w:lastRenderedPageBreak/>
        <w:t>(15</w:t>
      </w:r>
      <w:r w:rsidR="004D49A3">
        <w:t>-048</w:t>
      </w:r>
      <w:r w:rsidR="00E90CFB">
        <w:t xml:space="preserve">) </w:t>
      </w:r>
      <w:proofErr w:type="spellStart"/>
      <w:r>
        <w:t>Pissodes</w:t>
      </w:r>
      <w:proofErr w:type="spellEnd"/>
      <w:r>
        <w:t xml:space="preserve"> </w:t>
      </w:r>
      <w:proofErr w:type="spellStart"/>
      <w:r>
        <w:t>dubius</w:t>
      </w:r>
      <w:bookmarkEnd w:id="55"/>
      <w:proofErr w:type="spellEnd"/>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04DD2650" w14:textId="77777777" w:rsidTr="00D03931">
        <w:trPr>
          <w:cantSplit/>
        </w:trPr>
        <w:tc>
          <w:tcPr>
            <w:tcW w:w="1890" w:type="dxa"/>
          </w:tcPr>
          <w:p w14:paraId="77F379B0" w14:textId="77777777" w:rsidR="00E90CFB" w:rsidRDefault="00E90CFB" w:rsidP="00D03931">
            <w:pPr>
              <w:spacing w:after="120"/>
              <w:rPr>
                <w:u w:val="single"/>
              </w:rPr>
            </w:pPr>
            <w:r>
              <w:rPr>
                <w:u w:val="single"/>
              </w:rPr>
              <w:t>Species:</w:t>
            </w:r>
          </w:p>
        </w:tc>
        <w:tc>
          <w:tcPr>
            <w:tcW w:w="7470" w:type="dxa"/>
          </w:tcPr>
          <w:p w14:paraId="52904CBF" w14:textId="5D9791F7" w:rsidR="00E90CFB" w:rsidRPr="00592B21" w:rsidRDefault="004D49A3" w:rsidP="001B7527">
            <w:pPr>
              <w:spacing w:after="120"/>
              <w:rPr>
                <w:rStyle w:val="SubtleEmphasis"/>
              </w:rPr>
            </w:pPr>
            <w:proofErr w:type="spellStart"/>
            <w:r>
              <w:rPr>
                <w:rStyle w:val="SubtleEmphasis"/>
              </w:rPr>
              <w:t>P</w:t>
            </w:r>
            <w:r w:rsidR="001B7527">
              <w:rPr>
                <w:rStyle w:val="SubtleEmphasis"/>
              </w:rPr>
              <w:t>issodes</w:t>
            </w:r>
            <w:proofErr w:type="spellEnd"/>
            <w:r w:rsidR="001B7527">
              <w:rPr>
                <w:rStyle w:val="SubtleEmphasis"/>
              </w:rPr>
              <w:t xml:space="preserve"> </w:t>
            </w:r>
            <w:proofErr w:type="spellStart"/>
            <w:r w:rsidR="001B7527">
              <w:rPr>
                <w:rStyle w:val="SubtleEmphasis"/>
              </w:rPr>
              <w:t>dubius</w:t>
            </w:r>
            <w:proofErr w:type="spellEnd"/>
          </w:p>
        </w:tc>
      </w:tr>
      <w:tr w:rsidR="00E90CFB" w:rsidRPr="00BA4EAB" w14:paraId="4DD963F7" w14:textId="77777777" w:rsidTr="00D03931">
        <w:trPr>
          <w:cantSplit/>
        </w:trPr>
        <w:tc>
          <w:tcPr>
            <w:tcW w:w="1890" w:type="dxa"/>
          </w:tcPr>
          <w:p w14:paraId="33138642"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0F12587D" w14:textId="0A426A7F" w:rsidR="00E90CFB" w:rsidRDefault="001B7527" w:rsidP="00D03931">
            <w:pPr>
              <w:spacing w:after="120"/>
            </w:pPr>
            <w:r>
              <w:t>Noble fir, balsam fir, red spruce</w:t>
            </w:r>
          </w:p>
        </w:tc>
      </w:tr>
      <w:tr w:rsidR="004D49A3" w:rsidRPr="00BA4EAB" w14:paraId="42FEF8D3" w14:textId="77777777" w:rsidTr="00D03931">
        <w:trPr>
          <w:cantSplit/>
        </w:trPr>
        <w:tc>
          <w:tcPr>
            <w:tcW w:w="1890" w:type="dxa"/>
          </w:tcPr>
          <w:p w14:paraId="2269BFEE" w14:textId="0AAEB465" w:rsidR="004D49A3" w:rsidRDefault="004D49A3" w:rsidP="00D03931">
            <w:pPr>
              <w:spacing w:after="120"/>
              <w:rPr>
                <w:u w:val="single"/>
              </w:rPr>
            </w:pPr>
            <w:r>
              <w:rPr>
                <w:u w:val="single"/>
              </w:rPr>
              <w:t>Range:</w:t>
            </w:r>
          </w:p>
        </w:tc>
        <w:tc>
          <w:tcPr>
            <w:tcW w:w="7470" w:type="dxa"/>
          </w:tcPr>
          <w:p w14:paraId="4DF4CA3A" w14:textId="677E1C02" w:rsidR="004D49A3" w:rsidRDefault="001B7527" w:rsidP="00D03931">
            <w:pPr>
              <w:spacing w:after="120"/>
            </w:pPr>
            <w:r>
              <w:t>Noble fir in California, Oregon, Washington, Idaho; balsam fir and red spruce in the northeastern states</w:t>
            </w:r>
          </w:p>
        </w:tc>
      </w:tr>
      <w:tr w:rsidR="004D49A3" w:rsidRPr="00BA4EAB" w14:paraId="3352D711" w14:textId="77777777" w:rsidTr="00D03931">
        <w:trPr>
          <w:cantSplit/>
        </w:trPr>
        <w:tc>
          <w:tcPr>
            <w:tcW w:w="1890" w:type="dxa"/>
          </w:tcPr>
          <w:p w14:paraId="4349148D" w14:textId="31934E37" w:rsidR="004D49A3" w:rsidRDefault="004D49A3" w:rsidP="00D03931">
            <w:pPr>
              <w:spacing w:after="120"/>
              <w:rPr>
                <w:u w:val="single"/>
              </w:rPr>
            </w:pPr>
            <w:r>
              <w:rPr>
                <w:u w:val="single"/>
              </w:rPr>
              <w:t>Injury:</w:t>
            </w:r>
          </w:p>
        </w:tc>
        <w:tc>
          <w:tcPr>
            <w:tcW w:w="7470" w:type="dxa"/>
          </w:tcPr>
          <w:p w14:paraId="65A62E80" w14:textId="35F97F3D" w:rsidR="004D49A3" w:rsidRDefault="000174AF" w:rsidP="00D03931">
            <w:pPr>
              <w:spacing w:after="120"/>
            </w:pPr>
            <w:r>
              <w:t>L</w:t>
            </w:r>
            <w:r w:rsidRPr="0048113B">
              <w:t xml:space="preserve">arvae mine the inner bark.  The adults pierce the bark or buds and feed. Attacks and breeds in storm damaged 90-year-old noble fir and attacks nearby intermediate and suppressed trees. </w:t>
            </w:r>
            <w:r>
              <w:t xml:space="preserve"> </w:t>
            </w:r>
            <w:r w:rsidRPr="0048113B">
              <w:t>Attacks are made in the root crown area.</w:t>
            </w:r>
          </w:p>
        </w:tc>
      </w:tr>
      <w:tr w:rsidR="004D49A3" w:rsidRPr="00BA4EAB" w14:paraId="0B1545C2" w14:textId="77777777" w:rsidTr="00D03931">
        <w:trPr>
          <w:cantSplit/>
        </w:trPr>
        <w:tc>
          <w:tcPr>
            <w:tcW w:w="1890" w:type="dxa"/>
          </w:tcPr>
          <w:p w14:paraId="7F7DDCF6" w14:textId="43F6113F" w:rsidR="004D49A3" w:rsidRDefault="004D49A3" w:rsidP="00D03931">
            <w:pPr>
              <w:spacing w:after="120"/>
              <w:rPr>
                <w:u w:val="single"/>
              </w:rPr>
            </w:pPr>
            <w:r>
              <w:rPr>
                <w:u w:val="single"/>
              </w:rPr>
              <w:t>Description:</w:t>
            </w:r>
          </w:p>
        </w:tc>
        <w:tc>
          <w:tcPr>
            <w:tcW w:w="7470" w:type="dxa"/>
          </w:tcPr>
          <w:p w14:paraId="1A92C17B" w14:textId="35E93960" w:rsidR="004D49A3" w:rsidRDefault="000174AF" w:rsidP="00D03931">
            <w:pPr>
              <w:spacing w:after="120"/>
            </w:pPr>
            <w:r>
              <w:t>T</w:t>
            </w:r>
            <w:r w:rsidRPr="0048113B">
              <w:t xml:space="preserve">his is the largest species in the genus.  Adults are 7.5 to 10 mm long, and dork brown to black in color. </w:t>
            </w:r>
            <w:r>
              <w:t xml:space="preserve"> </w:t>
            </w:r>
            <w:r w:rsidRPr="0048113B">
              <w:t xml:space="preserve">Adults are rough surfaced beetles, usually with spots and patches of white, yellow, of brown scales on the elytra. </w:t>
            </w:r>
            <w:r>
              <w:t xml:space="preserve"> </w:t>
            </w:r>
            <w:r w:rsidRPr="0048113B">
              <w:t>The head is prolonged into a slender beak or snout, which is used to puncture buds or tender bark for feeding.</w:t>
            </w:r>
          </w:p>
        </w:tc>
      </w:tr>
    </w:tbl>
    <w:p w14:paraId="27DCC92F" w14:textId="7ACDCBE4" w:rsidR="00E90CFB" w:rsidRDefault="000174AF" w:rsidP="00E90CFB">
      <w:pPr>
        <w:pStyle w:val="Heading2"/>
      </w:pPr>
      <w:bookmarkStart w:id="56" w:name="_Toc433639151"/>
      <w:r>
        <w:t>(15</w:t>
      </w:r>
      <w:r w:rsidR="004D49A3">
        <w:t>-049</w:t>
      </w:r>
      <w:r w:rsidR="00E90CFB">
        <w:t xml:space="preserve">) </w:t>
      </w:r>
      <w:r>
        <w:t>Monterey Pine Weevil</w:t>
      </w:r>
      <w:bookmarkEnd w:id="56"/>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3A95D3A2" w14:textId="77777777" w:rsidTr="00D03931">
        <w:trPr>
          <w:cantSplit/>
        </w:trPr>
        <w:tc>
          <w:tcPr>
            <w:tcW w:w="1890" w:type="dxa"/>
          </w:tcPr>
          <w:p w14:paraId="5C1ECA5E" w14:textId="77777777" w:rsidR="00E90CFB" w:rsidRDefault="00E90CFB" w:rsidP="00D03931">
            <w:pPr>
              <w:spacing w:after="120"/>
              <w:rPr>
                <w:u w:val="single"/>
              </w:rPr>
            </w:pPr>
            <w:r>
              <w:rPr>
                <w:u w:val="single"/>
              </w:rPr>
              <w:t>Species:</w:t>
            </w:r>
          </w:p>
        </w:tc>
        <w:tc>
          <w:tcPr>
            <w:tcW w:w="7470" w:type="dxa"/>
          </w:tcPr>
          <w:p w14:paraId="24465E21" w14:textId="3F6F6E33" w:rsidR="00E90CFB" w:rsidRPr="00592B21" w:rsidRDefault="004D49A3" w:rsidP="000174AF">
            <w:pPr>
              <w:spacing w:after="120"/>
              <w:rPr>
                <w:rStyle w:val="SubtleEmphasis"/>
              </w:rPr>
            </w:pPr>
            <w:proofErr w:type="spellStart"/>
            <w:r>
              <w:rPr>
                <w:rStyle w:val="SubtleEmphasis"/>
              </w:rPr>
              <w:t>P</w:t>
            </w:r>
            <w:r w:rsidR="000174AF">
              <w:rPr>
                <w:rStyle w:val="SubtleEmphasis"/>
              </w:rPr>
              <w:t>issodes</w:t>
            </w:r>
            <w:proofErr w:type="spellEnd"/>
            <w:r w:rsidR="000174AF">
              <w:rPr>
                <w:rStyle w:val="SubtleEmphasis"/>
              </w:rPr>
              <w:t xml:space="preserve"> </w:t>
            </w:r>
            <w:proofErr w:type="spellStart"/>
            <w:r w:rsidR="000174AF">
              <w:rPr>
                <w:rStyle w:val="SubtleEmphasis"/>
              </w:rPr>
              <w:t>radiatae</w:t>
            </w:r>
            <w:proofErr w:type="spellEnd"/>
          </w:p>
        </w:tc>
      </w:tr>
      <w:tr w:rsidR="00E90CFB" w:rsidRPr="00BA4EAB" w14:paraId="30A25307" w14:textId="77777777" w:rsidTr="00D03931">
        <w:trPr>
          <w:cantSplit/>
        </w:trPr>
        <w:tc>
          <w:tcPr>
            <w:tcW w:w="1890" w:type="dxa"/>
          </w:tcPr>
          <w:p w14:paraId="20E4B7CF"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016C3E65" w14:textId="0CC118DD" w:rsidR="00E90CFB" w:rsidRDefault="000174AF" w:rsidP="00D03931">
            <w:pPr>
              <w:spacing w:after="120"/>
            </w:pPr>
            <w:proofErr w:type="spellStart"/>
            <w:r>
              <w:t>Knobcone</w:t>
            </w:r>
            <w:proofErr w:type="spellEnd"/>
            <w:r>
              <w:t xml:space="preserve"> pine, </w:t>
            </w:r>
            <w:proofErr w:type="spellStart"/>
            <w:r>
              <w:t>lodgepole</w:t>
            </w:r>
            <w:proofErr w:type="spellEnd"/>
            <w:r>
              <w:t xml:space="preserve"> pine, Bishop pine, Monterey pine</w:t>
            </w:r>
          </w:p>
        </w:tc>
      </w:tr>
      <w:tr w:rsidR="004D49A3" w:rsidRPr="00BA4EAB" w14:paraId="69F9BA59" w14:textId="77777777" w:rsidTr="00D03931">
        <w:trPr>
          <w:cantSplit/>
        </w:trPr>
        <w:tc>
          <w:tcPr>
            <w:tcW w:w="1890" w:type="dxa"/>
          </w:tcPr>
          <w:p w14:paraId="32470CFE" w14:textId="65EF1DF5" w:rsidR="004D49A3" w:rsidRDefault="004D49A3" w:rsidP="00D03931">
            <w:pPr>
              <w:spacing w:after="120"/>
              <w:rPr>
                <w:u w:val="single"/>
              </w:rPr>
            </w:pPr>
            <w:r>
              <w:rPr>
                <w:u w:val="single"/>
              </w:rPr>
              <w:t>Range:</w:t>
            </w:r>
          </w:p>
        </w:tc>
        <w:tc>
          <w:tcPr>
            <w:tcW w:w="7470" w:type="dxa"/>
          </w:tcPr>
          <w:p w14:paraId="6ACA3254" w14:textId="442909E0" w:rsidR="004D49A3" w:rsidRDefault="000174AF" w:rsidP="00D03931">
            <w:pPr>
              <w:spacing w:after="120"/>
            </w:pPr>
            <w:r>
              <w:t>California</w:t>
            </w:r>
          </w:p>
        </w:tc>
      </w:tr>
      <w:tr w:rsidR="004D49A3" w:rsidRPr="00BA4EAB" w14:paraId="196BCA1D" w14:textId="77777777" w:rsidTr="00D03931">
        <w:trPr>
          <w:cantSplit/>
        </w:trPr>
        <w:tc>
          <w:tcPr>
            <w:tcW w:w="1890" w:type="dxa"/>
          </w:tcPr>
          <w:p w14:paraId="05B15A0A" w14:textId="42B0DC13" w:rsidR="004D49A3" w:rsidRDefault="004D49A3" w:rsidP="00D03931">
            <w:pPr>
              <w:spacing w:after="120"/>
              <w:rPr>
                <w:u w:val="single"/>
              </w:rPr>
            </w:pPr>
            <w:r>
              <w:rPr>
                <w:u w:val="single"/>
              </w:rPr>
              <w:t>Injury:</w:t>
            </w:r>
          </w:p>
        </w:tc>
        <w:tc>
          <w:tcPr>
            <w:tcW w:w="7470" w:type="dxa"/>
          </w:tcPr>
          <w:p w14:paraId="7FD7EB53" w14:textId="7183CA7B" w:rsidR="004D49A3" w:rsidRDefault="000174AF" w:rsidP="00D03931">
            <w:pPr>
              <w:spacing w:after="120"/>
            </w:pPr>
            <w:r>
              <w:t>S</w:t>
            </w:r>
            <w:r w:rsidRPr="0048113B">
              <w:t xml:space="preserve">ometimes attacks pine leaders, but characteristically develops in the </w:t>
            </w:r>
            <w:proofErr w:type="spellStart"/>
            <w:r w:rsidRPr="0048113B">
              <w:t>bole</w:t>
            </w:r>
            <w:proofErr w:type="spellEnd"/>
            <w:r w:rsidRPr="0048113B">
              <w:t xml:space="preserve"> and root collar. </w:t>
            </w:r>
            <w:r>
              <w:t xml:space="preserve"> </w:t>
            </w:r>
            <w:r w:rsidRPr="0048113B">
              <w:t>L</w:t>
            </w:r>
            <w:r w:rsidRPr="0048113B">
              <w:rPr>
                <w:iCs/>
              </w:rPr>
              <w:t>arvae mine the inner bark.  The adults pierce the bark or buds and feed.</w:t>
            </w:r>
          </w:p>
        </w:tc>
      </w:tr>
      <w:tr w:rsidR="004D49A3" w:rsidRPr="00BA4EAB" w14:paraId="1367EC60" w14:textId="77777777" w:rsidTr="00D03931">
        <w:trPr>
          <w:cantSplit/>
        </w:trPr>
        <w:tc>
          <w:tcPr>
            <w:tcW w:w="1890" w:type="dxa"/>
          </w:tcPr>
          <w:p w14:paraId="4C32E9F4" w14:textId="14E3D98C" w:rsidR="004D49A3" w:rsidRDefault="004D49A3" w:rsidP="00D03931">
            <w:pPr>
              <w:spacing w:after="120"/>
              <w:rPr>
                <w:u w:val="single"/>
              </w:rPr>
            </w:pPr>
            <w:r>
              <w:rPr>
                <w:u w:val="single"/>
              </w:rPr>
              <w:t>Description:</w:t>
            </w:r>
          </w:p>
        </w:tc>
        <w:tc>
          <w:tcPr>
            <w:tcW w:w="7470" w:type="dxa"/>
          </w:tcPr>
          <w:p w14:paraId="58461386" w14:textId="7D62BE9B" w:rsidR="004D49A3" w:rsidRDefault="000174AF" w:rsidP="00D03931">
            <w:pPr>
              <w:spacing w:after="120"/>
            </w:pPr>
            <w:r>
              <w:t>A</w:t>
            </w:r>
            <w:r w:rsidRPr="0048113B">
              <w:t xml:space="preserve">dults are 5.0 to 7.5 mm long, and reddish brown. </w:t>
            </w:r>
            <w:r>
              <w:t xml:space="preserve"> </w:t>
            </w:r>
            <w:r w:rsidRPr="0048113B">
              <w:rPr>
                <w:iCs/>
              </w:rPr>
              <w:t xml:space="preserve">Adults are rough surfaced beetles, usually with spots and patches of white, yellow, of brown scales on the elytra. </w:t>
            </w:r>
            <w:r>
              <w:rPr>
                <w:iCs/>
              </w:rPr>
              <w:t xml:space="preserve"> </w:t>
            </w:r>
            <w:r w:rsidRPr="0048113B">
              <w:rPr>
                <w:iCs/>
              </w:rPr>
              <w:t>The head is prolonged into a slender beak or snout, which is used to puncture buds or tender bark for feeding.</w:t>
            </w:r>
          </w:p>
        </w:tc>
      </w:tr>
    </w:tbl>
    <w:p w14:paraId="5E57FF12" w14:textId="29A3B1CF" w:rsidR="00E90CFB" w:rsidRDefault="004D49A3" w:rsidP="00E90CFB">
      <w:pPr>
        <w:pStyle w:val="Heading2"/>
      </w:pPr>
      <w:bookmarkStart w:id="57" w:name="_Toc433639152"/>
      <w:r>
        <w:t>(1</w:t>
      </w:r>
      <w:r w:rsidR="000174AF">
        <w:t>5</w:t>
      </w:r>
      <w:r>
        <w:t>-05</w:t>
      </w:r>
      <w:r w:rsidR="00E90CFB">
        <w:t xml:space="preserve">0) </w:t>
      </w:r>
      <w:r w:rsidR="00FB4C94">
        <w:t>White Pine Weevil</w:t>
      </w:r>
      <w:bookmarkEnd w:id="57"/>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416A25F0" w14:textId="77777777" w:rsidTr="00D03931">
        <w:trPr>
          <w:cantSplit/>
        </w:trPr>
        <w:tc>
          <w:tcPr>
            <w:tcW w:w="1890" w:type="dxa"/>
          </w:tcPr>
          <w:p w14:paraId="70E13E79" w14:textId="77777777" w:rsidR="00E90CFB" w:rsidRDefault="00E90CFB" w:rsidP="00D03931">
            <w:pPr>
              <w:spacing w:after="120"/>
              <w:rPr>
                <w:u w:val="single"/>
              </w:rPr>
            </w:pPr>
            <w:r>
              <w:rPr>
                <w:u w:val="single"/>
              </w:rPr>
              <w:t>Species:</w:t>
            </w:r>
          </w:p>
        </w:tc>
        <w:tc>
          <w:tcPr>
            <w:tcW w:w="7470" w:type="dxa"/>
          </w:tcPr>
          <w:p w14:paraId="0C26A3E4" w14:textId="46BB4D32" w:rsidR="00E90CFB" w:rsidRPr="00592B21" w:rsidRDefault="00FB4C94" w:rsidP="00D03931">
            <w:pPr>
              <w:spacing w:after="120"/>
              <w:rPr>
                <w:rStyle w:val="SubtleEmphasis"/>
              </w:rPr>
            </w:pPr>
            <w:proofErr w:type="spellStart"/>
            <w:r>
              <w:rPr>
                <w:rStyle w:val="SubtleEmphasis"/>
              </w:rPr>
              <w:t>Pissodes</w:t>
            </w:r>
            <w:proofErr w:type="spellEnd"/>
            <w:r>
              <w:rPr>
                <w:rStyle w:val="SubtleEmphasis"/>
              </w:rPr>
              <w:t xml:space="preserve"> </w:t>
            </w:r>
            <w:proofErr w:type="spellStart"/>
            <w:r>
              <w:rPr>
                <w:rStyle w:val="SubtleEmphasis"/>
              </w:rPr>
              <w:t>strobi</w:t>
            </w:r>
            <w:proofErr w:type="spellEnd"/>
          </w:p>
        </w:tc>
      </w:tr>
      <w:tr w:rsidR="00E90CFB" w:rsidRPr="00BA4EAB" w14:paraId="115C2324" w14:textId="77777777" w:rsidTr="00D03931">
        <w:trPr>
          <w:cantSplit/>
        </w:trPr>
        <w:tc>
          <w:tcPr>
            <w:tcW w:w="1890" w:type="dxa"/>
          </w:tcPr>
          <w:p w14:paraId="203E464D"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101BB0D9" w14:textId="5AF4BAF4" w:rsidR="00E90CFB" w:rsidRDefault="00FB4C94" w:rsidP="00D03931">
            <w:pPr>
              <w:spacing w:after="120"/>
            </w:pPr>
            <w:r>
              <w:t xml:space="preserve">Eastern white pine, Jack pine, Norway spruce, </w:t>
            </w:r>
            <w:proofErr w:type="spellStart"/>
            <w:r>
              <w:t>Englemann</w:t>
            </w:r>
            <w:proofErr w:type="spellEnd"/>
            <w:r>
              <w:t xml:space="preserve"> spruce, Sitka spruce, </w:t>
            </w:r>
            <w:proofErr w:type="spellStart"/>
            <w:r>
              <w:t>lodgepole</w:t>
            </w:r>
            <w:proofErr w:type="spellEnd"/>
            <w:r>
              <w:t xml:space="preserve"> pine</w:t>
            </w:r>
          </w:p>
        </w:tc>
      </w:tr>
      <w:tr w:rsidR="00FB4C94" w:rsidRPr="00BA4EAB" w14:paraId="60D2B706" w14:textId="77777777" w:rsidTr="00D03931">
        <w:trPr>
          <w:cantSplit/>
        </w:trPr>
        <w:tc>
          <w:tcPr>
            <w:tcW w:w="1890" w:type="dxa"/>
          </w:tcPr>
          <w:p w14:paraId="7F6677E1" w14:textId="0EC4413E" w:rsidR="00FB4C94" w:rsidRDefault="00FB4C94" w:rsidP="00D03931">
            <w:pPr>
              <w:spacing w:after="120"/>
              <w:rPr>
                <w:u w:val="single"/>
              </w:rPr>
            </w:pPr>
            <w:r>
              <w:rPr>
                <w:u w:val="single"/>
              </w:rPr>
              <w:t>Secondary host:</w:t>
            </w:r>
          </w:p>
        </w:tc>
        <w:tc>
          <w:tcPr>
            <w:tcW w:w="7470" w:type="dxa"/>
          </w:tcPr>
          <w:p w14:paraId="1911F438" w14:textId="7FEBF5DD" w:rsidR="00FB4C94" w:rsidRDefault="00FB4C94" w:rsidP="00D03931">
            <w:pPr>
              <w:spacing w:after="120"/>
            </w:pPr>
            <w:r>
              <w:t>F</w:t>
            </w:r>
            <w:r w:rsidRPr="0048113B">
              <w:t xml:space="preserve">oxtail pine, limber pine, western white pine, Scots pine, </w:t>
            </w:r>
            <w:proofErr w:type="spellStart"/>
            <w:r w:rsidRPr="0048113B">
              <w:t>mugho</w:t>
            </w:r>
            <w:proofErr w:type="spellEnd"/>
            <w:r w:rsidRPr="0048113B">
              <w:t xml:space="preserve"> pine, Jeffrey pine, blue spruce, red spruce, white spruce, Austrian pine, Table Mountain pine, red pine, pitch pine</w:t>
            </w:r>
          </w:p>
        </w:tc>
      </w:tr>
      <w:tr w:rsidR="004D49A3" w:rsidRPr="00BA4EAB" w14:paraId="4E5FB39F" w14:textId="77777777" w:rsidTr="00D03931">
        <w:trPr>
          <w:cantSplit/>
        </w:trPr>
        <w:tc>
          <w:tcPr>
            <w:tcW w:w="1890" w:type="dxa"/>
          </w:tcPr>
          <w:p w14:paraId="551C129B" w14:textId="7906E314" w:rsidR="004D49A3" w:rsidRDefault="004D49A3" w:rsidP="00D03931">
            <w:pPr>
              <w:spacing w:after="120"/>
              <w:rPr>
                <w:u w:val="single"/>
              </w:rPr>
            </w:pPr>
            <w:r>
              <w:rPr>
                <w:u w:val="single"/>
              </w:rPr>
              <w:lastRenderedPageBreak/>
              <w:t>Range:</w:t>
            </w:r>
          </w:p>
        </w:tc>
        <w:tc>
          <w:tcPr>
            <w:tcW w:w="7470" w:type="dxa"/>
          </w:tcPr>
          <w:p w14:paraId="3102AAD0" w14:textId="71346993" w:rsidR="004D49A3" w:rsidRDefault="00FB4C94" w:rsidP="00D03931">
            <w:pPr>
              <w:spacing w:after="120"/>
            </w:pPr>
            <w:r>
              <w:t>W</w:t>
            </w:r>
            <w:r w:rsidRPr="0048113B">
              <w:t>estern states, south to California and Colorado, and throughout the range of eastern white pine in the northeastern states</w:t>
            </w:r>
          </w:p>
        </w:tc>
      </w:tr>
      <w:tr w:rsidR="004D49A3" w:rsidRPr="00BA4EAB" w14:paraId="13307B94" w14:textId="77777777" w:rsidTr="00D03931">
        <w:trPr>
          <w:cantSplit/>
        </w:trPr>
        <w:tc>
          <w:tcPr>
            <w:tcW w:w="1890" w:type="dxa"/>
          </w:tcPr>
          <w:p w14:paraId="6D0419B0" w14:textId="3ACF7E25" w:rsidR="004D49A3" w:rsidRDefault="00FB4C94" w:rsidP="00D03931">
            <w:pPr>
              <w:spacing w:after="120"/>
              <w:rPr>
                <w:u w:val="single"/>
              </w:rPr>
            </w:pPr>
            <w:r>
              <w:rPr>
                <w:u w:val="single"/>
              </w:rPr>
              <w:t>Injury</w:t>
            </w:r>
            <w:r w:rsidR="004D49A3">
              <w:rPr>
                <w:u w:val="single"/>
              </w:rPr>
              <w:t>:</w:t>
            </w:r>
          </w:p>
        </w:tc>
        <w:tc>
          <w:tcPr>
            <w:tcW w:w="7470" w:type="dxa"/>
          </w:tcPr>
          <w:p w14:paraId="515A6062" w14:textId="55791C19" w:rsidR="004D49A3" w:rsidRDefault="00FB4C94" w:rsidP="00D03931">
            <w:pPr>
              <w:spacing w:after="120"/>
            </w:pPr>
            <w:r w:rsidRPr="0048113B">
              <w:t xml:space="preserve">The first evidence of attack in spring is the tiny glistening droplet of resin exuding from the feeding punctures made by the adults on the previous year's growth, just below the terminal buds. </w:t>
            </w:r>
            <w:r>
              <w:t xml:space="preserve"> </w:t>
            </w:r>
            <w:r w:rsidRPr="0048113B">
              <w:t xml:space="preserve">Two to three weeks later, eggs are laid in new punctures that do not produce resin droplets. </w:t>
            </w:r>
            <w:r>
              <w:t xml:space="preserve"> </w:t>
            </w:r>
            <w:r w:rsidRPr="0048113B">
              <w:t xml:space="preserve">Feeding by larvae effectively girdles the stem, causing the new shoot to wilt and the needles to turn reddish brown. </w:t>
            </w:r>
            <w:r>
              <w:t xml:space="preserve"> </w:t>
            </w:r>
            <w:r w:rsidRPr="0048113B">
              <w:t xml:space="preserve">The wilting is noticeable in June in the southern part of the range and progressively later in the North and West. </w:t>
            </w:r>
            <w:r>
              <w:t xml:space="preserve"> </w:t>
            </w:r>
            <w:r w:rsidRPr="0048113B">
              <w:t xml:space="preserve">By the end of the season, larval feeding may extend below one or more whorls of branches. </w:t>
            </w:r>
            <w:r>
              <w:t xml:space="preserve"> </w:t>
            </w:r>
            <w:r w:rsidRPr="0048113B">
              <w:t xml:space="preserve">In such cases, all whorls above the larval feeding collar die. </w:t>
            </w:r>
            <w:r>
              <w:t xml:space="preserve"> </w:t>
            </w:r>
            <w:r w:rsidRPr="0048113B">
              <w:t xml:space="preserve">A successful attack always kills the previous year's growth, although three or even 4 years' growth often is affected. </w:t>
            </w:r>
            <w:r>
              <w:t xml:space="preserve"> </w:t>
            </w:r>
            <w:r w:rsidRPr="0048113B">
              <w:t>Circular holes, .10 to .12 inch in diameter, on an infested stem ind</w:t>
            </w:r>
            <w:r>
              <w:t>icate that adults have emerged.</w:t>
            </w:r>
          </w:p>
        </w:tc>
      </w:tr>
    </w:tbl>
    <w:p w14:paraId="758C269F" w14:textId="4A55E625" w:rsidR="001434F5" w:rsidRPr="00EC50DE" w:rsidRDefault="001434F5" w:rsidP="001434F5">
      <w:pPr>
        <w:pStyle w:val="Caption"/>
      </w:pPr>
      <w:r w:rsidRPr="00EC50DE">
        <w:t xml:space="preserve">Figure </w:t>
      </w:r>
      <w:fldSimple w:instr=" SEQ Figure \* ARABIC ">
        <w:r w:rsidR="008B667D">
          <w:rPr>
            <w:noProof/>
          </w:rPr>
          <w:t>49</w:t>
        </w:r>
      </w:fldSimple>
      <w:r w:rsidRPr="00EC50DE">
        <w:t xml:space="preserve">: </w:t>
      </w:r>
      <w:r w:rsidR="00FB4C94">
        <w:t>Larvae</w:t>
      </w:r>
    </w:p>
    <w:p w14:paraId="1CB297A0" w14:textId="58F6CDE5" w:rsidR="001434F5" w:rsidRPr="008832A8" w:rsidRDefault="00FB4C94" w:rsidP="001434F5">
      <w:pPr>
        <w:pStyle w:val="Graphic"/>
      </w:pPr>
      <w:r>
        <w:drawing>
          <wp:inline distT="0" distB="0" distL="0" distR="0" wp14:anchorId="78E6E5CB" wp14:editId="414396A3">
            <wp:extent cx="778510" cy="1307465"/>
            <wp:effectExtent l="0" t="0" r="2540" b="6985"/>
            <wp:docPr id="96" name="Picture 96"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Fig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78510" cy="1307465"/>
                    </a:xfrm>
                    <a:prstGeom prst="rect">
                      <a:avLst/>
                    </a:prstGeom>
                    <a:noFill/>
                    <a:ln>
                      <a:noFill/>
                    </a:ln>
                  </pic:spPr>
                </pic:pic>
              </a:graphicData>
            </a:graphic>
          </wp:inline>
        </w:drawing>
      </w:r>
    </w:p>
    <w:p w14:paraId="404D21B5" w14:textId="5FF35332" w:rsidR="001434F5" w:rsidRPr="00EC50DE" w:rsidRDefault="001434F5" w:rsidP="001434F5">
      <w:pPr>
        <w:pStyle w:val="Caption"/>
      </w:pPr>
      <w:r>
        <w:t xml:space="preserve"> </w:t>
      </w:r>
      <w:r w:rsidRPr="00EC50DE">
        <w:t xml:space="preserve">Figure </w:t>
      </w:r>
      <w:fldSimple w:instr=" SEQ Figure \* ARABIC ">
        <w:r w:rsidR="008B667D">
          <w:rPr>
            <w:noProof/>
          </w:rPr>
          <w:t>50</w:t>
        </w:r>
      </w:fldSimple>
      <w:r w:rsidRPr="00EC50DE">
        <w:t xml:space="preserve">: </w:t>
      </w:r>
      <w:r w:rsidR="00FB4C94">
        <w:t>Adult</w:t>
      </w:r>
    </w:p>
    <w:p w14:paraId="6A12F0D2" w14:textId="5DCB3618" w:rsidR="001434F5" w:rsidRPr="008832A8" w:rsidRDefault="00FB4C94" w:rsidP="001434F5">
      <w:pPr>
        <w:pStyle w:val="Graphic"/>
      </w:pPr>
      <w:r>
        <w:drawing>
          <wp:inline distT="0" distB="0" distL="0" distR="0" wp14:anchorId="651A8168" wp14:editId="0249A1A7">
            <wp:extent cx="1866900" cy="1307465"/>
            <wp:effectExtent l="0" t="0" r="0" b="6985"/>
            <wp:docPr id="95" name="Picture 95"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Fig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66900" cy="1307465"/>
                    </a:xfrm>
                    <a:prstGeom prst="rect">
                      <a:avLst/>
                    </a:prstGeom>
                    <a:noFill/>
                    <a:ln>
                      <a:noFill/>
                    </a:ln>
                  </pic:spPr>
                </pic:pic>
              </a:graphicData>
            </a:graphic>
          </wp:inline>
        </w:drawing>
      </w:r>
    </w:p>
    <w:p w14:paraId="3BA60161" w14:textId="033B7A9D" w:rsidR="001434F5" w:rsidRPr="00EC50DE" w:rsidRDefault="001434F5" w:rsidP="001434F5">
      <w:pPr>
        <w:pStyle w:val="Caption"/>
      </w:pPr>
      <w:r>
        <w:t xml:space="preserve"> </w:t>
      </w:r>
      <w:r w:rsidRPr="00EC50DE">
        <w:t xml:space="preserve">Figure </w:t>
      </w:r>
      <w:fldSimple w:instr=" SEQ Figure \* ARABIC ">
        <w:r w:rsidR="008B667D">
          <w:rPr>
            <w:noProof/>
          </w:rPr>
          <w:t>51</w:t>
        </w:r>
      </w:fldSimple>
      <w:r w:rsidRPr="00EC50DE">
        <w:t xml:space="preserve">: </w:t>
      </w:r>
      <w:r w:rsidR="00FB4C94">
        <w:t>Damage</w:t>
      </w:r>
    </w:p>
    <w:p w14:paraId="6A8FBFED" w14:textId="369BE3A0" w:rsidR="001434F5" w:rsidRPr="008832A8" w:rsidRDefault="00FB4C94" w:rsidP="001434F5">
      <w:pPr>
        <w:pStyle w:val="Graphic"/>
      </w:pPr>
      <w:r>
        <w:drawing>
          <wp:inline distT="0" distB="0" distL="0" distR="0" wp14:anchorId="771A98E2" wp14:editId="7E30F109">
            <wp:extent cx="906780" cy="1307465"/>
            <wp:effectExtent l="0" t="0" r="7620" b="6985"/>
            <wp:docPr id="94" name="Picture 94"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Fig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06780" cy="1307465"/>
                    </a:xfrm>
                    <a:prstGeom prst="rect">
                      <a:avLst/>
                    </a:prstGeom>
                    <a:noFill/>
                    <a:ln>
                      <a:noFill/>
                    </a:ln>
                  </pic:spPr>
                </pic:pic>
              </a:graphicData>
            </a:graphic>
          </wp:inline>
        </w:drawing>
      </w:r>
    </w:p>
    <w:p w14:paraId="16BCD94C" w14:textId="10645EF5" w:rsidR="00E90CFB" w:rsidRDefault="007E680D" w:rsidP="001434F5">
      <w:pPr>
        <w:pStyle w:val="Heading2"/>
      </w:pPr>
      <w:bookmarkStart w:id="58" w:name="_Toc433639153"/>
      <w:r>
        <w:lastRenderedPageBreak/>
        <w:t>(1</w:t>
      </w:r>
      <w:r w:rsidR="00FB4C94">
        <w:t>5</w:t>
      </w:r>
      <w:r>
        <w:t>-051</w:t>
      </w:r>
      <w:r w:rsidR="00E90CFB" w:rsidRPr="007E680D">
        <w:t xml:space="preserve">) </w:t>
      </w:r>
      <w:proofErr w:type="spellStart"/>
      <w:r w:rsidR="00FB4C94">
        <w:t>Lodgepole</w:t>
      </w:r>
      <w:proofErr w:type="spellEnd"/>
      <w:r w:rsidR="00FB4C94">
        <w:t xml:space="preserve"> Terminal Weevil</w:t>
      </w:r>
      <w:bookmarkEnd w:id="58"/>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30CEF3BC" w14:textId="77777777" w:rsidTr="00D03931">
        <w:trPr>
          <w:cantSplit/>
        </w:trPr>
        <w:tc>
          <w:tcPr>
            <w:tcW w:w="1890" w:type="dxa"/>
          </w:tcPr>
          <w:p w14:paraId="65E8FB72" w14:textId="77777777" w:rsidR="00E90CFB" w:rsidRDefault="00E90CFB" w:rsidP="00D03931">
            <w:pPr>
              <w:spacing w:after="120"/>
              <w:rPr>
                <w:u w:val="single"/>
              </w:rPr>
            </w:pPr>
            <w:r>
              <w:rPr>
                <w:u w:val="single"/>
              </w:rPr>
              <w:t>Species:</w:t>
            </w:r>
          </w:p>
        </w:tc>
        <w:tc>
          <w:tcPr>
            <w:tcW w:w="7470" w:type="dxa"/>
          </w:tcPr>
          <w:p w14:paraId="36031F27" w14:textId="45105F0C" w:rsidR="00E90CFB" w:rsidRPr="00592B21" w:rsidRDefault="00FB4C94" w:rsidP="00D03931">
            <w:pPr>
              <w:spacing w:after="120"/>
              <w:rPr>
                <w:rStyle w:val="SubtleEmphasis"/>
              </w:rPr>
            </w:pPr>
            <w:proofErr w:type="spellStart"/>
            <w:r>
              <w:rPr>
                <w:rStyle w:val="SubtleEmphasis"/>
              </w:rPr>
              <w:t>Pissodes</w:t>
            </w:r>
            <w:proofErr w:type="spellEnd"/>
            <w:r>
              <w:rPr>
                <w:rStyle w:val="SubtleEmphasis"/>
              </w:rPr>
              <w:t xml:space="preserve"> </w:t>
            </w:r>
            <w:proofErr w:type="spellStart"/>
            <w:r>
              <w:rPr>
                <w:rStyle w:val="SubtleEmphasis"/>
              </w:rPr>
              <w:t>terminalisi</w:t>
            </w:r>
            <w:proofErr w:type="spellEnd"/>
          </w:p>
        </w:tc>
      </w:tr>
      <w:tr w:rsidR="00E90CFB" w:rsidRPr="00BA4EAB" w14:paraId="4A364131" w14:textId="77777777" w:rsidTr="00D03931">
        <w:trPr>
          <w:cantSplit/>
        </w:trPr>
        <w:tc>
          <w:tcPr>
            <w:tcW w:w="1890" w:type="dxa"/>
          </w:tcPr>
          <w:p w14:paraId="0E69419A"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77065D4D" w14:textId="2BB5EEB9" w:rsidR="00E90CFB" w:rsidRDefault="00FB4C94" w:rsidP="00D03931">
            <w:pPr>
              <w:spacing w:after="120"/>
            </w:pPr>
            <w:proofErr w:type="spellStart"/>
            <w:r>
              <w:t>Lodgepole</w:t>
            </w:r>
            <w:proofErr w:type="spellEnd"/>
            <w:r>
              <w:t xml:space="preserve"> pine, Jack pine</w:t>
            </w:r>
          </w:p>
        </w:tc>
      </w:tr>
      <w:tr w:rsidR="007E680D" w:rsidRPr="00BA4EAB" w14:paraId="082A6589" w14:textId="77777777" w:rsidTr="00D03931">
        <w:trPr>
          <w:cantSplit/>
        </w:trPr>
        <w:tc>
          <w:tcPr>
            <w:tcW w:w="1890" w:type="dxa"/>
          </w:tcPr>
          <w:p w14:paraId="14E6F0D3" w14:textId="2C4E83F8" w:rsidR="007E680D" w:rsidRDefault="007E680D" w:rsidP="00D03931">
            <w:pPr>
              <w:spacing w:after="120"/>
              <w:rPr>
                <w:u w:val="single"/>
              </w:rPr>
            </w:pPr>
            <w:r>
              <w:rPr>
                <w:u w:val="single"/>
              </w:rPr>
              <w:t>Secondary host:</w:t>
            </w:r>
          </w:p>
        </w:tc>
        <w:tc>
          <w:tcPr>
            <w:tcW w:w="7470" w:type="dxa"/>
          </w:tcPr>
          <w:p w14:paraId="7AB18AE5" w14:textId="17462D7E" w:rsidR="007E680D" w:rsidRDefault="00FB4C94" w:rsidP="00D03931">
            <w:pPr>
              <w:spacing w:after="120"/>
            </w:pPr>
            <w:proofErr w:type="spellStart"/>
            <w:r>
              <w:t>Englemann</w:t>
            </w:r>
            <w:proofErr w:type="spellEnd"/>
            <w:r>
              <w:t xml:space="preserve"> spruce</w:t>
            </w:r>
          </w:p>
        </w:tc>
      </w:tr>
      <w:tr w:rsidR="007E680D" w:rsidRPr="00BA4EAB" w14:paraId="7CB38B09" w14:textId="77777777" w:rsidTr="00D03931">
        <w:trPr>
          <w:cantSplit/>
        </w:trPr>
        <w:tc>
          <w:tcPr>
            <w:tcW w:w="1890" w:type="dxa"/>
          </w:tcPr>
          <w:p w14:paraId="5623592D" w14:textId="62E621CD" w:rsidR="007E680D" w:rsidRDefault="00C8300E" w:rsidP="00D03931">
            <w:pPr>
              <w:spacing w:after="120"/>
              <w:rPr>
                <w:u w:val="single"/>
              </w:rPr>
            </w:pPr>
            <w:r>
              <w:rPr>
                <w:u w:val="single"/>
              </w:rPr>
              <w:t>Range:</w:t>
            </w:r>
          </w:p>
        </w:tc>
        <w:tc>
          <w:tcPr>
            <w:tcW w:w="7470" w:type="dxa"/>
          </w:tcPr>
          <w:p w14:paraId="2520F714" w14:textId="363619FC" w:rsidR="007E680D" w:rsidRDefault="009E69EF" w:rsidP="00D03931">
            <w:pPr>
              <w:spacing w:after="120"/>
            </w:pPr>
            <w:r>
              <w:t>Oregon, California, Idaho, Wyoming, South Dakota</w:t>
            </w:r>
          </w:p>
        </w:tc>
      </w:tr>
      <w:tr w:rsidR="00C8300E" w:rsidRPr="00BA4EAB" w14:paraId="5471BA0E" w14:textId="77777777" w:rsidTr="00D03931">
        <w:trPr>
          <w:cantSplit/>
        </w:trPr>
        <w:tc>
          <w:tcPr>
            <w:tcW w:w="1890" w:type="dxa"/>
          </w:tcPr>
          <w:p w14:paraId="19C63E07" w14:textId="6662D147" w:rsidR="00C8300E" w:rsidRDefault="00C8300E" w:rsidP="00D03931">
            <w:pPr>
              <w:spacing w:after="120"/>
              <w:rPr>
                <w:u w:val="single"/>
              </w:rPr>
            </w:pPr>
            <w:r>
              <w:rPr>
                <w:u w:val="single"/>
              </w:rPr>
              <w:t>Injury:</w:t>
            </w:r>
          </w:p>
        </w:tc>
        <w:tc>
          <w:tcPr>
            <w:tcW w:w="7470" w:type="dxa"/>
          </w:tcPr>
          <w:p w14:paraId="6546492A" w14:textId="7D91916D" w:rsidR="00C8300E" w:rsidRDefault="009E69EF" w:rsidP="00C8300E">
            <w:pPr>
              <w:spacing w:after="120"/>
            </w:pPr>
            <w:r w:rsidRPr="0048113B">
              <w:t xml:space="preserve">They attack and kill or badly injure terminals on spruce and </w:t>
            </w:r>
            <w:proofErr w:type="spellStart"/>
            <w:r w:rsidRPr="0048113B">
              <w:t>lodgepole</w:t>
            </w:r>
            <w:proofErr w:type="spellEnd"/>
            <w:r w:rsidRPr="0048113B">
              <w:t xml:space="preserve"> pine reproduction from 1 to 30 feet in height.  Leader mortality results in deformity of the main stem or the p</w:t>
            </w:r>
            <w:r>
              <w:t xml:space="preserve">roduction of multiple leaders. </w:t>
            </w:r>
            <w:r w:rsidRPr="0048113B">
              <w:t xml:space="preserve"> Wood-chip cocoons are made in the phloem and pith of shoots.  Damaged shoots turn reddish and curl; </w:t>
            </w:r>
            <w:r>
              <w:t>exit holes are usually visible.</w:t>
            </w:r>
          </w:p>
        </w:tc>
      </w:tr>
    </w:tbl>
    <w:p w14:paraId="55367C49" w14:textId="1FE118B6" w:rsidR="001434F5" w:rsidRPr="00EC50DE" w:rsidRDefault="001434F5" w:rsidP="001434F5">
      <w:pPr>
        <w:pStyle w:val="Caption"/>
      </w:pPr>
      <w:r w:rsidRPr="00EC50DE">
        <w:t xml:space="preserve">Figure </w:t>
      </w:r>
      <w:fldSimple w:instr=" SEQ Figure \* ARABIC ">
        <w:r w:rsidR="008B667D">
          <w:rPr>
            <w:noProof/>
          </w:rPr>
          <w:t>52</w:t>
        </w:r>
      </w:fldSimple>
      <w:r w:rsidRPr="00EC50DE">
        <w:t xml:space="preserve">: </w:t>
      </w:r>
      <w:r w:rsidR="00FB4C94">
        <w:t>Damaged shoot</w:t>
      </w:r>
    </w:p>
    <w:p w14:paraId="264AF1C9" w14:textId="6FF16963" w:rsidR="001434F5" w:rsidRPr="008832A8" w:rsidRDefault="00FB4C94" w:rsidP="001434F5">
      <w:pPr>
        <w:pStyle w:val="Graphic"/>
      </w:pPr>
      <w:r w:rsidRPr="0048113B">
        <w:object w:dxaOrig="3000" w:dyaOrig="2000" w14:anchorId="5603EEEA">
          <v:shape id="_x0000_i1046" type="#_x0000_t75" style="width:104.65pt;height:70pt" o:ole="" o:bordertopcolor="this" o:borderleftcolor="this" o:borderbottomcolor="this" o:borderrightcolor="this">
            <v:imagedata r:id="rId93" o:title=""/>
            <w10:bordertop type="single" width="4"/>
            <w10:borderleft type="single" width="4"/>
            <w10:borderbottom type="single" width="4"/>
            <w10:borderright type="single" width="4"/>
          </v:shape>
          <o:OLEObject Type="Embed" ProgID="MSPhotoEd.3" ShapeID="_x0000_i1046" DrawAspect="Content" ObjectID="_1507535551" r:id="rId94"/>
        </w:object>
      </w:r>
    </w:p>
    <w:p w14:paraId="1E6FD623" w14:textId="37522B16" w:rsidR="00E90CFB" w:rsidRDefault="009E69EF" w:rsidP="001434F5">
      <w:pPr>
        <w:pStyle w:val="Heading2"/>
      </w:pPr>
      <w:bookmarkStart w:id="59" w:name="_Toc433639154"/>
      <w:r>
        <w:t>(15</w:t>
      </w:r>
      <w:r w:rsidR="007E680D">
        <w:t>-052</w:t>
      </w:r>
      <w:r w:rsidR="00E90CFB">
        <w:t xml:space="preserve">) </w:t>
      </w:r>
      <w:r>
        <w:t>Ambrosia Beetles</w:t>
      </w:r>
      <w:bookmarkEnd w:id="59"/>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12C7B915" w14:textId="77777777" w:rsidTr="00D03931">
        <w:trPr>
          <w:cantSplit/>
        </w:trPr>
        <w:tc>
          <w:tcPr>
            <w:tcW w:w="1890" w:type="dxa"/>
          </w:tcPr>
          <w:p w14:paraId="4376AE51" w14:textId="77777777" w:rsidR="00E90CFB" w:rsidRDefault="00E90CFB" w:rsidP="00D03931">
            <w:pPr>
              <w:spacing w:after="120"/>
              <w:rPr>
                <w:u w:val="single"/>
              </w:rPr>
            </w:pPr>
            <w:r>
              <w:rPr>
                <w:u w:val="single"/>
              </w:rPr>
              <w:t>Species:</w:t>
            </w:r>
          </w:p>
        </w:tc>
        <w:tc>
          <w:tcPr>
            <w:tcW w:w="7470" w:type="dxa"/>
          </w:tcPr>
          <w:p w14:paraId="3B0A3CB5" w14:textId="6A8CB63B" w:rsidR="00E90CFB" w:rsidRPr="00592B21" w:rsidRDefault="009E69EF" w:rsidP="00D03931">
            <w:pPr>
              <w:spacing w:after="120"/>
              <w:rPr>
                <w:rStyle w:val="SubtleEmphasis"/>
              </w:rPr>
            </w:pPr>
            <w:r>
              <w:rPr>
                <w:rStyle w:val="SubtleEmphasis"/>
              </w:rPr>
              <w:t>Platypus spp.</w:t>
            </w:r>
          </w:p>
        </w:tc>
      </w:tr>
      <w:tr w:rsidR="00E90CFB" w:rsidRPr="00BA4EAB" w14:paraId="1BF285B6" w14:textId="77777777" w:rsidTr="00D03931">
        <w:trPr>
          <w:cantSplit/>
        </w:trPr>
        <w:tc>
          <w:tcPr>
            <w:tcW w:w="1890" w:type="dxa"/>
          </w:tcPr>
          <w:p w14:paraId="13141F7E"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0608D57B" w14:textId="44863AF3" w:rsidR="00E90CFB" w:rsidRDefault="009E69EF" w:rsidP="00C8300E">
            <w:pPr>
              <w:spacing w:after="120"/>
            </w:pPr>
            <w:proofErr w:type="spellStart"/>
            <w:r w:rsidRPr="0048113B">
              <w:t>Englemann</w:t>
            </w:r>
            <w:proofErr w:type="spellEnd"/>
            <w:r w:rsidRPr="0048113B">
              <w:t xml:space="preserve"> spruce, grand fir, subalpine fir, Douglas-fir, western hemlock, maple, birch, hickory, pecan, persimmon, beech, sweetgum, magnolia, aspen, oak, willow, </w:t>
            </w:r>
            <w:proofErr w:type="spellStart"/>
            <w:r w:rsidRPr="0048113B">
              <w:t>whitebark</w:t>
            </w:r>
            <w:proofErr w:type="spellEnd"/>
            <w:r w:rsidRPr="0048113B">
              <w:t xml:space="preserve"> pine, </w:t>
            </w:r>
            <w:proofErr w:type="spellStart"/>
            <w:r w:rsidRPr="0048113B">
              <w:t>lodgepole</w:t>
            </w:r>
            <w:proofErr w:type="spellEnd"/>
            <w:r w:rsidRPr="0048113B">
              <w:t xml:space="preserve"> pine, sugar pine, western white pine, ponderosa pine, and Virginia pine</w:t>
            </w:r>
          </w:p>
        </w:tc>
      </w:tr>
      <w:tr w:rsidR="00C8300E" w:rsidRPr="00BA4EAB" w14:paraId="7CCF3677" w14:textId="77777777" w:rsidTr="00D03931">
        <w:trPr>
          <w:cantSplit/>
        </w:trPr>
        <w:tc>
          <w:tcPr>
            <w:tcW w:w="1890" w:type="dxa"/>
          </w:tcPr>
          <w:p w14:paraId="2C175C07" w14:textId="34696E57" w:rsidR="00C8300E" w:rsidRDefault="00C8300E" w:rsidP="00D03931">
            <w:pPr>
              <w:spacing w:after="120"/>
              <w:rPr>
                <w:u w:val="single"/>
              </w:rPr>
            </w:pPr>
            <w:r>
              <w:rPr>
                <w:u w:val="single"/>
              </w:rPr>
              <w:t>Range:</w:t>
            </w:r>
          </w:p>
        </w:tc>
        <w:tc>
          <w:tcPr>
            <w:tcW w:w="7470" w:type="dxa"/>
          </w:tcPr>
          <w:p w14:paraId="1732395C" w14:textId="61EE486A" w:rsidR="00C8300E" w:rsidRDefault="009E69EF" w:rsidP="00C8300E">
            <w:pPr>
              <w:spacing w:after="120"/>
            </w:pPr>
            <w:r>
              <w:t>Transcontinental</w:t>
            </w:r>
          </w:p>
        </w:tc>
      </w:tr>
      <w:tr w:rsidR="00C8300E" w:rsidRPr="00BA4EAB" w14:paraId="7B77B67C" w14:textId="77777777" w:rsidTr="00D03931">
        <w:trPr>
          <w:cantSplit/>
        </w:trPr>
        <w:tc>
          <w:tcPr>
            <w:tcW w:w="1890" w:type="dxa"/>
          </w:tcPr>
          <w:p w14:paraId="25D0506F" w14:textId="3AA0B7E5" w:rsidR="00C8300E" w:rsidRDefault="00C8300E" w:rsidP="00D03931">
            <w:pPr>
              <w:spacing w:after="120"/>
              <w:rPr>
                <w:u w:val="single"/>
              </w:rPr>
            </w:pPr>
            <w:r>
              <w:rPr>
                <w:u w:val="single"/>
              </w:rPr>
              <w:t>Injury:</w:t>
            </w:r>
          </w:p>
        </w:tc>
        <w:tc>
          <w:tcPr>
            <w:tcW w:w="7470" w:type="dxa"/>
          </w:tcPr>
          <w:p w14:paraId="43AA687F" w14:textId="12484369" w:rsidR="00C8300E" w:rsidRDefault="009E69EF" w:rsidP="00C8300E">
            <w:pPr>
              <w:spacing w:after="120"/>
            </w:pPr>
            <w:r w:rsidRPr="0048113B">
              <w:t xml:space="preserve">Small-diameter (one-sixteenth inch or </w:t>
            </w:r>
            <w:proofErr w:type="spellStart"/>
            <w:r w:rsidRPr="0048113B">
              <w:t>les</w:t>
            </w:r>
            <w:proofErr w:type="spellEnd"/>
            <w:r w:rsidRPr="0048113B">
              <w:t>) holes are bored straight into tree, perpendicular to bole.  Weakened, dying, or recently cut or killed trees are attacked.  Galleries within sapwood cause defect in logs.  Some species extend galleries into the heartwood, and freshly cut lumber may be attacked before it has dried.  Entrance points are marked by piles of fine, granular, whit</w:t>
            </w:r>
            <w:r>
              <w:t>e boring dust in bark crevices.</w:t>
            </w:r>
          </w:p>
        </w:tc>
      </w:tr>
      <w:tr w:rsidR="00C8300E" w:rsidRPr="00BA4EAB" w14:paraId="4950430B" w14:textId="77777777" w:rsidTr="00D03931">
        <w:trPr>
          <w:cantSplit/>
        </w:trPr>
        <w:tc>
          <w:tcPr>
            <w:tcW w:w="1890" w:type="dxa"/>
          </w:tcPr>
          <w:p w14:paraId="4CA9F2D3" w14:textId="49311424" w:rsidR="00C8300E" w:rsidRDefault="009E69EF" w:rsidP="00D03931">
            <w:pPr>
              <w:spacing w:after="120"/>
              <w:rPr>
                <w:u w:val="single"/>
              </w:rPr>
            </w:pPr>
            <w:r>
              <w:rPr>
                <w:u w:val="single"/>
              </w:rPr>
              <w:t>Defect:</w:t>
            </w:r>
          </w:p>
        </w:tc>
        <w:tc>
          <w:tcPr>
            <w:tcW w:w="7470" w:type="dxa"/>
          </w:tcPr>
          <w:p w14:paraId="2ED555FB" w14:textId="20804220" w:rsidR="00C8300E" w:rsidRDefault="009E69EF" w:rsidP="00C8300E">
            <w:pPr>
              <w:spacing w:after="120"/>
            </w:pPr>
            <w:r>
              <w:t>T</w:t>
            </w:r>
            <w:r w:rsidRPr="0048113B">
              <w:t xml:space="preserve">he sapwood will be riddled with tiny holes, but can be peeled for plywood or cut into lumber with little strength loss. </w:t>
            </w:r>
            <w:r>
              <w:t xml:space="preserve"> </w:t>
            </w:r>
            <w:r w:rsidRPr="0048113B">
              <w:t>Generally, the sapwood will be defective.</w:t>
            </w:r>
          </w:p>
        </w:tc>
      </w:tr>
    </w:tbl>
    <w:p w14:paraId="13203CDD" w14:textId="4CC69152" w:rsidR="001434F5" w:rsidRPr="00EC50DE" w:rsidRDefault="001434F5" w:rsidP="001434F5">
      <w:pPr>
        <w:pStyle w:val="Caption"/>
      </w:pPr>
      <w:r w:rsidRPr="00EC50DE">
        <w:lastRenderedPageBreak/>
        <w:t xml:space="preserve">Figure </w:t>
      </w:r>
      <w:fldSimple w:instr=" SEQ Figure \* ARABIC ">
        <w:r w:rsidR="008B667D">
          <w:rPr>
            <w:noProof/>
          </w:rPr>
          <w:t>53</w:t>
        </w:r>
      </w:fldSimple>
      <w:r w:rsidRPr="00EC50DE">
        <w:t xml:space="preserve">: </w:t>
      </w:r>
      <w:r w:rsidR="009E69EF">
        <w:t>Douglas-fir</w:t>
      </w:r>
    </w:p>
    <w:p w14:paraId="56CB9FEF" w14:textId="02956BDB" w:rsidR="001434F5" w:rsidRPr="008832A8" w:rsidRDefault="009E69EF" w:rsidP="001434F5">
      <w:pPr>
        <w:pStyle w:val="Graphic"/>
      </w:pPr>
      <w:r w:rsidRPr="0048113B">
        <w:object w:dxaOrig="3000" w:dyaOrig="2000" w14:anchorId="6F434405">
          <v:shape id="_x0000_i1047" type="#_x0000_t75" style="width:116.65pt;height:78pt" o:ole="">
            <v:imagedata r:id="rId95" o:title=""/>
          </v:shape>
          <o:OLEObject Type="Embed" ProgID="MSPhotoEd.3" ShapeID="_x0000_i1047" DrawAspect="Content" ObjectID="_1507535552" r:id="rId96"/>
        </w:object>
      </w:r>
    </w:p>
    <w:p w14:paraId="0B21F59A" w14:textId="78C1D618" w:rsidR="001434F5" w:rsidRPr="00EC50DE" w:rsidRDefault="001434F5" w:rsidP="001434F5">
      <w:pPr>
        <w:pStyle w:val="Caption"/>
      </w:pPr>
      <w:r w:rsidRPr="00EC50DE">
        <w:t xml:space="preserve">Figure </w:t>
      </w:r>
      <w:fldSimple w:instr=" SEQ Figure \* ARABIC ">
        <w:r w:rsidR="008B667D">
          <w:rPr>
            <w:noProof/>
          </w:rPr>
          <w:t>54</w:t>
        </w:r>
      </w:fldSimple>
      <w:r w:rsidRPr="00EC50DE">
        <w:t xml:space="preserve">: </w:t>
      </w:r>
      <w:r w:rsidR="009E69EF">
        <w:t>Stained entrance hole</w:t>
      </w:r>
    </w:p>
    <w:p w14:paraId="30D7CAD2" w14:textId="0BBE57E3" w:rsidR="001434F5" w:rsidRPr="008832A8" w:rsidRDefault="009E69EF" w:rsidP="001434F5">
      <w:pPr>
        <w:pStyle w:val="Graphic"/>
      </w:pPr>
      <w:r w:rsidRPr="0048113B">
        <w:object w:dxaOrig="3000" w:dyaOrig="2000" w14:anchorId="7BB5E27A">
          <v:shape id="_x0000_i1048" type="#_x0000_t75" style="width:114pt;height:76pt" o:ole="">
            <v:imagedata r:id="rId97" o:title=""/>
          </v:shape>
          <o:OLEObject Type="Embed" ProgID="MSPhotoEd.3" ShapeID="_x0000_i1048" DrawAspect="Content" ObjectID="_1507535553" r:id="rId98"/>
        </w:object>
      </w:r>
    </w:p>
    <w:p w14:paraId="09BD4EAE" w14:textId="3F3F58B8" w:rsidR="001434F5" w:rsidRPr="00EC50DE" w:rsidRDefault="001434F5" w:rsidP="001434F5">
      <w:pPr>
        <w:pStyle w:val="Caption"/>
      </w:pPr>
      <w:r w:rsidRPr="00EC50DE">
        <w:t xml:space="preserve">Figure </w:t>
      </w:r>
      <w:fldSimple w:instr=" SEQ Figure \* ARABIC ">
        <w:r w:rsidR="008B667D">
          <w:rPr>
            <w:noProof/>
          </w:rPr>
          <w:t>55</w:t>
        </w:r>
      </w:fldSimple>
      <w:r w:rsidRPr="00EC50DE">
        <w:t xml:space="preserve">: </w:t>
      </w:r>
      <w:r w:rsidR="009E69EF">
        <w:t>Galleries</w:t>
      </w:r>
    </w:p>
    <w:p w14:paraId="3E802DFF" w14:textId="36060068" w:rsidR="001434F5" w:rsidRPr="008832A8" w:rsidRDefault="009E69EF" w:rsidP="001434F5">
      <w:pPr>
        <w:pStyle w:val="Graphic"/>
      </w:pPr>
      <w:r w:rsidRPr="0048113B">
        <w:object w:dxaOrig="3000" w:dyaOrig="2000" w14:anchorId="22587179">
          <v:shape id="_x0000_i1049" type="#_x0000_t75" style="width:114pt;height:76pt" o:ole="">
            <v:imagedata r:id="rId99" o:title=""/>
          </v:shape>
          <o:OLEObject Type="Embed" ProgID="MSPhotoEd.3" ShapeID="_x0000_i1049" DrawAspect="Content" ObjectID="_1507535554" r:id="rId100"/>
        </w:object>
      </w:r>
    </w:p>
    <w:p w14:paraId="4200492B" w14:textId="5A969A4A" w:rsidR="00E90CFB" w:rsidRDefault="007E680D" w:rsidP="001434F5">
      <w:pPr>
        <w:pStyle w:val="Heading2"/>
      </w:pPr>
      <w:bookmarkStart w:id="60" w:name="_Toc433639155"/>
      <w:r>
        <w:t>(1</w:t>
      </w:r>
      <w:r w:rsidR="009E69EF">
        <w:t>5</w:t>
      </w:r>
      <w:r>
        <w:t>-053</w:t>
      </w:r>
      <w:r w:rsidR="00E90CFB">
        <w:t xml:space="preserve">) </w:t>
      </w:r>
      <w:r w:rsidR="009E69EF">
        <w:t>Cottonwood Borer</w:t>
      </w:r>
      <w:bookmarkEnd w:id="60"/>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37137CB8" w14:textId="77777777" w:rsidTr="00D03931">
        <w:trPr>
          <w:cantSplit/>
        </w:trPr>
        <w:tc>
          <w:tcPr>
            <w:tcW w:w="1890" w:type="dxa"/>
          </w:tcPr>
          <w:p w14:paraId="2003DD5A" w14:textId="77777777" w:rsidR="00E90CFB" w:rsidRDefault="00E90CFB" w:rsidP="00D03931">
            <w:pPr>
              <w:spacing w:after="120"/>
              <w:rPr>
                <w:u w:val="single"/>
              </w:rPr>
            </w:pPr>
            <w:r>
              <w:rPr>
                <w:u w:val="single"/>
              </w:rPr>
              <w:t>Species:</w:t>
            </w:r>
          </w:p>
        </w:tc>
        <w:tc>
          <w:tcPr>
            <w:tcW w:w="7470" w:type="dxa"/>
          </w:tcPr>
          <w:p w14:paraId="4F4F7A4B" w14:textId="13001E0D" w:rsidR="00E90CFB" w:rsidRPr="00592B21" w:rsidRDefault="009E69EF" w:rsidP="00D03931">
            <w:pPr>
              <w:spacing w:after="120"/>
              <w:rPr>
                <w:rStyle w:val="SubtleEmphasis"/>
              </w:rPr>
            </w:pPr>
            <w:proofErr w:type="spellStart"/>
            <w:r>
              <w:rPr>
                <w:rStyle w:val="SubtleEmphasis"/>
              </w:rPr>
              <w:t>Plectrodera</w:t>
            </w:r>
            <w:proofErr w:type="spellEnd"/>
            <w:r>
              <w:rPr>
                <w:rStyle w:val="SubtleEmphasis"/>
              </w:rPr>
              <w:t xml:space="preserve"> </w:t>
            </w:r>
            <w:proofErr w:type="spellStart"/>
            <w:r>
              <w:rPr>
                <w:rStyle w:val="SubtleEmphasis"/>
              </w:rPr>
              <w:t>scalator</w:t>
            </w:r>
            <w:proofErr w:type="spellEnd"/>
          </w:p>
        </w:tc>
      </w:tr>
      <w:tr w:rsidR="00E90CFB" w:rsidRPr="00BA4EAB" w14:paraId="18E38E29" w14:textId="77777777" w:rsidTr="00D03931">
        <w:trPr>
          <w:cantSplit/>
        </w:trPr>
        <w:tc>
          <w:tcPr>
            <w:tcW w:w="1890" w:type="dxa"/>
          </w:tcPr>
          <w:p w14:paraId="01A460C9"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1A21AC81" w14:textId="4343AF69" w:rsidR="00E90CFB" w:rsidRDefault="009E69EF" w:rsidP="00D03931">
            <w:pPr>
              <w:spacing w:after="120"/>
            </w:pPr>
            <w:r>
              <w:t>Cottonwood, willow</w:t>
            </w:r>
          </w:p>
        </w:tc>
      </w:tr>
      <w:tr w:rsidR="00C8300E" w:rsidRPr="00BA4EAB" w14:paraId="7F142964" w14:textId="77777777" w:rsidTr="00D03931">
        <w:trPr>
          <w:cantSplit/>
        </w:trPr>
        <w:tc>
          <w:tcPr>
            <w:tcW w:w="1890" w:type="dxa"/>
          </w:tcPr>
          <w:p w14:paraId="2422064C" w14:textId="4384CFB3" w:rsidR="00C8300E" w:rsidRDefault="00C8300E" w:rsidP="00D03931">
            <w:pPr>
              <w:spacing w:after="120"/>
              <w:rPr>
                <w:u w:val="single"/>
              </w:rPr>
            </w:pPr>
            <w:r>
              <w:rPr>
                <w:u w:val="single"/>
              </w:rPr>
              <w:t>Range:</w:t>
            </w:r>
          </w:p>
        </w:tc>
        <w:tc>
          <w:tcPr>
            <w:tcW w:w="7470" w:type="dxa"/>
          </w:tcPr>
          <w:p w14:paraId="4858507A" w14:textId="09EB976B" w:rsidR="00C8300E" w:rsidRDefault="009E69EF" w:rsidP="00D03931">
            <w:pPr>
              <w:spacing w:after="120"/>
            </w:pPr>
            <w:r>
              <w:t>Southeastern states, but extends westward into Montana and New Mexico</w:t>
            </w:r>
          </w:p>
        </w:tc>
      </w:tr>
      <w:tr w:rsidR="00C8300E" w:rsidRPr="00BA4EAB" w14:paraId="21CF2CAD" w14:textId="77777777" w:rsidTr="00D03931">
        <w:trPr>
          <w:cantSplit/>
        </w:trPr>
        <w:tc>
          <w:tcPr>
            <w:tcW w:w="1890" w:type="dxa"/>
          </w:tcPr>
          <w:p w14:paraId="45523D1C" w14:textId="23F1A205" w:rsidR="00C8300E" w:rsidRDefault="00C8300E" w:rsidP="00D03931">
            <w:pPr>
              <w:spacing w:after="120"/>
              <w:rPr>
                <w:u w:val="single"/>
              </w:rPr>
            </w:pPr>
            <w:r>
              <w:rPr>
                <w:u w:val="single"/>
              </w:rPr>
              <w:t>Injury:</w:t>
            </w:r>
          </w:p>
        </w:tc>
        <w:tc>
          <w:tcPr>
            <w:tcW w:w="7470" w:type="dxa"/>
          </w:tcPr>
          <w:p w14:paraId="7EFF438B" w14:textId="12BB0D31" w:rsidR="00C8300E" w:rsidRDefault="009E69EF" w:rsidP="00D03931">
            <w:pPr>
              <w:spacing w:after="120"/>
            </w:pPr>
            <w:r w:rsidRPr="0048113B">
              <w:t xml:space="preserve">The adults may cause serious damage in cottonwood nurseries by feeding on the tender shoots of young trees, causing them to shrivel and break off.  The larvae bore into the inner bark and wood at the root collar and tunnel downward into the roots.  Light brown, fibrous </w:t>
            </w:r>
            <w:proofErr w:type="spellStart"/>
            <w:r w:rsidRPr="0048113B">
              <w:t>frass</w:t>
            </w:r>
            <w:proofErr w:type="spellEnd"/>
            <w:r w:rsidRPr="0048113B">
              <w:t xml:space="preserve"> is sometimes ejected from bark openings at or slightly above the ground line, accumulating in piles at the base of the tree.  The root collar and roots of infested trees may be riddled by larval tunnels.</w:t>
            </w:r>
          </w:p>
        </w:tc>
      </w:tr>
      <w:tr w:rsidR="00C8300E" w:rsidRPr="00BA4EAB" w14:paraId="62B6DF17" w14:textId="77777777" w:rsidTr="00D03931">
        <w:trPr>
          <w:cantSplit/>
        </w:trPr>
        <w:tc>
          <w:tcPr>
            <w:tcW w:w="1890" w:type="dxa"/>
          </w:tcPr>
          <w:p w14:paraId="221A4381" w14:textId="1C996BAB" w:rsidR="00C8300E" w:rsidRDefault="00C8300E" w:rsidP="00D03931">
            <w:pPr>
              <w:spacing w:after="120"/>
              <w:rPr>
                <w:u w:val="single"/>
              </w:rPr>
            </w:pPr>
            <w:r>
              <w:rPr>
                <w:u w:val="single"/>
              </w:rPr>
              <w:t>Description:</w:t>
            </w:r>
          </w:p>
        </w:tc>
        <w:tc>
          <w:tcPr>
            <w:tcW w:w="7470" w:type="dxa"/>
          </w:tcPr>
          <w:p w14:paraId="649C7EBC" w14:textId="21506EA2" w:rsidR="00C8300E" w:rsidRDefault="009E69EF" w:rsidP="00B86C60">
            <w:pPr>
              <w:spacing w:after="120"/>
            </w:pPr>
            <w:r>
              <w:t>A</w:t>
            </w:r>
            <w:r w:rsidRPr="0048113B">
              <w:t>dult beetles are 1 to 1 ½ inches long and about ½ inch wide.  They are black with lines of cream-colored hair forming irregular black p</w:t>
            </w:r>
            <w:r>
              <w:t>atches.  Larvae are seldom seen.</w:t>
            </w:r>
          </w:p>
        </w:tc>
      </w:tr>
    </w:tbl>
    <w:p w14:paraId="6CD169D6" w14:textId="476A7B63" w:rsidR="00E90CFB" w:rsidRDefault="007E680D" w:rsidP="00E90CFB">
      <w:pPr>
        <w:pStyle w:val="Heading2"/>
      </w:pPr>
      <w:bookmarkStart w:id="61" w:name="_Toc433639156"/>
      <w:r>
        <w:lastRenderedPageBreak/>
        <w:t>(1</w:t>
      </w:r>
      <w:r w:rsidR="009E69EF">
        <w:t>5</w:t>
      </w:r>
      <w:r>
        <w:t>-054</w:t>
      </w:r>
      <w:r w:rsidR="00E90CFB">
        <w:t xml:space="preserve">) </w:t>
      </w:r>
      <w:r w:rsidR="009E69EF">
        <w:t xml:space="preserve">Balsam </w:t>
      </w:r>
      <w:proofErr w:type="spellStart"/>
      <w:r w:rsidR="009E69EF">
        <w:t>Shootboring</w:t>
      </w:r>
      <w:proofErr w:type="spellEnd"/>
      <w:r w:rsidR="009E69EF">
        <w:t xml:space="preserve"> Sawfly</w:t>
      </w:r>
      <w:bookmarkEnd w:id="61"/>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7944171F" w14:textId="77777777" w:rsidTr="00D03931">
        <w:trPr>
          <w:cantSplit/>
        </w:trPr>
        <w:tc>
          <w:tcPr>
            <w:tcW w:w="1890" w:type="dxa"/>
          </w:tcPr>
          <w:p w14:paraId="38D61C02" w14:textId="77777777" w:rsidR="00E90CFB" w:rsidRDefault="00E90CFB" w:rsidP="00D03931">
            <w:pPr>
              <w:spacing w:after="120"/>
              <w:rPr>
                <w:u w:val="single"/>
              </w:rPr>
            </w:pPr>
            <w:r>
              <w:rPr>
                <w:u w:val="single"/>
              </w:rPr>
              <w:t>Species:</w:t>
            </w:r>
          </w:p>
        </w:tc>
        <w:tc>
          <w:tcPr>
            <w:tcW w:w="7470" w:type="dxa"/>
          </w:tcPr>
          <w:p w14:paraId="08FD521F" w14:textId="09457215" w:rsidR="00E90CFB" w:rsidRPr="00592B21" w:rsidRDefault="009E69EF" w:rsidP="00D03931">
            <w:pPr>
              <w:spacing w:after="120"/>
              <w:rPr>
                <w:rStyle w:val="SubtleEmphasis"/>
              </w:rPr>
            </w:pPr>
            <w:proofErr w:type="spellStart"/>
            <w:r>
              <w:rPr>
                <w:rStyle w:val="SubtleEmphasis"/>
              </w:rPr>
              <w:t>Pleroneura</w:t>
            </w:r>
            <w:proofErr w:type="spellEnd"/>
            <w:r>
              <w:rPr>
                <w:rStyle w:val="SubtleEmphasis"/>
              </w:rPr>
              <w:t xml:space="preserve"> </w:t>
            </w:r>
            <w:proofErr w:type="spellStart"/>
            <w:r>
              <w:rPr>
                <w:rStyle w:val="SubtleEmphasis"/>
              </w:rPr>
              <w:t>brunneicornis</w:t>
            </w:r>
            <w:proofErr w:type="spellEnd"/>
          </w:p>
        </w:tc>
      </w:tr>
      <w:tr w:rsidR="00E90CFB" w:rsidRPr="00BA4EAB" w14:paraId="6E3AE1BB" w14:textId="77777777" w:rsidTr="00D03931">
        <w:trPr>
          <w:cantSplit/>
        </w:trPr>
        <w:tc>
          <w:tcPr>
            <w:tcW w:w="1890" w:type="dxa"/>
          </w:tcPr>
          <w:p w14:paraId="4437F261"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315A3F4B" w14:textId="27CA98A8" w:rsidR="00E90CFB" w:rsidRDefault="009E69EF" w:rsidP="00D03931">
            <w:pPr>
              <w:spacing w:after="120"/>
            </w:pPr>
            <w:r>
              <w:t>Balsam fir</w:t>
            </w:r>
          </w:p>
        </w:tc>
      </w:tr>
      <w:tr w:rsidR="00996525" w:rsidRPr="00BA4EAB" w14:paraId="2A15B07A" w14:textId="77777777" w:rsidTr="00D03931">
        <w:trPr>
          <w:cantSplit/>
        </w:trPr>
        <w:tc>
          <w:tcPr>
            <w:tcW w:w="1890" w:type="dxa"/>
          </w:tcPr>
          <w:p w14:paraId="4AA3B90E" w14:textId="1D1FFD2F" w:rsidR="00996525" w:rsidRDefault="00996525" w:rsidP="00D03931">
            <w:pPr>
              <w:spacing w:after="120"/>
              <w:rPr>
                <w:u w:val="single"/>
              </w:rPr>
            </w:pPr>
            <w:r>
              <w:rPr>
                <w:u w:val="single"/>
              </w:rPr>
              <w:t>Range:</w:t>
            </w:r>
          </w:p>
        </w:tc>
        <w:tc>
          <w:tcPr>
            <w:tcW w:w="7470" w:type="dxa"/>
          </w:tcPr>
          <w:p w14:paraId="05FF315F" w14:textId="6F40A4C6" w:rsidR="00996525" w:rsidRDefault="00996525" w:rsidP="00D03931">
            <w:pPr>
              <w:spacing w:after="120"/>
            </w:pPr>
            <w:r>
              <w:t>Northeastern states from Maine to Michigan</w:t>
            </w:r>
          </w:p>
        </w:tc>
      </w:tr>
      <w:tr w:rsidR="00B86C60" w:rsidRPr="00BA4EAB" w14:paraId="17F36FA4" w14:textId="77777777" w:rsidTr="00D03931">
        <w:trPr>
          <w:cantSplit/>
        </w:trPr>
        <w:tc>
          <w:tcPr>
            <w:tcW w:w="1890" w:type="dxa"/>
          </w:tcPr>
          <w:p w14:paraId="71005AB7" w14:textId="710EA2F8" w:rsidR="00B86C60" w:rsidRDefault="00B86C60" w:rsidP="00D03931">
            <w:pPr>
              <w:spacing w:after="120"/>
              <w:rPr>
                <w:u w:val="single"/>
              </w:rPr>
            </w:pPr>
            <w:r>
              <w:rPr>
                <w:u w:val="single"/>
              </w:rPr>
              <w:t>Injury:</w:t>
            </w:r>
          </w:p>
        </w:tc>
        <w:tc>
          <w:tcPr>
            <w:tcW w:w="7470" w:type="dxa"/>
          </w:tcPr>
          <w:p w14:paraId="35A50D13" w14:textId="4245FBDB" w:rsidR="00B86C60" w:rsidRDefault="00996525" w:rsidP="00D03931">
            <w:pPr>
              <w:spacing w:after="120"/>
            </w:pPr>
            <w:r>
              <w:t>L</w:t>
            </w:r>
            <w:r w:rsidRPr="0048113B">
              <w:t>arvae bore into and kill the new shoots, causing damage similar to that of late frost.  Damage is cons</w:t>
            </w:r>
            <w:r>
              <w:t>picuous, but mortality is rare.</w:t>
            </w:r>
          </w:p>
        </w:tc>
      </w:tr>
      <w:tr w:rsidR="00B86C60" w:rsidRPr="00BA4EAB" w14:paraId="41DBFEDE" w14:textId="77777777" w:rsidTr="00D03931">
        <w:trPr>
          <w:cantSplit/>
        </w:trPr>
        <w:tc>
          <w:tcPr>
            <w:tcW w:w="1890" w:type="dxa"/>
          </w:tcPr>
          <w:p w14:paraId="41CA88D4" w14:textId="2FCD5A4C" w:rsidR="00B86C60" w:rsidRDefault="00B86C60" w:rsidP="00D03931">
            <w:pPr>
              <w:spacing w:after="120"/>
              <w:rPr>
                <w:u w:val="single"/>
              </w:rPr>
            </w:pPr>
            <w:r>
              <w:rPr>
                <w:u w:val="single"/>
              </w:rPr>
              <w:t>Description:</w:t>
            </w:r>
          </w:p>
        </w:tc>
        <w:tc>
          <w:tcPr>
            <w:tcW w:w="7470" w:type="dxa"/>
          </w:tcPr>
          <w:p w14:paraId="11F0117F" w14:textId="703F240E" w:rsidR="00B86C60" w:rsidRDefault="00996525" w:rsidP="00B86C60">
            <w:pPr>
              <w:spacing w:after="120"/>
            </w:pPr>
            <w:r>
              <w:t>A</w:t>
            </w:r>
            <w:r w:rsidRPr="0048113B">
              <w:t xml:space="preserve">dults emerge in the spring and eggs are inserted singly into the tightly packed needle clusters shortly after the bud scales have been dropped. Feeding larvae have been found burrowing into shoots from mid-May to early July.  The larvae are whitish, 6 mm long when full grown. </w:t>
            </w:r>
            <w:r>
              <w:t xml:space="preserve"> </w:t>
            </w:r>
            <w:r w:rsidRPr="0048113B">
              <w:t>They drop to the ground, spin a cocoon, an</w:t>
            </w:r>
            <w:r>
              <w:t>d over winter as larva or pupa.</w:t>
            </w:r>
          </w:p>
        </w:tc>
      </w:tr>
    </w:tbl>
    <w:p w14:paraId="63F2B9B1" w14:textId="4B9846B3" w:rsidR="00E90CFB" w:rsidRDefault="007E680D" w:rsidP="00E90CFB">
      <w:pPr>
        <w:pStyle w:val="Heading2"/>
      </w:pPr>
      <w:bookmarkStart w:id="62" w:name="_Toc433639157"/>
      <w:r>
        <w:t>(1</w:t>
      </w:r>
      <w:r w:rsidR="00996525">
        <w:t>5</w:t>
      </w:r>
      <w:r>
        <w:t>-055</w:t>
      </w:r>
      <w:r w:rsidR="00E90CFB">
        <w:t xml:space="preserve">) </w:t>
      </w:r>
      <w:r w:rsidR="00996525">
        <w:t>Pine Gall Weevil</w:t>
      </w:r>
      <w:bookmarkEnd w:id="62"/>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3AEE53A0" w14:textId="77777777" w:rsidTr="00D03931">
        <w:trPr>
          <w:cantSplit/>
        </w:trPr>
        <w:tc>
          <w:tcPr>
            <w:tcW w:w="1890" w:type="dxa"/>
          </w:tcPr>
          <w:p w14:paraId="71CAB7C1" w14:textId="77777777" w:rsidR="00E90CFB" w:rsidRDefault="00E90CFB" w:rsidP="00D03931">
            <w:pPr>
              <w:spacing w:after="120"/>
              <w:rPr>
                <w:u w:val="single"/>
              </w:rPr>
            </w:pPr>
            <w:r>
              <w:rPr>
                <w:u w:val="single"/>
              </w:rPr>
              <w:t>Species:</w:t>
            </w:r>
          </w:p>
        </w:tc>
        <w:tc>
          <w:tcPr>
            <w:tcW w:w="7470" w:type="dxa"/>
          </w:tcPr>
          <w:p w14:paraId="08F85C01" w14:textId="0859B767" w:rsidR="00E90CFB" w:rsidRPr="00592B21" w:rsidRDefault="00996525" w:rsidP="00D03931">
            <w:pPr>
              <w:spacing w:after="120"/>
              <w:rPr>
                <w:rStyle w:val="SubtleEmphasis"/>
              </w:rPr>
            </w:pPr>
            <w:proofErr w:type="spellStart"/>
            <w:r>
              <w:rPr>
                <w:rStyle w:val="SubtleEmphasis"/>
              </w:rPr>
              <w:t>Podapion</w:t>
            </w:r>
            <w:proofErr w:type="spellEnd"/>
            <w:r>
              <w:rPr>
                <w:rStyle w:val="SubtleEmphasis"/>
              </w:rPr>
              <w:t xml:space="preserve"> </w:t>
            </w:r>
            <w:proofErr w:type="spellStart"/>
            <w:r>
              <w:rPr>
                <w:rStyle w:val="SubtleEmphasis"/>
              </w:rPr>
              <w:t>gallicola</w:t>
            </w:r>
            <w:proofErr w:type="spellEnd"/>
          </w:p>
        </w:tc>
      </w:tr>
      <w:tr w:rsidR="00E90CFB" w:rsidRPr="00BA4EAB" w14:paraId="2673361C" w14:textId="77777777" w:rsidTr="00D03931">
        <w:trPr>
          <w:cantSplit/>
        </w:trPr>
        <w:tc>
          <w:tcPr>
            <w:tcW w:w="1890" w:type="dxa"/>
          </w:tcPr>
          <w:p w14:paraId="640B02FB"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157E3991" w14:textId="68E056CA" w:rsidR="00E90CFB" w:rsidRDefault="00996525" w:rsidP="00D03931">
            <w:pPr>
              <w:spacing w:after="120"/>
            </w:pPr>
            <w:r>
              <w:t>Red pine, pitch pine, Virginia pine</w:t>
            </w:r>
          </w:p>
        </w:tc>
      </w:tr>
      <w:tr w:rsidR="00B86C60" w:rsidRPr="00BA4EAB" w14:paraId="08501A0C" w14:textId="77777777" w:rsidTr="00D03931">
        <w:trPr>
          <w:cantSplit/>
        </w:trPr>
        <w:tc>
          <w:tcPr>
            <w:tcW w:w="1890" w:type="dxa"/>
          </w:tcPr>
          <w:p w14:paraId="7C748F20" w14:textId="49AB6D03" w:rsidR="00B86C60" w:rsidRDefault="00B86C60" w:rsidP="00D03931">
            <w:pPr>
              <w:spacing w:after="120"/>
              <w:rPr>
                <w:u w:val="single"/>
              </w:rPr>
            </w:pPr>
            <w:r>
              <w:rPr>
                <w:u w:val="single"/>
              </w:rPr>
              <w:t>Range:</w:t>
            </w:r>
          </w:p>
        </w:tc>
        <w:tc>
          <w:tcPr>
            <w:tcW w:w="7470" w:type="dxa"/>
          </w:tcPr>
          <w:p w14:paraId="1EA3ADD2" w14:textId="0CCAE88B" w:rsidR="00B86C60" w:rsidRDefault="00996525" w:rsidP="00D03931">
            <w:pPr>
              <w:spacing w:after="120"/>
            </w:pPr>
            <w:r>
              <w:t>Eastern states</w:t>
            </w:r>
          </w:p>
        </w:tc>
      </w:tr>
      <w:tr w:rsidR="00B86C60" w:rsidRPr="00BA4EAB" w14:paraId="7347DF65" w14:textId="77777777" w:rsidTr="00D03931">
        <w:trPr>
          <w:cantSplit/>
        </w:trPr>
        <w:tc>
          <w:tcPr>
            <w:tcW w:w="1890" w:type="dxa"/>
          </w:tcPr>
          <w:p w14:paraId="455CE3A5" w14:textId="275208F9" w:rsidR="00B86C60" w:rsidRDefault="00B86C60" w:rsidP="00D03931">
            <w:pPr>
              <w:spacing w:after="120"/>
              <w:rPr>
                <w:u w:val="single"/>
              </w:rPr>
            </w:pPr>
            <w:r>
              <w:rPr>
                <w:u w:val="single"/>
              </w:rPr>
              <w:t>Injury:</w:t>
            </w:r>
          </w:p>
        </w:tc>
        <w:tc>
          <w:tcPr>
            <w:tcW w:w="7470" w:type="dxa"/>
          </w:tcPr>
          <w:p w14:paraId="17961247" w14:textId="5E1CE14E" w:rsidR="00B86C60" w:rsidRDefault="00996525" w:rsidP="00996525">
            <w:pPr>
              <w:spacing w:after="120"/>
            </w:pPr>
            <w:r>
              <w:t>E</w:t>
            </w:r>
            <w:r w:rsidRPr="0048113B">
              <w:t xml:space="preserve">ggs are deposited in niches chewed into the bark of 1-year old twigs.  Young larvae feed first on the sides and floor of the egg niches and then bore into the cambium. </w:t>
            </w:r>
            <w:r>
              <w:t xml:space="preserve"> </w:t>
            </w:r>
            <w:r w:rsidRPr="0048113B">
              <w:t xml:space="preserve">Galls are formed surrounding each larva. </w:t>
            </w:r>
            <w:r>
              <w:t xml:space="preserve"> </w:t>
            </w:r>
            <w:r w:rsidRPr="0048113B">
              <w:t xml:space="preserve">They first appear as slight swellings on one side of the stem. </w:t>
            </w:r>
            <w:r>
              <w:t xml:space="preserve"> </w:t>
            </w:r>
            <w:r w:rsidRPr="0048113B">
              <w:t xml:space="preserve">By the time the adults emerge, these swellings are larger, generally ovoid, and taper gradually toward the distal end. </w:t>
            </w:r>
            <w:r>
              <w:t xml:space="preserve"> </w:t>
            </w:r>
            <w:r w:rsidRPr="0048113B">
              <w:t>Old galls continue to enlarge, even after the insects leave them, some reaching a length of 37 mm.  When several galls are formed on a small branch, the branch may be killed.</w:t>
            </w:r>
          </w:p>
        </w:tc>
      </w:tr>
      <w:tr w:rsidR="00B86C60" w:rsidRPr="00BA4EAB" w14:paraId="3008E57A" w14:textId="77777777" w:rsidTr="00D03931">
        <w:trPr>
          <w:cantSplit/>
        </w:trPr>
        <w:tc>
          <w:tcPr>
            <w:tcW w:w="1890" w:type="dxa"/>
          </w:tcPr>
          <w:p w14:paraId="5D01A9C8" w14:textId="60584692" w:rsidR="00B86C60" w:rsidRDefault="00B86C60" w:rsidP="00D03931">
            <w:pPr>
              <w:spacing w:after="120"/>
              <w:rPr>
                <w:u w:val="single"/>
              </w:rPr>
            </w:pPr>
            <w:r>
              <w:rPr>
                <w:u w:val="single"/>
              </w:rPr>
              <w:t>Description:</w:t>
            </w:r>
          </w:p>
        </w:tc>
        <w:tc>
          <w:tcPr>
            <w:tcW w:w="7470" w:type="dxa"/>
          </w:tcPr>
          <w:p w14:paraId="23DB52EC" w14:textId="6B49F98E" w:rsidR="00B86C60" w:rsidRDefault="00996525" w:rsidP="00D03931">
            <w:pPr>
              <w:spacing w:after="120"/>
            </w:pPr>
            <w:r>
              <w:t>A</w:t>
            </w:r>
            <w:r w:rsidRPr="0048113B">
              <w:t>dult</w:t>
            </w:r>
            <w:r>
              <w:t xml:space="preserve"> is black and about 5 mm long.</w:t>
            </w:r>
          </w:p>
        </w:tc>
      </w:tr>
    </w:tbl>
    <w:p w14:paraId="219D7741" w14:textId="77777777" w:rsidR="00B46011" w:rsidRDefault="00B46011" w:rsidP="00B46011">
      <w:pPr>
        <w:spacing w:before="0" w:after="0"/>
        <w:rPr>
          <w:noProof/>
        </w:rPr>
      </w:pPr>
      <w:r>
        <w:br w:type="page"/>
      </w:r>
    </w:p>
    <w:p w14:paraId="2CEFA01F" w14:textId="35949EDD" w:rsidR="00E90CFB" w:rsidRDefault="007E680D" w:rsidP="00B46011">
      <w:pPr>
        <w:pStyle w:val="Heading2"/>
      </w:pPr>
      <w:bookmarkStart w:id="63" w:name="_Toc433639158"/>
      <w:r>
        <w:lastRenderedPageBreak/>
        <w:t>(1</w:t>
      </w:r>
      <w:r w:rsidR="00996525">
        <w:t>5</w:t>
      </w:r>
      <w:r>
        <w:t>-056</w:t>
      </w:r>
      <w:r w:rsidR="00E90CFB">
        <w:t xml:space="preserve">) </w:t>
      </w:r>
      <w:r w:rsidR="00996525">
        <w:t>Ash Borer</w:t>
      </w:r>
      <w:bookmarkEnd w:id="63"/>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04CD8AF9" w14:textId="77777777" w:rsidTr="00D03931">
        <w:trPr>
          <w:cantSplit/>
        </w:trPr>
        <w:tc>
          <w:tcPr>
            <w:tcW w:w="1890" w:type="dxa"/>
          </w:tcPr>
          <w:p w14:paraId="7FDE97D4" w14:textId="77777777" w:rsidR="00E90CFB" w:rsidRDefault="00E90CFB" w:rsidP="00D03931">
            <w:pPr>
              <w:spacing w:after="120"/>
              <w:rPr>
                <w:u w:val="single"/>
              </w:rPr>
            </w:pPr>
            <w:r>
              <w:rPr>
                <w:u w:val="single"/>
              </w:rPr>
              <w:t>Species:</w:t>
            </w:r>
          </w:p>
        </w:tc>
        <w:tc>
          <w:tcPr>
            <w:tcW w:w="7470" w:type="dxa"/>
          </w:tcPr>
          <w:p w14:paraId="1973A6AA" w14:textId="3A5818F3" w:rsidR="00E90CFB" w:rsidRPr="00592B21" w:rsidRDefault="00996525" w:rsidP="00D03931">
            <w:pPr>
              <w:spacing w:after="120"/>
              <w:rPr>
                <w:rStyle w:val="SubtleEmphasis"/>
              </w:rPr>
            </w:pPr>
            <w:proofErr w:type="spellStart"/>
            <w:r>
              <w:rPr>
                <w:rStyle w:val="SubtleEmphasis"/>
              </w:rPr>
              <w:t>Podosesia</w:t>
            </w:r>
            <w:proofErr w:type="spellEnd"/>
            <w:r>
              <w:rPr>
                <w:rStyle w:val="SubtleEmphasis"/>
              </w:rPr>
              <w:t xml:space="preserve"> </w:t>
            </w:r>
            <w:proofErr w:type="spellStart"/>
            <w:r>
              <w:rPr>
                <w:rStyle w:val="SubtleEmphasis"/>
              </w:rPr>
              <w:t>syringae</w:t>
            </w:r>
            <w:proofErr w:type="spellEnd"/>
            <w:r>
              <w:rPr>
                <w:rStyle w:val="SubtleEmphasis"/>
              </w:rPr>
              <w:t xml:space="preserve"> </w:t>
            </w:r>
            <w:proofErr w:type="spellStart"/>
            <w:r>
              <w:rPr>
                <w:rStyle w:val="SubtleEmphasis"/>
              </w:rPr>
              <w:t>fraxini</w:t>
            </w:r>
            <w:proofErr w:type="spellEnd"/>
          </w:p>
        </w:tc>
      </w:tr>
      <w:tr w:rsidR="00E90CFB" w:rsidRPr="00BA4EAB" w14:paraId="0D854E5B" w14:textId="77777777" w:rsidTr="00D03931">
        <w:trPr>
          <w:cantSplit/>
        </w:trPr>
        <w:tc>
          <w:tcPr>
            <w:tcW w:w="1890" w:type="dxa"/>
          </w:tcPr>
          <w:p w14:paraId="5C59234F"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62AC7805" w14:textId="7E55C5D2" w:rsidR="00E90CFB" w:rsidRDefault="00996525" w:rsidP="00D03931">
            <w:pPr>
              <w:spacing w:after="120"/>
            </w:pPr>
            <w:r>
              <w:t>Green ash, white ash</w:t>
            </w:r>
          </w:p>
        </w:tc>
      </w:tr>
      <w:tr w:rsidR="00B86C60" w:rsidRPr="00BA4EAB" w14:paraId="224245E7" w14:textId="77777777" w:rsidTr="00D03931">
        <w:trPr>
          <w:cantSplit/>
        </w:trPr>
        <w:tc>
          <w:tcPr>
            <w:tcW w:w="1890" w:type="dxa"/>
          </w:tcPr>
          <w:p w14:paraId="2779F4A6" w14:textId="63808456" w:rsidR="00B86C60" w:rsidRDefault="00B86C60" w:rsidP="00D03931">
            <w:pPr>
              <w:spacing w:after="120"/>
              <w:rPr>
                <w:u w:val="single"/>
              </w:rPr>
            </w:pPr>
            <w:r>
              <w:rPr>
                <w:u w:val="single"/>
              </w:rPr>
              <w:t>Range:</w:t>
            </w:r>
          </w:p>
        </w:tc>
        <w:tc>
          <w:tcPr>
            <w:tcW w:w="7470" w:type="dxa"/>
          </w:tcPr>
          <w:p w14:paraId="0CAB49FE" w14:textId="49D0A39D" w:rsidR="00B86C60" w:rsidRDefault="00996525" w:rsidP="00D03931">
            <w:pPr>
              <w:spacing w:after="120"/>
            </w:pPr>
            <w:r>
              <w:t>Colorado, Montana, North Dakota, South Dakota; Texas north through the Midwestern states</w:t>
            </w:r>
          </w:p>
        </w:tc>
      </w:tr>
      <w:tr w:rsidR="00B86C60" w:rsidRPr="00BA4EAB" w14:paraId="614D805C" w14:textId="77777777" w:rsidTr="00D03931">
        <w:trPr>
          <w:cantSplit/>
        </w:trPr>
        <w:tc>
          <w:tcPr>
            <w:tcW w:w="1890" w:type="dxa"/>
          </w:tcPr>
          <w:p w14:paraId="197FBA15" w14:textId="5E7C5FAB" w:rsidR="00B86C60" w:rsidRDefault="00B86C60" w:rsidP="00D03931">
            <w:pPr>
              <w:spacing w:after="120"/>
              <w:rPr>
                <w:u w:val="single"/>
              </w:rPr>
            </w:pPr>
            <w:r>
              <w:rPr>
                <w:u w:val="single"/>
              </w:rPr>
              <w:t>Injury:</w:t>
            </w:r>
          </w:p>
        </w:tc>
        <w:tc>
          <w:tcPr>
            <w:tcW w:w="7470" w:type="dxa"/>
          </w:tcPr>
          <w:p w14:paraId="541268DB" w14:textId="0FEA824B" w:rsidR="00B86C60" w:rsidRDefault="00996525" w:rsidP="00D03931">
            <w:pPr>
              <w:spacing w:after="120"/>
            </w:pPr>
            <w:r w:rsidRPr="0048113B">
              <w:t>Tunneling in branches and trunks, young trees are more seriously injured than large trees.  The smaller branches break at the point of entry.  Attack is usually made evident by the appearance of rough, irregular scar like swellings on the trunks.</w:t>
            </w:r>
          </w:p>
        </w:tc>
      </w:tr>
      <w:tr w:rsidR="00996525" w:rsidRPr="00BA4EAB" w14:paraId="7F6E2C39" w14:textId="77777777" w:rsidTr="00D03931">
        <w:trPr>
          <w:cantSplit/>
        </w:trPr>
        <w:tc>
          <w:tcPr>
            <w:tcW w:w="1890" w:type="dxa"/>
          </w:tcPr>
          <w:p w14:paraId="44EDABB2" w14:textId="40A38DA7" w:rsidR="00996525" w:rsidRDefault="00996525" w:rsidP="00D03931">
            <w:pPr>
              <w:spacing w:after="120"/>
              <w:rPr>
                <w:u w:val="single"/>
              </w:rPr>
            </w:pPr>
            <w:r>
              <w:rPr>
                <w:u w:val="single"/>
              </w:rPr>
              <w:t>Description:</w:t>
            </w:r>
          </w:p>
        </w:tc>
        <w:tc>
          <w:tcPr>
            <w:tcW w:w="7470" w:type="dxa"/>
          </w:tcPr>
          <w:p w14:paraId="6CE09983" w14:textId="2A2755CF" w:rsidR="00996525" w:rsidRDefault="00996525" w:rsidP="00D03931">
            <w:pPr>
              <w:spacing w:after="120"/>
            </w:pPr>
            <w:r>
              <w:t>A</w:t>
            </w:r>
            <w:r w:rsidRPr="0048113B">
              <w:t xml:space="preserve"> clearwing moth with a wing expanse of about one inch.  The forewings are an opaque dark brown with a red crossbar; the hind wings are transparent.  The full-grown caterpillar is whitish, with a mahogany colored head, and is about ¾ inch long.</w:t>
            </w:r>
          </w:p>
        </w:tc>
      </w:tr>
    </w:tbl>
    <w:p w14:paraId="4E1BBA2C" w14:textId="69FAC559" w:rsidR="00E90CFB" w:rsidRDefault="00996525" w:rsidP="00E90CFB">
      <w:pPr>
        <w:pStyle w:val="Heading2"/>
      </w:pPr>
      <w:bookmarkStart w:id="64" w:name="_Toc433639159"/>
      <w:r>
        <w:t>(15</w:t>
      </w:r>
      <w:r w:rsidR="007E680D">
        <w:t>-057</w:t>
      </w:r>
      <w:r w:rsidR="00E90CFB">
        <w:t xml:space="preserve">) </w:t>
      </w:r>
      <w:r>
        <w:t>Lilac Borer</w:t>
      </w:r>
      <w:bookmarkEnd w:id="64"/>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74AEA72D" w14:textId="77777777" w:rsidTr="00D03931">
        <w:trPr>
          <w:cantSplit/>
        </w:trPr>
        <w:tc>
          <w:tcPr>
            <w:tcW w:w="1890" w:type="dxa"/>
          </w:tcPr>
          <w:p w14:paraId="18C1FDE8" w14:textId="77777777" w:rsidR="00E90CFB" w:rsidRDefault="00E90CFB" w:rsidP="00D03931">
            <w:pPr>
              <w:spacing w:after="120"/>
              <w:rPr>
                <w:u w:val="single"/>
              </w:rPr>
            </w:pPr>
            <w:r>
              <w:rPr>
                <w:u w:val="single"/>
              </w:rPr>
              <w:t>Species:</w:t>
            </w:r>
          </w:p>
        </w:tc>
        <w:tc>
          <w:tcPr>
            <w:tcW w:w="7470" w:type="dxa"/>
          </w:tcPr>
          <w:p w14:paraId="6536718A" w14:textId="35F1DBF5" w:rsidR="00E90CFB" w:rsidRPr="00592B21" w:rsidRDefault="00996525" w:rsidP="00D03931">
            <w:pPr>
              <w:spacing w:after="120"/>
              <w:rPr>
                <w:rStyle w:val="SubtleEmphasis"/>
              </w:rPr>
            </w:pPr>
            <w:proofErr w:type="spellStart"/>
            <w:r>
              <w:rPr>
                <w:rStyle w:val="SubtleEmphasis"/>
              </w:rPr>
              <w:t>Podosesia</w:t>
            </w:r>
            <w:proofErr w:type="spellEnd"/>
            <w:r>
              <w:rPr>
                <w:rStyle w:val="SubtleEmphasis"/>
              </w:rPr>
              <w:t xml:space="preserve"> </w:t>
            </w:r>
            <w:proofErr w:type="spellStart"/>
            <w:r>
              <w:rPr>
                <w:rStyle w:val="SubtleEmphasis"/>
              </w:rPr>
              <w:t>syringae</w:t>
            </w:r>
            <w:proofErr w:type="spellEnd"/>
          </w:p>
        </w:tc>
      </w:tr>
      <w:tr w:rsidR="00E90CFB" w:rsidRPr="00BA4EAB" w14:paraId="18A6ADAF" w14:textId="77777777" w:rsidTr="00D03931">
        <w:trPr>
          <w:cantSplit/>
        </w:trPr>
        <w:tc>
          <w:tcPr>
            <w:tcW w:w="1890" w:type="dxa"/>
          </w:tcPr>
          <w:p w14:paraId="6B5066B3" w14:textId="49F9E613" w:rsidR="00E90CFB" w:rsidRPr="0037223F" w:rsidRDefault="00996525" w:rsidP="00D03931">
            <w:pPr>
              <w:spacing w:after="120"/>
              <w:rPr>
                <w:u w:val="single"/>
              </w:rPr>
            </w:pPr>
            <w:r>
              <w:rPr>
                <w:u w:val="single"/>
              </w:rPr>
              <w:t>Host:</w:t>
            </w:r>
          </w:p>
        </w:tc>
        <w:tc>
          <w:tcPr>
            <w:tcW w:w="7470" w:type="dxa"/>
          </w:tcPr>
          <w:p w14:paraId="0680DCE3" w14:textId="5A3CB60C" w:rsidR="00E90CFB" w:rsidRDefault="00996525" w:rsidP="00D03931">
            <w:pPr>
              <w:spacing w:after="120"/>
            </w:pPr>
            <w:r>
              <w:t>Ash</w:t>
            </w:r>
          </w:p>
        </w:tc>
      </w:tr>
      <w:tr w:rsidR="00996525" w:rsidRPr="00BA4EAB" w14:paraId="0C668035" w14:textId="77777777" w:rsidTr="00D03931">
        <w:trPr>
          <w:cantSplit/>
        </w:trPr>
        <w:tc>
          <w:tcPr>
            <w:tcW w:w="1890" w:type="dxa"/>
          </w:tcPr>
          <w:p w14:paraId="2AB862C5" w14:textId="6B96249F" w:rsidR="00996525" w:rsidRDefault="00996525" w:rsidP="00D03931">
            <w:pPr>
              <w:spacing w:after="120"/>
              <w:rPr>
                <w:u w:val="single"/>
              </w:rPr>
            </w:pPr>
            <w:r>
              <w:rPr>
                <w:u w:val="single"/>
              </w:rPr>
              <w:t>Range:</w:t>
            </w:r>
          </w:p>
        </w:tc>
        <w:tc>
          <w:tcPr>
            <w:tcW w:w="7470" w:type="dxa"/>
          </w:tcPr>
          <w:p w14:paraId="7EB1F73B" w14:textId="7A07C8CA" w:rsidR="00996525" w:rsidRDefault="00996525" w:rsidP="00D03931">
            <w:pPr>
              <w:spacing w:after="120"/>
            </w:pPr>
            <w:r>
              <w:t>Eastern states</w:t>
            </w:r>
          </w:p>
        </w:tc>
      </w:tr>
      <w:tr w:rsidR="00996525" w:rsidRPr="00BA4EAB" w14:paraId="69A9872A" w14:textId="77777777" w:rsidTr="00D03931">
        <w:trPr>
          <w:cantSplit/>
        </w:trPr>
        <w:tc>
          <w:tcPr>
            <w:tcW w:w="1890" w:type="dxa"/>
          </w:tcPr>
          <w:p w14:paraId="3C69B0D6" w14:textId="27B33964" w:rsidR="00996525" w:rsidRDefault="00996525" w:rsidP="00D03931">
            <w:pPr>
              <w:spacing w:after="120"/>
              <w:rPr>
                <w:u w:val="single"/>
              </w:rPr>
            </w:pPr>
            <w:r>
              <w:rPr>
                <w:u w:val="single"/>
              </w:rPr>
              <w:t>Injury:</w:t>
            </w:r>
          </w:p>
        </w:tc>
        <w:tc>
          <w:tcPr>
            <w:tcW w:w="7470" w:type="dxa"/>
          </w:tcPr>
          <w:p w14:paraId="3DB1D0F1" w14:textId="509298EC" w:rsidR="00996525" w:rsidRDefault="00996525" w:rsidP="00D03931">
            <w:pPr>
              <w:spacing w:after="120"/>
            </w:pPr>
            <w:r>
              <w:t>Larvae bore into the main stem causing them to wilt, take on an unhealthy appearance, or break.</w:t>
            </w:r>
          </w:p>
        </w:tc>
      </w:tr>
      <w:tr w:rsidR="00996525" w:rsidRPr="00BA4EAB" w14:paraId="2A711DD7" w14:textId="77777777" w:rsidTr="00D03931">
        <w:trPr>
          <w:cantSplit/>
        </w:trPr>
        <w:tc>
          <w:tcPr>
            <w:tcW w:w="1890" w:type="dxa"/>
          </w:tcPr>
          <w:p w14:paraId="3F80F3DD" w14:textId="23016B14" w:rsidR="00996525" w:rsidRDefault="00996525" w:rsidP="00D03931">
            <w:pPr>
              <w:spacing w:after="120"/>
              <w:rPr>
                <w:u w:val="single"/>
              </w:rPr>
            </w:pPr>
            <w:r>
              <w:rPr>
                <w:u w:val="single"/>
              </w:rPr>
              <w:t>Description:</w:t>
            </w:r>
          </w:p>
        </w:tc>
        <w:tc>
          <w:tcPr>
            <w:tcW w:w="7470" w:type="dxa"/>
          </w:tcPr>
          <w:p w14:paraId="5118408C" w14:textId="38A5754E" w:rsidR="00996525" w:rsidRDefault="00996525" w:rsidP="00D03931">
            <w:pPr>
              <w:spacing w:after="120"/>
            </w:pPr>
            <w:r>
              <w:t>A</w:t>
            </w:r>
            <w:r w:rsidRPr="0048113B">
              <w:t>dult has a wingspread of 26 to 38 mm. Southern adults have the thorax and abdominal segments two and three almost entirely chestnut red, only narrowly edged in black.  Northern ones have these parts mostly brown black with edgi</w:t>
            </w:r>
            <w:r>
              <w:t>ngs of yellow or chestnut red.</w:t>
            </w:r>
          </w:p>
        </w:tc>
      </w:tr>
    </w:tbl>
    <w:p w14:paraId="4D61D569" w14:textId="096B1C02" w:rsidR="00E90CFB" w:rsidRDefault="007E680D" w:rsidP="00E90CFB">
      <w:pPr>
        <w:pStyle w:val="Heading2"/>
      </w:pPr>
      <w:bookmarkStart w:id="65" w:name="_Toc433639160"/>
      <w:r>
        <w:t>(1</w:t>
      </w:r>
      <w:r w:rsidR="00996525">
        <w:t>5</w:t>
      </w:r>
      <w:r>
        <w:t>-058</w:t>
      </w:r>
      <w:r w:rsidR="00E90CFB">
        <w:t xml:space="preserve">) </w:t>
      </w:r>
      <w:proofErr w:type="spellStart"/>
      <w:r w:rsidR="00996525">
        <w:t>Carpenterworm</w:t>
      </w:r>
      <w:bookmarkEnd w:id="65"/>
      <w:proofErr w:type="spellEnd"/>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38A37B6C" w14:textId="77777777" w:rsidTr="00D03931">
        <w:trPr>
          <w:cantSplit/>
        </w:trPr>
        <w:tc>
          <w:tcPr>
            <w:tcW w:w="1890" w:type="dxa"/>
          </w:tcPr>
          <w:p w14:paraId="3D44F7E2" w14:textId="77777777" w:rsidR="00E90CFB" w:rsidRDefault="00E90CFB" w:rsidP="00D03931">
            <w:pPr>
              <w:spacing w:after="120"/>
              <w:rPr>
                <w:u w:val="single"/>
              </w:rPr>
            </w:pPr>
            <w:r>
              <w:rPr>
                <w:u w:val="single"/>
              </w:rPr>
              <w:t>Species:</w:t>
            </w:r>
          </w:p>
        </w:tc>
        <w:tc>
          <w:tcPr>
            <w:tcW w:w="7470" w:type="dxa"/>
          </w:tcPr>
          <w:p w14:paraId="19E671AB" w14:textId="75469DA2" w:rsidR="00E90CFB" w:rsidRPr="00592B21" w:rsidRDefault="00996525" w:rsidP="00D03931">
            <w:pPr>
              <w:spacing w:after="120"/>
              <w:rPr>
                <w:rStyle w:val="SubtleEmphasis"/>
              </w:rPr>
            </w:pPr>
            <w:proofErr w:type="spellStart"/>
            <w:r>
              <w:rPr>
                <w:rStyle w:val="SubtleEmphasis"/>
              </w:rPr>
              <w:t>Prionoxystus</w:t>
            </w:r>
            <w:proofErr w:type="spellEnd"/>
            <w:r>
              <w:rPr>
                <w:rStyle w:val="SubtleEmphasis"/>
              </w:rPr>
              <w:t xml:space="preserve"> </w:t>
            </w:r>
            <w:proofErr w:type="spellStart"/>
            <w:r>
              <w:rPr>
                <w:rStyle w:val="SubtleEmphasis"/>
              </w:rPr>
              <w:t>robiniae</w:t>
            </w:r>
            <w:proofErr w:type="spellEnd"/>
          </w:p>
        </w:tc>
      </w:tr>
      <w:tr w:rsidR="00E90CFB" w:rsidRPr="00BA4EAB" w14:paraId="7BA8CF40" w14:textId="77777777" w:rsidTr="00D03931">
        <w:trPr>
          <w:cantSplit/>
        </w:trPr>
        <w:tc>
          <w:tcPr>
            <w:tcW w:w="1890" w:type="dxa"/>
          </w:tcPr>
          <w:p w14:paraId="72C2B0F4"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320B6EDC" w14:textId="18F3AE12" w:rsidR="00E90CFB" w:rsidRDefault="00996525" w:rsidP="00D03931">
            <w:pPr>
              <w:spacing w:after="120"/>
            </w:pPr>
            <w:r>
              <w:t>N</w:t>
            </w:r>
            <w:r w:rsidRPr="0048113B">
              <w:t>orthern red oak, white oak, canyon live oak, green ash, black locust, maple, willow, and cottonwood</w:t>
            </w:r>
          </w:p>
        </w:tc>
      </w:tr>
      <w:tr w:rsidR="00500AC7" w:rsidRPr="00BA4EAB" w14:paraId="47D9A5D5" w14:textId="77777777" w:rsidTr="00D03931">
        <w:trPr>
          <w:cantSplit/>
        </w:trPr>
        <w:tc>
          <w:tcPr>
            <w:tcW w:w="1890" w:type="dxa"/>
          </w:tcPr>
          <w:p w14:paraId="714BB171" w14:textId="03BBC2F6" w:rsidR="00500AC7" w:rsidRDefault="00500AC7" w:rsidP="00D03931">
            <w:pPr>
              <w:spacing w:after="120"/>
              <w:rPr>
                <w:u w:val="single"/>
              </w:rPr>
            </w:pPr>
            <w:r>
              <w:rPr>
                <w:u w:val="single"/>
              </w:rPr>
              <w:t>Range:</w:t>
            </w:r>
          </w:p>
        </w:tc>
        <w:tc>
          <w:tcPr>
            <w:tcW w:w="7470" w:type="dxa"/>
          </w:tcPr>
          <w:p w14:paraId="7FE32399" w14:textId="59124CCC" w:rsidR="00500AC7" w:rsidRDefault="00996525" w:rsidP="00D03931">
            <w:pPr>
              <w:spacing w:after="120"/>
            </w:pPr>
            <w:r>
              <w:t>Transcontinental</w:t>
            </w:r>
          </w:p>
        </w:tc>
      </w:tr>
      <w:tr w:rsidR="00500AC7" w:rsidRPr="00BA4EAB" w14:paraId="3B5556D8" w14:textId="77777777" w:rsidTr="00D03931">
        <w:trPr>
          <w:cantSplit/>
        </w:trPr>
        <w:tc>
          <w:tcPr>
            <w:tcW w:w="1890" w:type="dxa"/>
          </w:tcPr>
          <w:p w14:paraId="01FA3CEE" w14:textId="53F161C7" w:rsidR="00500AC7" w:rsidRDefault="00500AC7" w:rsidP="00D03931">
            <w:pPr>
              <w:spacing w:after="120"/>
              <w:rPr>
                <w:u w:val="single"/>
              </w:rPr>
            </w:pPr>
            <w:r>
              <w:rPr>
                <w:u w:val="single"/>
              </w:rPr>
              <w:lastRenderedPageBreak/>
              <w:t>Injury:</w:t>
            </w:r>
          </w:p>
        </w:tc>
        <w:tc>
          <w:tcPr>
            <w:tcW w:w="7470" w:type="dxa"/>
          </w:tcPr>
          <w:p w14:paraId="78003745" w14:textId="487B1717" w:rsidR="00500AC7" w:rsidRDefault="00996525" w:rsidP="00D03931">
            <w:pPr>
              <w:spacing w:after="120"/>
            </w:pPr>
            <w:r w:rsidRPr="0048113B">
              <w:t xml:space="preserve">Earliest signs of attack are sap spots on the trunk.  Later, </w:t>
            </w:r>
            <w:proofErr w:type="spellStart"/>
            <w:r w:rsidRPr="0048113B">
              <w:t>frass</w:t>
            </w:r>
            <w:proofErr w:type="spellEnd"/>
            <w:r w:rsidRPr="0048113B">
              <w:t xml:space="preserve"> is ejected from the entrance holes.  Burrows 2 inches in diameter under the bark, and galleries ½ inch in diameter and 5 to 8 inches long in the wood are typical.  Galleries are open or loosely plugged with </w:t>
            </w:r>
            <w:proofErr w:type="spellStart"/>
            <w:r w:rsidRPr="0048113B">
              <w:t>frass</w:t>
            </w:r>
            <w:proofErr w:type="spellEnd"/>
            <w:r w:rsidRPr="0048113B">
              <w:t>.  Holes in lumber are dark stained.</w:t>
            </w:r>
          </w:p>
        </w:tc>
      </w:tr>
      <w:tr w:rsidR="00500AC7" w:rsidRPr="00BA4EAB" w14:paraId="40A96BD8" w14:textId="77777777" w:rsidTr="00D03931">
        <w:trPr>
          <w:cantSplit/>
        </w:trPr>
        <w:tc>
          <w:tcPr>
            <w:tcW w:w="1890" w:type="dxa"/>
          </w:tcPr>
          <w:p w14:paraId="104C0AF7" w14:textId="0ABCE725" w:rsidR="00500AC7" w:rsidRDefault="00500AC7" w:rsidP="00D03931">
            <w:pPr>
              <w:spacing w:after="120"/>
              <w:rPr>
                <w:u w:val="single"/>
              </w:rPr>
            </w:pPr>
            <w:r>
              <w:rPr>
                <w:u w:val="single"/>
              </w:rPr>
              <w:t>Description:</w:t>
            </w:r>
          </w:p>
        </w:tc>
        <w:tc>
          <w:tcPr>
            <w:tcW w:w="7470" w:type="dxa"/>
          </w:tcPr>
          <w:p w14:paraId="504D4DAB" w14:textId="3E62333C" w:rsidR="00500AC7" w:rsidRDefault="00996525" w:rsidP="00D03931">
            <w:pPr>
              <w:spacing w:after="120"/>
            </w:pPr>
            <w:r>
              <w:t>N</w:t>
            </w:r>
            <w:r w:rsidRPr="0048113B">
              <w:t>ewly hatched larvae are ¼ inch long and reddish pink.  They gradually become greenish white and are 2 to 3 inches long at maturity.  Brown pupal skins protruding from entrance holes are common in early summer.  Adults are grayish, stout bodied moths.  The male hind wing has an orange spot.</w:t>
            </w:r>
          </w:p>
        </w:tc>
      </w:tr>
    </w:tbl>
    <w:p w14:paraId="7F2CE72C" w14:textId="3CF455AB" w:rsidR="007E680D" w:rsidRPr="00EC50DE" w:rsidRDefault="007E680D" w:rsidP="007E680D">
      <w:pPr>
        <w:pStyle w:val="Caption"/>
      </w:pPr>
      <w:r w:rsidRPr="00EC50DE">
        <w:t xml:space="preserve">Figure </w:t>
      </w:r>
      <w:fldSimple w:instr=" SEQ Figure \* ARABIC ">
        <w:r w:rsidR="008B667D">
          <w:rPr>
            <w:noProof/>
          </w:rPr>
          <w:t>56</w:t>
        </w:r>
      </w:fldSimple>
      <w:r w:rsidRPr="00EC50DE">
        <w:t xml:space="preserve">: </w:t>
      </w:r>
      <w:proofErr w:type="spellStart"/>
      <w:r w:rsidR="00996525">
        <w:t>Carpenterworm</w:t>
      </w:r>
      <w:proofErr w:type="spellEnd"/>
      <w:r w:rsidR="00996525">
        <w:t xml:space="preserve"> larva in gallery</w:t>
      </w:r>
    </w:p>
    <w:p w14:paraId="78AD84D5" w14:textId="77FE327C" w:rsidR="007E680D" w:rsidRPr="008832A8" w:rsidRDefault="00996525" w:rsidP="007E680D">
      <w:pPr>
        <w:pStyle w:val="Graphic"/>
      </w:pPr>
      <w:r>
        <w:rPr>
          <w:rFonts w:ascii="Arial" w:hAnsi="Arial" w:cs="Arial"/>
        </w:rPr>
        <w:drawing>
          <wp:inline distT="0" distB="0" distL="0" distR="0" wp14:anchorId="4A26AE16" wp14:editId="55D0A48D">
            <wp:extent cx="1564005" cy="989965"/>
            <wp:effectExtent l="19050" t="19050" r="17145" b="19685"/>
            <wp:docPr id="98" name="Picture 98" descr="Figure 1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Figure 19a"/>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64005" cy="989965"/>
                    </a:xfrm>
                    <a:prstGeom prst="rect">
                      <a:avLst/>
                    </a:prstGeom>
                    <a:noFill/>
                    <a:ln>
                      <a:solidFill>
                        <a:schemeClr val="tx1"/>
                      </a:solidFill>
                    </a:ln>
                  </pic:spPr>
                </pic:pic>
              </a:graphicData>
            </a:graphic>
          </wp:inline>
        </w:drawing>
      </w:r>
    </w:p>
    <w:p w14:paraId="1B98E0A0" w14:textId="506313FC" w:rsidR="001434F5" w:rsidRPr="00EC50DE" w:rsidRDefault="001434F5" w:rsidP="001434F5">
      <w:pPr>
        <w:pStyle w:val="Caption"/>
      </w:pPr>
      <w:r w:rsidRPr="00EC50DE">
        <w:t xml:space="preserve">Figure </w:t>
      </w:r>
      <w:fldSimple w:instr=" SEQ Figure \* ARABIC ">
        <w:r w:rsidR="008B667D">
          <w:rPr>
            <w:noProof/>
          </w:rPr>
          <w:t>57</w:t>
        </w:r>
      </w:fldSimple>
      <w:r w:rsidRPr="00EC50DE">
        <w:t xml:space="preserve">: </w:t>
      </w:r>
      <w:proofErr w:type="spellStart"/>
      <w:r w:rsidR="00996525">
        <w:t>Carpenterworm</w:t>
      </w:r>
      <w:proofErr w:type="spellEnd"/>
      <w:r w:rsidR="00996525">
        <w:t xml:space="preserve"> female moth</w:t>
      </w:r>
    </w:p>
    <w:p w14:paraId="52EE2354" w14:textId="262CC6C1" w:rsidR="001434F5" w:rsidRPr="008832A8" w:rsidRDefault="00996525" w:rsidP="001434F5">
      <w:pPr>
        <w:pStyle w:val="Graphic"/>
      </w:pPr>
      <w:r>
        <w:rPr>
          <w:rFonts w:ascii="Arial" w:hAnsi="Arial" w:cs="Arial"/>
        </w:rPr>
        <w:drawing>
          <wp:inline distT="0" distB="0" distL="0" distR="0" wp14:anchorId="0FA906E3" wp14:editId="46CAB347">
            <wp:extent cx="1564005" cy="1012825"/>
            <wp:effectExtent l="19050" t="19050" r="17145" b="15875"/>
            <wp:docPr id="97" name="Picture 97" descr="Figure 1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Figure 19b"/>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64005" cy="1012825"/>
                    </a:xfrm>
                    <a:prstGeom prst="rect">
                      <a:avLst/>
                    </a:prstGeom>
                    <a:noFill/>
                    <a:ln>
                      <a:solidFill>
                        <a:schemeClr val="tx1"/>
                      </a:solidFill>
                    </a:ln>
                  </pic:spPr>
                </pic:pic>
              </a:graphicData>
            </a:graphic>
          </wp:inline>
        </w:drawing>
      </w:r>
    </w:p>
    <w:p w14:paraId="1623C895" w14:textId="38C4E998" w:rsidR="00E90CFB" w:rsidRDefault="00996525" w:rsidP="001434F5">
      <w:pPr>
        <w:pStyle w:val="Heading2"/>
      </w:pPr>
      <w:bookmarkStart w:id="66" w:name="_Toc433639161"/>
      <w:r>
        <w:t>(15</w:t>
      </w:r>
      <w:r w:rsidR="007E680D">
        <w:t>-059</w:t>
      </w:r>
      <w:r w:rsidR="00E90CFB">
        <w:t>)</w:t>
      </w:r>
      <w:r>
        <w:t xml:space="preserve"> Maple Shoot Borers</w:t>
      </w:r>
      <w:bookmarkEnd w:id="66"/>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3632FACC" w14:textId="77777777" w:rsidTr="00D03931">
        <w:trPr>
          <w:cantSplit/>
        </w:trPr>
        <w:tc>
          <w:tcPr>
            <w:tcW w:w="1890" w:type="dxa"/>
          </w:tcPr>
          <w:p w14:paraId="75D2B90B" w14:textId="77777777" w:rsidR="00E90CFB" w:rsidRDefault="00E90CFB" w:rsidP="00D03931">
            <w:pPr>
              <w:spacing w:after="120"/>
              <w:rPr>
                <w:u w:val="single"/>
              </w:rPr>
            </w:pPr>
            <w:r>
              <w:rPr>
                <w:u w:val="single"/>
              </w:rPr>
              <w:t>Species:</w:t>
            </w:r>
          </w:p>
        </w:tc>
        <w:tc>
          <w:tcPr>
            <w:tcW w:w="7470" w:type="dxa"/>
          </w:tcPr>
          <w:p w14:paraId="3011CEB0" w14:textId="788738EE" w:rsidR="00E90CFB" w:rsidRPr="00592B21" w:rsidRDefault="00996525" w:rsidP="00D03931">
            <w:pPr>
              <w:spacing w:after="120"/>
              <w:rPr>
                <w:rStyle w:val="SubtleEmphasis"/>
              </w:rPr>
            </w:pPr>
            <w:proofErr w:type="spellStart"/>
            <w:r>
              <w:rPr>
                <w:rStyle w:val="SubtleEmphasis"/>
              </w:rPr>
              <w:t>Proterteras</w:t>
            </w:r>
            <w:proofErr w:type="spellEnd"/>
            <w:r>
              <w:rPr>
                <w:rStyle w:val="SubtleEmphasis"/>
              </w:rPr>
              <w:t xml:space="preserve"> spp.</w:t>
            </w:r>
          </w:p>
        </w:tc>
      </w:tr>
      <w:tr w:rsidR="00E90CFB" w:rsidRPr="00BA4EAB" w14:paraId="030D49B7" w14:textId="77777777" w:rsidTr="00D03931">
        <w:trPr>
          <w:cantSplit/>
        </w:trPr>
        <w:tc>
          <w:tcPr>
            <w:tcW w:w="1890" w:type="dxa"/>
          </w:tcPr>
          <w:p w14:paraId="5CCC3B2D"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220709BD" w14:textId="085FFDC7" w:rsidR="00E90CFB" w:rsidRDefault="00996525" w:rsidP="00D03931">
            <w:pPr>
              <w:spacing w:after="120"/>
            </w:pPr>
            <w:r>
              <w:t>Boxelder, maple</w:t>
            </w:r>
          </w:p>
        </w:tc>
      </w:tr>
      <w:tr w:rsidR="00500AC7" w:rsidRPr="00BA4EAB" w14:paraId="1428DA52" w14:textId="77777777" w:rsidTr="00D03931">
        <w:trPr>
          <w:cantSplit/>
        </w:trPr>
        <w:tc>
          <w:tcPr>
            <w:tcW w:w="1890" w:type="dxa"/>
          </w:tcPr>
          <w:p w14:paraId="6D1999C9" w14:textId="7E4C485D" w:rsidR="00500AC7" w:rsidRDefault="00500AC7" w:rsidP="00D03931">
            <w:pPr>
              <w:spacing w:after="120"/>
              <w:rPr>
                <w:u w:val="single"/>
              </w:rPr>
            </w:pPr>
            <w:r>
              <w:rPr>
                <w:u w:val="single"/>
              </w:rPr>
              <w:t>Range:</w:t>
            </w:r>
          </w:p>
        </w:tc>
        <w:tc>
          <w:tcPr>
            <w:tcW w:w="7470" w:type="dxa"/>
          </w:tcPr>
          <w:p w14:paraId="0A2DA53D" w14:textId="5ABC4804" w:rsidR="00500AC7" w:rsidRDefault="00996525" w:rsidP="00500AC7">
            <w:pPr>
              <w:spacing w:after="120"/>
            </w:pPr>
            <w:r>
              <w:t>Northern and Midwestern states</w:t>
            </w:r>
          </w:p>
        </w:tc>
      </w:tr>
      <w:tr w:rsidR="00500AC7" w:rsidRPr="00BA4EAB" w14:paraId="6D6F0AB0" w14:textId="77777777" w:rsidTr="00D03931">
        <w:trPr>
          <w:cantSplit/>
        </w:trPr>
        <w:tc>
          <w:tcPr>
            <w:tcW w:w="1890" w:type="dxa"/>
          </w:tcPr>
          <w:p w14:paraId="44206A04" w14:textId="57F9E464" w:rsidR="00500AC7" w:rsidRDefault="00500AC7" w:rsidP="00D03931">
            <w:pPr>
              <w:spacing w:after="120"/>
              <w:rPr>
                <w:u w:val="single"/>
              </w:rPr>
            </w:pPr>
            <w:r>
              <w:rPr>
                <w:u w:val="single"/>
              </w:rPr>
              <w:t>Injury:</w:t>
            </w:r>
          </w:p>
        </w:tc>
        <w:tc>
          <w:tcPr>
            <w:tcW w:w="7470" w:type="dxa"/>
          </w:tcPr>
          <w:p w14:paraId="2A8FE5C9" w14:textId="00E50355" w:rsidR="00500AC7" w:rsidRDefault="00996525" w:rsidP="00500AC7">
            <w:pPr>
              <w:spacing w:after="120"/>
            </w:pPr>
            <w:r>
              <w:t>D</w:t>
            </w:r>
            <w:r w:rsidRPr="0048113B">
              <w:t>estroys the dormant buds in the fall and spring, and tunnels in the current season’s shoots.  The shoots are killed and terminal growth prevented; forking and occasionally twig breakage result.  In heavy infestations, many of the twigs on a single tree will be infested and the trees will become bushy.</w:t>
            </w:r>
          </w:p>
        </w:tc>
      </w:tr>
      <w:tr w:rsidR="00500AC7" w:rsidRPr="00BA4EAB" w14:paraId="52808084" w14:textId="77777777" w:rsidTr="00D03931">
        <w:trPr>
          <w:cantSplit/>
        </w:trPr>
        <w:tc>
          <w:tcPr>
            <w:tcW w:w="1890" w:type="dxa"/>
          </w:tcPr>
          <w:p w14:paraId="795E8C98" w14:textId="3272F7B8" w:rsidR="00500AC7" w:rsidRDefault="00500AC7" w:rsidP="00D03931">
            <w:pPr>
              <w:spacing w:after="120"/>
              <w:rPr>
                <w:u w:val="single"/>
              </w:rPr>
            </w:pPr>
            <w:r>
              <w:rPr>
                <w:u w:val="single"/>
              </w:rPr>
              <w:t>Description:</w:t>
            </w:r>
          </w:p>
        </w:tc>
        <w:tc>
          <w:tcPr>
            <w:tcW w:w="7470" w:type="dxa"/>
          </w:tcPr>
          <w:p w14:paraId="3B449E7A" w14:textId="379C1FC8" w:rsidR="00500AC7" w:rsidRDefault="00996525" w:rsidP="00500AC7">
            <w:pPr>
              <w:spacing w:after="120"/>
            </w:pPr>
            <w:r>
              <w:t>T</w:t>
            </w:r>
            <w:r w:rsidRPr="0048113B">
              <w:t>he adults are small moths with a wingspread of 5/8 inch; they are white to pale brown.  The full-grown caterpillars are about ½ inch long, and are whitish yellow with a dark brown head capsule.</w:t>
            </w:r>
          </w:p>
        </w:tc>
      </w:tr>
    </w:tbl>
    <w:p w14:paraId="2FD1B1D8" w14:textId="1A7978B0" w:rsidR="00E90CFB" w:rsidRDefault="00996525" w:rsidP="00E90CFB">
      <w:pPr>
        <w:pStyle w:val="Heading2"/>
      </w:pPr>
      <w:bookmarkStart w:id="67" w:name="_Toc433639162"/>
      <w:r>
        <w:lastRenderedPageBreak/>
        <w:t>(15</w:t>
      </w:r>
      <w:r w:rsidR="007E680D">
        <w:t>-06</w:t>
      </w:r>
      <w:r w:rsidR="00E90CFB">
        <w:t xml:space="preserve">0) </w:t>
      </w:r>
      <w:r>
        <w:t>Western Subterranean Termite</w:t>
      </w:r>
      <w:bookmarkEnd w:id="67"/>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3ACC378F" w14:textId="77777777" w:rsidTr="00D03931">
        <w:trPr>
          <w:cantSplit/>
        </w:trPr>
        <w:tc>
          <w:tcPr>
            <w:tcW w:w="1890" w:type="dxa"/>
          </w:tcPr>
          <w:p w14:paraId="1AA08670" w14:textId="77777777" w:rsidR="00E90CFB" w:rsidRDefault="00E90CFB" w:rsidP="00D03931">
            <w:pPr>
              <w:spacing w:after="120"/>
              <w:rPr>
                <w:u w:val="single"/>
              </w:rPr>
            </w:pPr>
            <w:r>
              <w:rPr>
                <w:u w:val="single"/>
              </w:rPr>
              <w:t>Species:</w:t>
            </w:r>
          </w:p>
        </w:tc>
        <w:tc>
          <w:tcPr>
            <w:tcW w:w="7470" w:type="dxa"/>
          </w:tcPr>
          <w:p w14:paraId="1B522E70" w14:textId="7CA6C6D9" w:rsidR="00E90CFB" w:rsidRPr="00592B21" w:rsidRDefault="00996525" w:rsidP="00D03931">
            <w:pPr>
              <w:spacing w:after="120"/>
              <w:rPr>
                <w:rStyle w:val="SubtleEmphasis"/>
              </w:rPr>
            </w:pPr>
            <w:proofErr w:type="spellStart"/>
            <w:r>
              <w:rPr>
                <w:rStyle w:val="SubtleEmphasis"/>
              </w:rPr>
              <w:t>Reticulitermes</w:t>
            </w:r>
            <w:proofErr w:type="spellEnd"/>
            <w:r>
              <w:rPr>
                <w:rStyle w:val="SubtleEmphasis"/>
              </w:rPr>
              <w:t xml:space="preserve"> </w:t>
            </w:r>
            <w:proofErr w:type="spellStart"/>
            <w:r>
              <w:rPr>
                <w:rStyle w:val="SubtleEmphasis"/>
              </w:rPr>
              <w:t>hesperus</w:t>
            </w:r>
            <w:proofErr w:type="spellEnd"/>
          </w:p>
        </w:tc>
      </w:tr>
      <w:tr w:rsidR="00500AC7" w:rsidRPr="00BA4EAB" w14:paraId="673758FD" w14:textId="77777777" w:rsidTr="00D03931">
        <w:trPr>
          <w:cantSplit/>
        </w:trPr>
        <w:tc>
          <w:tcPr>
            <w:tcW w:w="1890" w:type="dxa"/>
          </w:tcPr>
          <w:p w14:paraId="51B1AA98" w14:textId="67CF4FA2" w:rsidR="00500AC7" w:rsidRDefault="00996525" w:rsidP="00D03931">
            <w:pPr>
              <w:spacing w:after="120"/>
              <w:rPr>
                <w:u w:val="single"/>
              </w:rPr>
            </w:pPr>
            <w:r>
              <w:rPr>
                <w:u w:val="single"/>
              </w:rPr>
              <w:t>Injury</w:t>
            </w:r>
            <w:r w:rsidR="00500AC7">
              <w:rPr>
                <w:u w:val="single"/>
              </w:rPr>
              <w:t>:</w:t>
            </w:r>
          </w:p>
        </w:tc>
        <w:tc>
          <w:tcPr>
            <w:tcW w:w="7470" w:type="dxa"/>
          </w:tcPr>
          <w:p w14:paraId="27EA6BD4" w14:textId="52D92774" w:rsidR="00500AC7" w:rsidRDefault="00996525" w:rsidP="00D03931">
            <w:pPr>
              <w:spacing w:after="120"/>
            </w:pPr>
            <w:r>
              <w:t>T</w:t>
            </w:r>
            <w:r w:rsidRPr="0048113B">
              <w:t>his termite often builds earthen like tubes over concrete foundations to get to wood above but must retain conta</w:t>
            </w:r>
            <w:r>
              <w:t>ct through them to the ground.</w:t>
            </w:r>
          </w:p>
        </w:tc>
      </w:tr>
      <w:tr w:rsidR="00500AC7" w:rsidRPr="00BA4EAB" w14:paraId="64CF4150" w14:textId="77777777" w:rsidTr="00D03931">
        <w:trPr>
          <w:cantSplit/>
        </w:trPr>
        <w:tc>
          <w:tcPr>
            <w:tcW w:w="1890" w:type="dxa"/>
          </w:tcPr>
          <w:p w14:paraId="4F35BBA3" w14:textId="4BCCA9BF" w:rsidR="00500AC7" w:rsidRDefault="00500AC7" w:rsidP="00D03931">
            <w:pPr>
              <w:spacing w:after="120"/>
              <w:rPr>
                <w:u w:val="single"/>
              </w:rPr>
            </w:pPr>
            <w:r>
              <w:rPr>
                <w:u w:val="single"/>
              </w:rPr>
              <w:t>Description:</w:t>
            </w:r>
          </w:p>
        </w:tc>
        <w:tc>
          <w:tcPr>
            <w:tcW w:w="7470" w:type="dxa"/>
          </w:tcPr>
          <w:p w14:paraId="5B6C4CE8" w14:textId="20CB8716" w:rsidR="00500AC7" w:rsidRDefault="00996525" w:rsidP="00D03931">
            <w:pPr>
              <w:spacing w:after="120"/>
            </w:pPr>
            <w:r>
              <w:t>W</w:t>
            </w:r>
            <w:r w:rsidRPr="0048113B">
              <w:t xml:space="preserve">orkers are grayish white and about 5 mm long when full-grown.  The soldiers are of similar color, somewhat longer, and have larger heads and mandibles that are more prominent. </w:t>
            </w:r>
            <w:r>
              <w:t xml:space="preserve"> </w:t>
            </w:r>
            <w:r w:rsidRPr="0048113B">
              <w:t>The winged adults are slender, cylindrical, dark brown to black, and about 4 mm long, exclusive of the wings, which are translucent, and of equal length.</w:t>
            </w:r>
          </w:p>
        </w:tc>
      </w:tr>
    </w:tbl>
    <w:p w14:paraId="70B4BB8D" w14:textId="21F36B2E" w:rsidR="00E90CFB" w:rsidRDefault="007E680D" w:rsidP="00E90CFB">
      <w:pPr>
        <w:pStyle w:val="Heading2"/>
      </w:pPr>
      <w:bookmarkStart w:id="68" w:name="_Toc433639163"/>
      <w:r>
        <w:t>(1</w:t>
      </w:r>
      <w:r w:rsidR="00562163">
        <w:t>5</w:t>
      </w:r>
      <w:r>
        <w:t>-061</w:t>
      </w:r>
      <w:r w:rsidR="00E90CFB">
        <w:t xml:space="preserve">) </w:t>
      </w:r>
      <w:r w:rsidR="00562163">
        <w:t>Coconut Trunk Weevil</w:t>
      </w:r>
      <w:bookmarkEnd w:id="68"/>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1B93E351" w14:textId="77777777" w:rsidTr="00D03931">
        <w:trPr>
          <w:cantSplit/>
        </w:trPr>
        <w:tc>
          <w:tcPr>
            <w:tcW w:w="1890" w:type="dxa"/>
          </w:tcPr>
          <w:p w14:paraId="608C0F26" w14:textId="77777777" w:rsidR="00E90CFB" w:rsidRDefault="00E90CFB" w:rsidP="00D03931">
            <w:pPr>
              <w:spacing w:after="120"/>
              <w:rPr>
                <w:u w:val="single"/>
              </w:rPr>
            </w:pPr>
            <w:r>
              <w:rPr>
                <w:u w:val="single"/>
              </w:rPr>
              <w:t>Species:</w:t>
            </w:r>
          </w:p>
        </w:tc>
        <w:tc>
          <w:tcPr>
            <w:tcW w:w="7470" w:type="dxa"/>
          </w:tcPr>
          <w:p w14:paraId="782E1977" w14:textId="7A0F150B" w:rsidR="00E90CFB" w:rsidRPr="00592B21" w:rsidRDefault="00562163" w:rsidP="00D03931">
            <w:pPr>
              <w:spacing w:after="120"/>
              <w:rPr>
                <w:rStyle w:val="SubtleEmphasis"/>
              </w:rPr>
            </w:pPr>
            <w:proofErr w:type="spellStart"/>
            <w:r>
              <w:rPr>
                <w:rStyle w:val="SubtleEmphasis"/>
              </w:rPr>
              <w:t>Rhabdoscelus</w:t>
            </w:r>
            <w:proofErr w:type="spellEnd"/>
            <w:r>
              <w:rPr>
                <w:rStyle w:val="SubtleEmphasis"/>
              </w:rPr>
              <w:t xml:space="preserve"> </w:t>
            </w:r>
            <w:proofErr w:type="spellStart"/>
            <w:r>
              <w:rPr>
                <w:rStyle w:val="SubtleEmphasis"/>
              </w:rPr>
              <w:t>asperipennis</w:t>
            </w:r>
            <w:proofErr w:type="spellEnd"/>
          </w:p>
        </w:tc>
      </w:tr>
      <w:tr w:rsidR="00E90CFB" w:rsidRPr="00BA4EAB" w14:paraId="2362C482" w14:textId="77777777" w:rsidTr="00D03931">
        <w:trPr>
          <w:cantSplit/>
        </w:trPr>
        <w:tc>
          <w:tcPr>
            <w:tcW w:w="1890" w:type="dxa"/>
          </w:tcPr>
          <w:p w14:paraId="13846249"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58BB4569" w14:textId="22CB6F2A" w:rsidR="00E90CFB" w:rsidRDefault="00562163" w:rsidP="00D03931">
            <w:pPr>
              <w:spacing w:after="120"/>
            </w:pPr>
            <w:r>
              <w:t>Coconut</w:t>
            </w:r>
          </w:p>
        </w:tc>
      </w:tr>
      <w:tr w:rsidR="005B6484" w:rsidRPr="00BA4EAB" w14:paraId="264BDBD2" w14:textId="77777777" w:rsidTr="00D03931">
        <w:trPr>
          <w:cantSplit/>
        </w:trPr>
        <w:tc>
          <w:tcPr>
            <w:tcW w:w="1890" w:type="dxa"/>
          </w:tcPr>
          <w:p w14:paraId="32073C13" w14:textId="3E89E015" w:rsidR="005B6484" w:rsidRDefault="005B6484" w:rsidP="00D03931">
            <w:pPr>
              <w:spacing w:after="120"/>
              <w:rPr>
                <w:u w:val="single"/>
              </w:rPr>
            </w:pPr>
            <w:r>
              <w:rPr>
                <w:u w:val="single"/>
              </w:rPr>
              <w:t>Range:</w:t>
            </w:r>
          </w:p>
        </w:tc>
        <w:tc>
          <w:tcPr>
            <w:tcW w:w="7470" w:type="dxa"/>
          </w:tcPr>
          <w:p w14:paraId="5A98784C" w14:textId="61D2B654" w:rsidR="005B6484" w:rsidRDefault="00562163" w:rsidP="00D03931">
            <w:pPr>
              <w:spacing w:after="120"/>
            </w:pPr>
            <w:r>
              <w:t>Palau</w:t>
            </w:r>
          </w:p>
        </w:tc>
      </w:tr>
      <w:tr w:rsidR="005B6484" w:rsidRPr="00BA4EAB" w14:paraId="667E4FB7" w14:textId="77777777" w:rsidTr="00D03931">
        <w:trPr>
          <w:cantSplit/>
        </w:trPr>
        <w:tc>
          <w:tcPr>
            <w:tcW w:w="1890" w:type="dxa"/>
          </w:tcPr>
          <w:p w14:paraId="47CC8A36" w14:textId="16C50BFB" w:rsidR="005B6484" w:rsidRDefault="005B6484" w:rsidP="00D03931">
            <w:pPr>
              <w:spacing w:after="120"/>
              <w:rPr>
                <w:u w:val="single"/>
              </w:rPr>
            </w:pPr>
            <w:r>
              <w:rPr>
                <w:u w:val="single"/>
              </w:rPr>
              <w:t>Injury:</w:t>
            </w:r>
          </w:p>
        </w:tc>
        <w:tc>
          <w:tcPr>
            <w:tcW w:w="7470" w:type="dxa"/>
          </w:tcPr>
          <w:p w14:paraId="0CDF1D93" w14:textId="7A547E09" w:rsidR="005B6484" w:rsidRDefault="00562163" w:rsidP="00D03931">
            <w:pPr>
              <w:spacing w:after="120"/>
            </w:pPr>
            <w:r>
              <w:t>Larvae tunnel in the interior of their host plants.</w:t>
            </w:r>
          </w:p>
        </w:tc>
      </w:tr>
      <w:tr w:rsidR="005B6484" w:rsidRPr="00BA4EAB" w14:paraId="77363E79" w14:textId="77777777" w:rsidTr="00D03931">
        <w:trPr>
          <w:cantSplit/>
        </w:trPr>
        <w:tc>
          <w:tcPr>
            <w:tcW w:w="1890" w:type="dxa"/>
          </w:tcPr>
          <w:p w14:paraId="6D517BD8" w14:textId="7707AA2E" w:rsidR="005B6484" w:rsidRDefault="005B6484" w:rsidP="00D03931">
            <w:pPr>
              <w:spacing w:after="120"/>
              <w:rPr>
                <w:u w:val="single"/>
              </w:rPr>
            </w:pPr>
            <w:r>
              <w:rPr>
                <w:u w:val="single"/>
              </w:rPr>
              <w:t>Description:</w:t>
            </w:r>
          </w:p>
        </w:tc>
        <w:tc>
          <w:tcPr>
            <w:tcW w:w="7470" w:type="dxa"/>
          </w:tcPr>
          <w:p w14:paraId="6A0905F4" w14:textId="763B7EEA" w:rsidR="005B6484" w:rsidRDefault="00562163" w:rsidP="005B6484">
            <w:pPr>
              <w:spacing w:after="120"/>
            </w:pPr>
            <w:r>
              <w:t>L</w:t>
            </w:r>
            <w:r w:rsidRPr="0048113B">
              <w:t xml:space="preserve">arvae are white, legless grubs. </w:t>
            </w:r>
            <w:r>
              <w:t xml:space="preserve"> </w:t>
            </w:r>
            <w:r w:rsidRPr="0048113B">
              <w:t xml:space="preserve">Their tunnel is usually blocked at the entrance by a plug of plant fibers. </w:t>
            </w:r>
            <w:r>
              <w:t xml:space="preserve"> </w:t>
            </w:r>
            <w:r w:rsidRPr="0048113B">
              <w:t xml:space="preserve">They pupate inside the cavity they have excavated in a cocoon of fragments of soft bark and fiber. </w:t>
            </w:r>
            <w:r>
              <w:t xml:space="preserve"> </w:t>
            </w:r>
            <w:r w:rsidRPr="0048113B">
              <w:t xml:space="preserve">They bore into the base of the trunk and can weaken the tree until </w:t>
            </w:r>
            <w:r>
              <w:t>it is blown down in high winds.</w:t>
            </w:r>
          </w:p>
        </w:tc>
      </w:tr>
    </w:tbl>
    <w:p w14:paraId="1F197044" w14:textId="1B0CFFBF" w:rsidR="00E90CFB" w:rsidRDefault="007E680D" w:rsidP="007E680D">
      <w:pPr>
        <w:pStyle w:val="Heading2"/>
      </w:pPr>
      <w:bookmarkStart w:id="69" w:name="_Toc433639164"/>
      <w:r>
        <w:t>(1</w:t>
      </w:r>
      <w:r w:rsidR="00252709">
        <w:t>5</w:t>
      </w:r>
      <w:r>
        <w:t>-062</w:t>
      </w:r>
      <w:r w:rsidR="00E90CFB">
        <w:t xml:space="preserve">) </w:t>
      </w:r>
      <w:r w:rsidR="00252709">
        <w:t>New Guinea Sugarcane Weevil</w:t>
      </w:r>
      <w:bookmarkEnd w:id="69"/>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66197DD1" w14:textId="77777777" w:rsidTr="00D03931">
        <w:trPr>
          <w:cantSplit/>
        </w:trPr>
        <w:tc>
          <w:tcPr>
            <w:tcW w:w="1890" w:type="dxa"/>
          </w:tcPr>
          <w:p w14:paraId="2DF4ADA8" w14:textId="77777777" w:rsidR="00E90CFB" w:rsidRDefault="00E90CFB" w:rsidP="00D03931">
            <w:pPr>
              <w:spacing w:after="120"/>
              <w:rPr>
                <w:u w:val="single"/>
              </w:rPr>
            </w:pPr>
            <w:r>
              <w:rPr>
                <w:u w:val="single"/>
              </w:rPr>
              <w:t>Species:</w:t>
            </w:r>
          </w:p>
        </w:tc>
        <w:tc>
          <w:tcPr>
            <w:tcW w:w="7470" w:type="dxa"/>
          </w:tcPr>
          <w:p w14:paraId="1EB6CE6A" w14:textId="280F1095" w:rsidR="00E90CFB" w:rsidRPr="00592B21" w:rsidRDefault="00252709" w:rsidP="00D03931">
            <w:pPr>
              <w:spacing w:after="120"/>
              <w:rPr>
                <w:rStyle w:val="SubtleEmphasis"/>
              </w:rPr>
            </w:pPr>
            <w:proofErr w:type="spellStart"/>
            <w:r>
              <w:rPr>
                <w:rStyle w:val="SubtleEmphasis"/>
              </w:rPr>
              <w:t>Rhabdoscelus</w:t>
            </w:r>
            <w:proofErr w:type="spellEnd"/>
            <w:r>
              <w:rPr>
                <w:rStyle w:val="SubtleEmphasis"/>
              </w:rPr>
              <w:t xml:space="preserve"> obscurus</w:t>
            </w:r>
          </w:p>
        </w:tc>
      </w:tr>
      <w:tr w:rsidR="00252709" w:rsidRPr="00BA4EAB" w14:paraId="24629251" w14:textId="77777777" w:rsidTr="00D03931">
        <w:trPr>
          <w:cantSplit/>
        </w:trPr>
        <w:tc>
          <w:tcPr>
            <w:tcW w:w="1890" w:type="dxa"/>
          </w:tcPr>
          <w:p w14:paraId="78826066" w14:textId="7493F9B3" w:rsidR="00252709" w:rsidRDefault="00252709" w:rsidP="00D03931">
            <w:pPr>
              <w:spacing w:after="120"/>
              <w:rPr>
                <w:u w:val="single"/>
              </w:rPr>
            </w:pPr>
            <w:r>
              <w:rPr>
                <w:u w:val="single"/>
              </w:rPr>
              <w:t>Host:</w:t>
            </w:r>
          </w:p>
        </w:tc>
        <w:tc>
          <w:tcPr>
            <w:tcW w:w="7470" w:type="dxa"/>
          </w:tcPr>
          <w:p w14:paraId="3CB91B8C" w14:textId="1AD8AB2D" w:rsidR="00252709" w:rsidRDefault="00252709" w:rsidP="00D03931">
            <w:pPr>
              <w:spacing w:after="120"/>
            </w:pPr>
            <w:r>
              <w:t xml:space="preserve">Sugarcane, coconut, </w:t>
            </w:r>
            <w:proofErr w:type="spellStart"/>
            <w:r>
              <w:t>betelnut</w:t>
            </w:r>
            <w:proofErr w:type="spellEnd"/>
            <w:r>
              <w:t>, papaya (occasionally)</w:t>
            </w:r>
          </w:p>
        </w:tc>
      </w:tr>
      <w:tr w:rsidR="00E90CFB" w:rsidRPr="00BA4EAB" w14:paraId="12AFC7DC" w14:textId="77777777" w:rsidTr="00D03931">
        <w:trPr>
          <w:cantSplit/>
        </w:trPr>
        <w:tc>
          <w:tcPr>
            <w:tcW w:w="1890" w:type="dxa"/>
          </w:tcPr>
          <w:p w14:paraId="7AFC9570" w14:textId="05DDC784" w:rsidR="00E90CFB" w:rsidRPr="0037223F" w:rsidRDefault="005B6484" w:rsidP="00D03931">
            <w:pPr>
              <w:spacing w:after="120"/>
              <w:rPr>
                <w:u w:val="single"/>
              </w:rPr>
            </w:pPr>
            <w:r>
              <w:rPr>
                <w:u w:val="single"/>
              </w:rPr>
              <w:t>Range:</w:t>
            </w:r>
          </w:p>
        </w:tc>
        <w:tc>
          <w:tcPr>
            <w:tcW w:w="7470" w:type="dxa"/>
          </w:tcPr>
          <w:p w14:paraId="46FDD3B6" w14:textId="3D0AB364" w:rsidR="00E90CFB" w:rsidRDefault="00252709" w:rsidP="00D03931">
            <w:pPr>
              <w:spacing w:after="120"/>
            </w:pPr>
            <w:r>
              <w:t>Micronesia, Hawaii</w:t>
            </w:r>
          </w:p>
        </w:tc>
      </w:tr>
      <w:tr w:rsidR="005B6484" w:rsidRPr="00BA4EAB" w14:paraId="23DEE2BC" w14:textId="77777777" w:rsidTr="00D03931">
        <w:trPr>
          <w:cantSplit/>
        </w:trPr>
        <w:tc>
          <w:tcPr>
            <w:tcW w:w="1890" w:type="dxa"/>
          </w:tcPr>
          <w:p w14:paraId="69A86B60" w14:textId="38AD16B2" w:rsidR="005B6484" w:rsidRDefault="005B6484" w:rsidP="00D03931">
            <w:pPr>
              <w:spacing w:after="120"/>
              <w:rPr>
                <w:u w:val="single"/>
              </w:rPr>
            </w:pPr>
            <w:r>
              <w:rPr>
                <w:u w:val="single"/>
              </w:rPr>
              <w:t>Injury:</w:t>
            </w:r>
          </w:p>
        </w:tc>
        <w:tc>
          <w:tcPr>
            <w:tcW w:w="7470" w:type="dxa"/>
          </w:tcPr>
          <w:p w14:paraId="7D2C3449" w14:textId="59E7905C" w:rsidR="005B6484" w:rsidRDefault="00252709" w:rsidP="00252709">
            <w:pPr>
              <w:ind w:left="1800" w:hanging="1800"/>
            </w:pPr>
            <w:r>
              <w:t>L</w:t>
            </w:r>
            <w:r w:rsidRPr="0048113B">
              <w:t>arvae tunnel in the</w:t>
            </w:r>
            <w:r>
              <w:t xml:space="preserve"> interior of their host plants.</w:t>
            </w:r>
          </w:p>
        </w:tc>
      </w:tr>
      <w:tr w:rsidR="005B6484" w:rsidRPr="00BA4EAB" w14:paraId="60D00833" w14:textId="77777777" w:rsidTr="00D03931">
        <w:trPr>
          <w:cantSplit/>
        </w:trPr>
        <w:tc>
          <w:tcPr>
            <w:tcW w:w="1890" w:type="dxa"/>
          </w:tcPr>
          <w:p w14:paraId="284F9FC8" w14:textId="27D780F8" w:rsidR="005B6484" w:rsidRDefault="005B6484" w:rsidP="00D03931">
            <w:pPr>
              <w:spacing w:after="120"/>
              <w:rPr>
                <w:u w:val="single"/>
              </w:rPr>
            </w:pPr>
            <w:r>
              <w:rPr>
                <w:u w:val="single"/>
              </w:rPr>
              <w:t>Description:</w:t>
            </w:r>
          </w:p>
        </w:tc>
        <w:tc>
          <w:tcPr>
            <w:tcW w:w="7470" w:type="dxa"/>
          </w:tcPr>
          <w:p w14:paraId="11B17B33" w14:textId="653E35B0" w:rsidR="005B6484" w:rsidRDefault="00252709" w:rsidP="00D03931">
            <w:pPr>
              <w:spacing w:after="120"/>
            </w:pPr>
            <w:r>
              <w:t>L</w:t>
            </w:r>
            <w:r w:rsidRPr="0048113B">
              <w:t xml:space="preserve">arvae are white, legless grubs. </w:t>
            </w:r>
            <w:r>
              <w:t xml:space="preserve"> </w:t>
            </w:r>
            <w:r w:rsidRPr="0048113B">
              <w:t xml:space="preserve">Their tunnel is usually blocked at the entrance by a plug of plant fibers. </w:t>
            </w:r>
            <w:r>
              <w:t xml:space="preserve"> </w:t>
            </w:r>
            <w:r w:rsidRPr="0048113B">
              <w:t xml:space="preserve">They pupate inside the cavity they have excavated in a cocoon of fragments of soft bark and fiber. </w:t>
            </w:r>
            <w:r>
              <w:t xml:space="preserve"> </w:t>
            </w:r>
            <w:r w:rsidRPr="0048113B">
              <w:t xml:space="preserve">They bore into the base of the trunk and can weaken the tree until </w:t>
            </w:r>
            <w:r>
              <w:t>it is blown down in high winds.</w:t>
            </w:r>
          </w:p>
        </w:tc>
      </w:tr>
    </w:tbl>
    <w:p w14:paraId="7C92F51F" w14:textId="06AA89B4" w:rsidR="00E90CFB" w:rsidRDefault="007E680D" w:rsidP="00E90CFB">
      <w:pPr>
        <w:pStyle w:val="Heading2"/>
      </w:pPr>
      <w:bookmarkStart w:id="70" w:name="_Toc433639165"/>
      <w:r>
        <w:lastRenderedPageBreak/>
        <w:t>(1</w:t>
      </w:r>
      <w:r w:rsidR="00252709">
        <w:t>5</w:t>
      </w:r>
      <w:r>
        <w:t>-063</w:t>
      </w:r>
      <w:r w:rsidR="00E90CFB">
        <w:t xml:space="preserve">) </w:t>
      </w:r>
      <w:r w:rsidR="00252709">
        <w:t>European Pine Shoot Moth</w:t>
      </w:r>
      <w:bookmarkEnd w:id="70"/>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3B8F4804" w14:textId="77777777" w:rsidTr="00D03931">
        <w:trPr>
          <w:cantSplit/>
        </w:trPr>
        <w:tc>
          <w:tcPr>
            <w:tcW w:w="1890" w:type="dxa"/>
          </w:tcPr>
          <w:p w14:paraId="2CD29AED" w14:textId="77777777" w:rsidR="00E90CFB" w:rsidRDefault="00E90CFB" w:rsidP="00D03931">
            <w:pPr>
              <w:spacing w:after="120"/>
              <w:rPr>
                <w:u w:val="single"/>
              </w:rPr>
            </w:pPr>
            <w:r>
              <w:rPr>
                <w:u w:val="single"/>
              </w:rPr>
              <w:t>Species:</w:t>
            </w:r>
          </w:p>
        </w:tc>
        <w:tc>
          <w:tcPr>
            <w:tcW w:w="7470" w:type="dxa"/>
          </w:tcPr>
          <w:p w14:paraId="268E48E5" w14:textId="374A295C" w:rsidR="00E90CFB" w:rsidRPr="00592B21" w:rsidRDefault="00252709" w:rsidP="00D03931">
            <w:pPr>
              <w:spacing w:after="120"/>
              <w:rPr>
                <w:rStyle w:val="SubtleEmphasis"/>
              </w:rPr>
            </w:pPr>
            <w:proofErr w:type="spellStart"/>
            <w:r>
              <w:rPr>
                <w:rStyle w:val="SubtleEmphasis"/>
              </w:rPr>
              <w:t>Rhyacionia</w:t>
            </w:r>
            <w:proofErr w:type="spellEnd"/>
            <w:r>
              <w:rPr>
                <w:rStyle w:val="SubtleEmphasis"/>
              </w:rPr>
              <w:t xml:space="preserve"> </w:t>
            </w:r>
            <w:proofErr w:type="spellStart"/>
            <w:r>
              <w:rPr>
                <w:rStyle w:val="SubtleEmphasis"/>
              </w:rPr>
              <w:t>buoliana</w:t>
            </w:r>
            <w:proofErr w:type="spellEnd"/>
          </w:p>
        </w:tc>
      </w:tr>
      <w:tr w:rsidR="00E90CFB" w:rsidRPr="00BA4EAB" w14:paraId="639E0CF3" w14:textId="77777777" w:rsidTr="00D03931">
        <w:trPr>
          <w:cantSplit/>
        </w:trPr>
        <w:tc>
          <w:tcPr>
            <w:tcW w:w="1890" w:type="dxa"/>
          </w:tcPr>
          <w:p w14:paraId="02CA9E98"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3232D83B" w14:textId="6F35FF5C" w:rsidR="00E90CFB" w:rsidRDefault="00252709" w:rsidP="00D03931">
            <w:pPr>
              <w:spacing w:after="120"/>
            </w:pPr>
            <w:r>
              <w:t xml:space="preserve">Red pine, Scotch pine, </w:t>
            </w:r>
            <w:proofErr w:type="spellStart"/>
            <w:r>
              <w:t>mugho</w:t>
            </w:r>
            <w:proofErr w:type="spellEnd"/>
            <w:r>
              <w:t xml:space="preserve"> pine, Austrian pine</w:t>
            </w:r>
          </w:p>
        </w:tc>
      </w:tr>
      <w:tr w:rsidR="00252709" w:rsidRPr="00BA4EAB" w14:paraId="6EE8D69E" w14:textId="77777777" w:rsidTr="00D03931">
        <w:trPr>
          <w:cantSplit/>
        </w:trPr>
        <w:tc>
          <w:tcPr>
            <w:tcW w:w="1890" w:type="dxa"/>
          </w:tcPr>
          <w:p w14:paraId="35956F81" w14:textId="757E5E8F" w:rsidR="00252709" w:rsidRDefault="00252709" w:rsidP="00D03931">
            <w:pPr>
              <w:spacing w:after="120"/>
              <w:rPr>
                <w:u w:val="single"/>
              </w:rPr>
            </w:pPr>
            <w:r>
              <w:rPr>
                <w:u w:val="single"/>
              </w:rPr>
              <w:t>Secondary host:</w:t>
            </w:r>
          </w:p>
        </w:tc>
        <w:tc>
          <w:tcPr>
            <w:tcW w:w="7470" w:type="dxa"/>
          </w:tcPr>
          <w:p w14:paraId="40E366BA" w14:textId="0BFE9B33" w:rsidR="00252709" w:rsidRDefault="00252709" w:rsidP="00D03931">
            <w:pPr>
              <w:spacing w:after="120"/>
            </w:pPr>
            <w:r>
              <w:t xml:space="preserve">Ponderosa pine, </w:t>
            </w:r>
            <w:proofErr w:type="spellStart"/>
            <w:r>
              <w:t>lodgepole</w:t>
            </w:r>
            <w:proofErr w:type="spellEnd"/>
            <w:r>
              <w:t xml:space="preserve"> pine, eastern white pine, Jack pine, loblolly pine, Virginia pine, longleaf pine</w:t>
            </w:r>
          </w:p>
        </w:tc>
      </w:tr>
      <w:tr w:rsidR="00252709" w:rsidRPr="00BA4EAB" w14:paraId="43D753DE" w14:textId="77777777" w:rsidTr="00D03931">
        <w:trPr>
          <w:cantSplit/>
        </w:trPr>
        <w:tc>
          <w:tcPr>
            <w:tcW w:w="1890" w:type="dxa"/>
          </w:tcPr>
          <w:p w14:paraId="6FB943C5" w14:textId="4194A1C2" w:rsidR="00252709" w:rsidRDefault="00252709" w:rsidP="00D03931">
            <w:pPr>
              <w:spacing w:after="120"/>
              <w:rPr>
                <w:u w:val="single"/>
              </w:rPr>
            </w:pPr>
            <w:r>
              <w:rPr>
                <w:u w:val="single"/>
              </w:rPr>
              <w:t>Range:</w:t>
            </w:r>
          </w:p>
        </w:tc>
        <w:tc>
          <w:tcPr>
            <w:tcW w:w="7470" w:type="dxa"/>
          </w:tcPr>
          <w:p w14:paraId="3169D32E" w14:textId="7E0E6C16" w:rsidR="00252709" w:rsidRDefault="00252709" w:rsidP="00D03931">
            <w:pPr>
              <w:spacing w:after="120"/>
            </w:pPr>
            <w:r>
              <w:t>Northeastern states, Washington, Oregon</w:t>
            </w:r>
          </w:p>
        </w:tc>
      </w:tr>
      <w:tr w:rsidR="005B6484" w:rsidRPr="00BA4EAB" w14:paraId="520212B3" w14:textId="77777777" w:rsidTr="00D03931">
        <w:trPr>
          <w:cantSplit/>
        </w:trPr>
        <w:tc>
          <w:tcPr>
            <w:tcW w:w="1890" w:type="dxa"/>
          </w:tcPr>
          <w:p w14:paraId="11FA1DCD" w14:textId="34944C86" w:rsidR="005B6484" w:rsidRDefault="005B6484" w:rsidP="00D03931">
            <w:pPr>
              <w:spacing w:after="120"/>
              <w:rPr>
                <w:u w:val="single"/>
              </w:rPr>
            </w:pPr>
            <w:r>
              <w:rPr>
                <w:u w:val="single"/>
              </w:rPr>
              <w:t>Injury:</w:t>
            </w:r>
          </w:p>
        </w:tc>
        <w:tc>
          <w:tcPr>
            <w:tcW w:w="7470" w:type="dxa"/>
          </w:tcPr>
          <w:p w14:paraId="462CECBC" w14:textId="77777777" w:rsidR="00252709" w:rsidRPr="0048113B" w:rsidRDefault="00252709" w:rsidP="00252709">
            <w:r w:rsidRPr="0048113B">
              <w:t xml:space="preserve">Although attacked trees rarely if ever die, their growth is inhibited and many are, deformed. </w:t>
            </w:r>
            <w:r w:rsidRPr="0048113B">
              <w:rPr>
                <w:i/>
                <w:iCs/>
              </w:rPr>
              <w:t xml:space="preserve"> </w:t>
            </w:r>
            <w:r>
              <w:rPr>
                <w:i/>
                <w:iCs/>
              </w:rPr>
              <w:t xml:space="preserve"> </w:t>
            </w:r>
            <w:r w:rsidRPr="0048113B">
              <w:rPr>
                <w:i/>
                <w:iCs/>
              </w:rPr>
              <w:t>Summer and Winter</w:t>
            </w:r>
            <w:r w:rsidRPr="0048113B">
              <w:t>-The newly hatched larva spin a minute, tent like web coated with resin and debris in the current year's growth between a needle sheath and the stem.</w:t>
            </w:r>
            <w:r>
              <w:t xml:space="preserve"> </w:t>
            </w:r>
            <w:r w:rsidRPr="0048113B">
              <w:t xml:space="preserve"> The larva then bores through the needle sheath and mines the base of the needle.</w:t>
            </w:r>
            <w:r>
              <w:t xml:space="preserve"> </w:t>
            </w:r>
            <w:r w:rsidRPr="0048113B">
              <w:t xml:space="preserve"> Needles damaged often turn yellow or brown by late summer. </w:t>
            </w:r>
            <w:r>
              <w:t xml:space="preserve"> </w:t>
            </w:r>
            <w:r w:rsidRPr="0048113B">
              <w:t xml:space="preserve">As the larva grows, it moves to a bud for feeding, forms another tent there, and coats it with resin and debris. </w:t>
            </w:r>
            <w:r>
              <w:t xml:space="preserve"> </w:t>
            </w:r>
            <w:r w:rsidRPr="0048113B">
              <w:t xml:space="preserve">The fresh resin on tents may make them glisten on bright days. </w:t>
            </w:r>
            <w:r>
              <w:t xml:space="preserve"> </w:t>
            </w:r>
            <w:r w:rsidRPr="0048113B">
              <w:t xml:space="preserve">Later, the resin becomes the solidified, yellowish-white mass characteristic of shoot moth infestations in late summer and during the winter. </w:t>
            </w:r>
            <w:r>
              <w:t xml:space="preserve"> </w:t>
            </w:r>
            <w:r w:rsidRPr="0048113B">
              <w:rPr>
                <w:i/>
                <w:iCs/>
              </w:rPr>
              <w:t>Spring</w:t>
            </w:r>
            <w:r w:rsidRPr="0048113B">
              <w:t>-The larva spins still another, but larger, tent upon emerging in the spring after over wintering either in the bud or under a mass of pitch on the bud.</w:t>
            </w:r>
            <w:r>
              <w:t xml:space="preserve"> </w:t>
            </w:r>
            <w:r w:rsidRPr="0048113B">
              <w:t xml:space="preserve"> The spring tent is spun between the bud to be fed upon and one or more nearby buds or needle sheaths. </w:t>
            </w:r>
            <w:r>
              <w:t xml:space="preserve"> </w:t>
            </w:r>
            <w:r w:rsidRPr="0048113B">
              <w:t>It also is coated with resin and debris.</w:t>
            </w:r>
            <w:r>
              <w:t xml:space="preserve"> </w:t>
            </w:r>
            <w:r w:rsidRPr="0048113B">
              <w:t xml:space="preserve"> In early spring, it may glisten in the sunlight and thereby be conspicuous. </w:t>
            </w:r>
            <w:r>
              <w:t xml:space="preserve"> </w:t>
            </w:r>
            <w:r w:rsidRPr="0048113B">
              <w:t>The resin solidifies by late spring, fo</w:t>
            </w:r>
            <w:r>
              <w:t xml:space="preserve">rming a yellowish-white mass.  </w:t>
            </w:r>
            <w:r w:rsidRPr="0048113B">
              <w:t>Other evidences of shoot moth infestation are mined buds, which may remain on the tree for years.</w:t>
            </w:r>
          </w:p>
          <w:p w14:paraId="4355EA15" w14:textId="72FFCC45" w:rsidR="005B6484" w:rsidRDefault="00252709" w:rsidP="00252709">
            <w:pPr>
              <w:spacing w:after="120"/>
            </w:pPr>
            <w:r w:rsidRPr="0048113B">
              <w:t xml:space="preserve">Severe infestation inhibits height growth and causes deformations. </w:t>
            </w:r>
            <w:r>
              <w:t xml:space="preserve"> </w:t>
            </w:r>
            <w:r w:rsidRPr="0048113B">
              <w:t xml:space="preserve">In red pine, many trees in time overgrow damage dating from the juvenile period. </w:t>
            </w:r>
            <w:r>
              <w:t xml:space="preserve"> </w:t>
            </w:r>
            <w:r w:rsidRPr="0048113B">
              <w:t>When the terminal and lateral buds on a tip are killed, a dead spike top may result.</w:t>
            </w:r>
            <w:r>
              <w:t xml:space="preserve"> </w:t>
            </w:r>
            <w:r w:rsidRPr="0048113B">
              <w:t xml:space="preserve"> </w:t>
            </w:r>
            <w:proofErr w:type="spellStart"/>
            <w:r w:rsidRPr="0048113B">
              <w:t>Adventious</w:t>
            </w:r>
            <w:proofErr w:type="spellEnd"/>
            <w:r w:rsidRPr="0048113B">
              <w:t xml:space="preserve"> buds often develop from the shoot below this point, forming a dense growth or bush the following season. </w:t>
            </w:r>
            <w:r>
              <w:t xml:space="preserve"> </w:t>
            </w:r>
            <w:r w:rsidRPr="0048113B">
              <w:t xml:space="preserve">Sometimes when the terminal bud is killed, several lateral buds develop into competing leaders, resulting a forked stem. </w:t>
            </w:r>
            <w:r>
              <w:t xml:space="preserve"> </w:t>
            </w:r>
            <w:r w:rsidRPr="0048113B">
              <w:t xml:space="preserve">When a new shoot is not killed but is weakened to a point where it falls over, yet continues to grow, a crook or </w:t>
            </w:r>
            <w:proofErr w:type="spellStart"/>
            <w:r w:rsidRPr="0048113B">
              <w:t>posthorn</w:t>
            </w:r>
            <w:proofErr w:type="spellEnd"/>
            <w:r w:rsidRPr="0048113B">
              <w:t xml:space="preserve"> develops. </w:t>
            </w:r>
            <w:r>
              <w:t xml:space="preserve"> </w:t>
            </w:r>
            <w:r w:rsidRPr="0048113B">
              <w:t>Larval feeding on only one side of a bud can also lead to crook formation.</w:t>
            </w:r>
          </w:p>
        </w:tc>
      </w:tr>
    </w:tbl>
    <w:p w14:paraId="55213808" w14:textId="206396D2" w:rsidR="007E680D" w:rsidRPr="00EC50DE" w:rsidRDefault="007E680D" w:rsidP="007E680D">
      <w:pPr>
        <w:pStyle w:val="Caption"/>
      </w:pPr>
      <w:r w:rsidRPr="00EC50DE">
        <w:t xml:space="preserve">Figure </w:t>
      </w:r>
      <w:fldSimple w:instr=" SEQ Figure \* ARABIC ">
        <w:r w:rsidR="008B667D">
          <w:rPr>
            <w:noProof/>
          </w:rPr>
          <w:t>58</w:t>
        </w:r>
      </w:fldSimple>
      <w:r w:rsidRPr="00EC50DE">
        <w:t xml:space="preserve">: </w:t>
      </w:r>
      <w:r w:rsidR="00252709">
        <w:t>Adult</w:t>
      </w:r>
    </w:p>
    <w:p w14:paraId="766F5B87" w14:textId="2B56A0DA" w:rsidR="007E680D" w:rsidRPr="008832A8" w:rsidRDefault="00252709" w:rsidP="007E680D">
      <w:pPr>
        <w:pStyle w:val="Graphic"/>
      </w:pPr>
      <w:r w:rsidRPr="0048113B">
        <w:object w:dxaOrig="3000" w:dyaOrig="2000" w14:anchorId="6D7B396B">
          <v:shape id="_x0000_i1050" type="#_x0000_t75" style="width:108pt;height:1in" o:ole="" o:bordertopcolor="this" o:borderleftcolor="this" o:borderbottomcolor="this" o:borderrightcolor="this">
            <v:imagedata r:id="rId103" o:title=""/>
            <w10:bordertop type="single" width="4"/>
            <w10:borderleft type="single" width="4"/>
            <w10:borderbottom type="single" width="4"/>
            <w10:borderright type="single" width="4"/>
          </v:shape>
          <o:OLEObject Type="Embed" ProgID="MSPhotoEd.3" ShapeID="_x0000_i1050" DrawAspect="Content" ObjectID="_1507535555" r:id="rId104"/>
        </w:object>
      </w:r>
    </w:p>
    <w:p w14:paraId="0374A88B" w14:textId="069C9E49" w:rsidR="007E680D" w:rsidRPr="00EC50DE" w:rsidRDefault="007E680D" w:rsidP="007E680D">
      <w:pPr>
        <w:pStyle w:val="Caption"/>
      </w:pPr>
      <w:r w:rsidRPr="00EC50DE">
        <w:lastRenderedPageBreak/>
        <w:t xml:space="preserve">Figure </w:t>
      </w:r>
      <w:fldSimple w:instr=" SEQ Figure \* ARABIC ">
        <w:r w:rsidR="008B667D">
          <w:rPr>
            <w:noProof/>
          </w:rPr>
          <w:t>59</w:t>
        </w:r>
      </w:fldSimple>
      <w:r w:rsidRPr="00EC50DE">
        <w:t xml:space="preserve">: </w:t>
      </w:r>
      <w:r w:rsidR="00252709">
        <w:t>Entrance hole</w:t>
      </w:r>
    </w:p>
    <w:p w14:paraId="2D729345" w14:textId="6F1CEE24" w:rsidR="007E680D" w:rsidRPr="008832A8" w:rsidRDefault="00252709" w:rsidP="007E680D">
      <w:pPr>
        <w:pStyle w:val="Graphic"/>
      </w:pPr>
      <w:r w:rsidRPr="0048113B">
        <w:object w:dxaOrig="3000" w:dyaOrig="2000" w14:anchorId="6268F21B">
          <v:shape id="_x0000_i1051" type="#_x0000_t75" style="width:104.65pt;height:70pt" o:ole="" o:bordertopcolor="this" o:borderleftcolor="this" o:borderbottomcolor="this" o:borderrightcolor="this">
            <v:imagedata r:id="rId105" o:title=""/>
            <w10:bordertop type="single" width="4"/>
            <w10:borderleft type="single" width="4"/>
            <w10:borderbottom type="single" width="4"/>
            <w10:borderright type="single" width="4"/>
          </v:shape>
          <o:OLEObject Type="Embed" ProgID="MSPhotoEd.3" ShapeID="_x0000_i1051" DrawAspect="Content" ObjectID="_1507535556" r:id="rId106"/>
        </w:object>
      </w:r>
    </w:p>
    <w:p w14:paraId="523F6F71" w14:textId="0EA9326E" w:rsidR="001434F5" w:rsidRPr="00EC50DE" w:rsidRDefault="001434F5" w:rsidP="001434F5">
      <w:pPr>
        <w:pStyle w:val="Caption"/>
      </w:pPr>
      <w:r w:rsidRPr="00EC50DE">
        <w:t xml:space="preserve">Figure </w:t>
      </w:r>
      <w:fldSimple w:instr=" SEQ Figure \* ARABIC ">
        <w:r w:rsidR="008B667D">
          <w:rPr>
            <w:noProof/>
          </w:rPr>
          <w:t>60</w:t>
        </w:r>
      </w:fldSimple>
      <w:r w:rsidRPr="00EC50DE">
        <w:t xml:space="preserve">: </w:t>
      </w:r>
      <w:r w:rsidR="00252709">
        <w:t>Damaged shoots</w:t>
      </w:r>
    </w:p>
    <w:p w14:paraId="66A32913" w14:textId="1FD983B2" w:rsidR="001434F5" w:rsidRPr="008832A8" w:rsidRDefault="00252709" w:rsidP="001434F5">
      <w:pPr>
        <w:pStyle w:val="Graphic"/>
      </w:pPr>
      <w:r w:rsidRPr="0048113B">
        <w:object w:dxaOrig="2000" w:dyaOrig="3000" w14:anchorId="62B39EA1">
          <v:shape id="_x0000_i1052" type="#_x0000_t75" style="width:76pt;height:114pt" o:ole="" o:bordertopcolor="this" o:borderleftcolor="this" o:borderbottomcolor="this" o:borderrightcolor="this">
            <v:imagedata r:id="rId107" o:title=""/>
            <w10:bordertop type="single" width="4"/>
            <w10:borderleft type="single" width="4"/>
            <w10:borderbottom type="single" width="4"/>
            <w10:borderright type="single" width="4"/>
          </v:shape>
          <o:OLEObject Type="Embed" ProgID="MSPhotoEd.3" ShapeID="_x0000_i1052" DrawAspect="Content" ObjectID="_1507535557" r:id="rId108"/>
        </w:object>
      </w:r>
    </w:p>
    <w:p w14:paraId="68CAE0C8" w14:textId="0DB956E2" w:rsidR="001434F5" w:rsidRPr="00EC50DE" w:rsidRDefault="001434F5" w:rsidP="001434F5">
      <w:pPr>
        <w:pStyle w:val="Caption"/>
      </w:pPr>
      <w:r w:rsidRPr="00EC50DE">
        <w:t xml:space="preserve">Figure </w:t>
      </w:r>
      <w:fldSimple w:instr=" SEQ Figure \* ARABIC ">
        <w:r w:rsidR="008B667D">
          <w:rPr>
            <w:noProof/>
          </w:rPr>
          <w:t>61</w:t>
        </w:r>
      </w:fldSimple>
      <w:r w:rsidRPr="00EC50DE">
        <w:t xml:space="preserve">: </w:t>
      </w:r>
      <w:r w:rsidR="00252709">
        <w:t>Damaged shoots</w:t>
      </w:r>
    </w:p>
    <w:p w14:paraId="4A1E369E" w14:textId="3BE92CBC" w:rsidR="001434F5" w:rsidRPr="008832A8" w:rsidRDefault="00252709" w:rsidP="001434F5">
      <w:pPr>
        <w:pStyle w:val="Graphic"/>
      </w:pPr>
      <w:r w:rsidRPr="0048113B">
        <w:object w:dxaOrig="3000" w:dyaOrig="2000" w14:anchorId="1506AB60">
          <v:shape id="_x0000_i1053" type="#_x0000_t75" style="width:98.65pt;height:66pt" o:ole="" o:bordertopcolor="this" o:borderleftcolor="this" o:borderbottomcolor="this" o:borderrightcolor="this">
            <v:imagedata r:id="rId109" o:title=""/>
            <w10:bordertop type="single" width="4"/>
            <w10:borderleft type="single" width="4"/>
            <w10:borderbottom type="single" width="4"/>
            <w10:borderright type="single" width="4"/>
          </v:shape>
          <o:OLEObject Type="Embed" ProgID="MSPhotoEd.3" ShapeID="_x0000_i1053" DrawAspect="Content" ObjectID="_1507535558" r:id="rId110"/>
        </w:object>
      </w:r>
    </w:p>
    <w:p w14:paraId="2D3AE6AD" w14:textId="4BFB9614" w:rsidR="001434F5" w:rsidRPr="00EC50DE" w:rsidRDefault="001434F5" w:rsidP="001434F5">
      <w:pPr>
        <w:pStyle w:val="Caption"/>
      </w:pPr>
      <w:r w:rsidRPr="00EC50DE">
        <w:t xml:space="preserve">Figure </w:t>
      </w:r>
      <w:fldSimple w:instr=" SEQ Figure \* ARABIC ">
        <w:r w:rsidR="008B667D">
          <w:rPr>
            <w:noProof/>
          </w:rPr>
          <w:t>62</w:t>
        </w:r>
      </w:fldSimple>
      <w:r w:rsidRPr="00EC50DE">
        <w:t xml:space="preserve">: </w:t>
      </w:r>
      <w:r w:rsidR="00252709">
        <w:t>Distribution</w:t>
      </w:r>
    </w:p>
    <w:p w14:paraId="47B0586F" w14:textId="01D9FDE0" w:rsidR="001434F5" w:rsidRPr="008832A8" w:rsidRDefault="00252709" w:rsidP="001434F5">
      <w:pPr>
        <w:pStyle w:val="Graphic"/>
      </w:pPr>
      <w:r>
        <w:drawing>
          <wp:inline distT="0" distB="0" distL="0" distR="0" wp14:anchorId="1A7DA5A2" wp14:editId="189406EA">
            <wp:extent cx="1110615" cy="952500"/>
            <wp:effectExtent l="0" t="0" r="0" b="0"/>
            <wp:docPr id="99" name="Picture 99" descr="Figure 1. Distributionof the European pine shoot moth in north-cental and northeast United States and adjacent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Figure 1. Distributionof the European pine shoot moth in north-cental and northeast United States and adjacent Canad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10615" cy="952500"/>
                    </a:xfrm>
                    <a:prstGeom prst="rect">
                      <a:avLst/>
                    </a:prstGeom>
                    <a:noFill/>
                    <a:ln>
                      <a:noFill/>
                    </a:ln>
                  </pic:spPr>
                </pic:pic>
              </a:graphicData>
            </a:graphic>
          </wp:inline>
        </w:drawing>
      </w:r>
    </w:p>
    <w:p w14:paraId="569BA449" w14:textId="2340741B" w:rsidR="001434F5" w:rsidRDefault="00252709" w:rsidP="001434F5">
      <w:pPr>
        <w:pStyle w:val="Heading2"/>
      </w:pPr>
      <w:bookmarkStart w:id="71" w:name="_Toc433639166"/>
      <w:r>
        <w:t>(15</w:t>
      </w:r>
      <w:r w:rsidR="001434F5">
        <w:t xml:space="preserve">-064) </w:t>
      </w:r>
      <w:r>
        <w:t>Western Pine Tip Moth</w:t>
      </w:r>
      <w:bookmarkEnd w:id="71"/>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3E124245" w14:textId="77777777" w:rsidTr="00706380">
        <w:trPr>
          <w:cantSplit/>
        </w:trPr>
        <w:tc>
          <w:tcPr>
            <w:tcW w:w="1890" w:type="dxa"/>
          </w:tcPr>
          <w:p w14:paraId="2BFA69E6" w14:textId="77777777" w:rsidR="001434F5" w:rsidRDefault="001434F5" w:rsidP="00706380">
            <w:pPr>
              <w:spacing w:after="120"/>
              <w:rPr>
                <w:u w:val="single"/>
              </w:rPr>
            </w:pPr>
            <w:r>
              <w:rPr>
                <w:u w:val="single"/>
              </w:rPr>
              <w:t>Species:</w:t>
            </w:r>
          </w:p>
        </w:tc>
        <w:tc>
          <w:tcPr>
            <w:tcW w:w="7470" w:type="dxa"/>
          </w:tcPr>
          <w:p w14:paraId="40BD6D2E" w14:textId="77A68DC0" w:rsidR="001434F5" w:rsidRPr="00592B21" w:rsidRDefault="00252709" w:rsidP="00706380">
            <w:pPr>
              <w:spacing w:after="120"/>
              <w:rPr>
                <w:rStyle w:val="SubtleEmphasis"/>
              </w:rPr>
            </w:pPr>
            <w:proofErr w:type="spellStart"/>
            <w:r>
              <w:rPr>
                <w:rStyle w:val="SubtleEmphasis"/>
              </w:rPr>
              <w:t>Rhyacionia</w:t>
            </w:r>
            <w:proofErr w:type="spellEnd"/>
            <w:r>
              <w:rPr>
                <w:rStyle w:val="SubtleEmphasis"/>
              </w:rPr>
              <w:t xml:space="preserve"> </w:t>
            </w:r>
            <w:proofErr w:type="spellStart"/>
            <w:r>
              <w:rPr>
                <w:rStyle w:val="SubtleEmphasis"/>
              </w:rPr>
              <w:t>bushnelli</w:t>
            </w:r>
            <w:proofErr w:type="spellEnd"/>
          </w:p>
        </w:tc>
      </w:tr>
      <w:tr w:rsidR="001434F5" w:rsidRPr="00BA4EAB" w14:paraId="7D7D1FC4" w14:textId="77777777" w:rsidTr="00706380">
        <w:trPr>
          <w:cantSplit/>
        </w:trPr>
        <w:tc>
          <w:tcPr>
            <w:tcW w:w="1890" w:type="dxa"/>
          </w:tcPr>
          <w:p w14:paraId="5D85329F" w14:textId="77777777" w:rsidR="001434F5" w:rsidRPr="0037223F" w:rsidRDefault="001434F5" w:rsidP="00706380">
            <w:pPr>
              <w:spacing w:after="120"/>
              <w:rPr>
                <w:u w:val="single"/>
              </w:rPr>
            </w:pPr>
            <w:r>
              <w:rPr>
                <w:u w:val="single"/>
              </w:rPr>
              <w:t>Host</w:t>
            </w:r>
            <w:r w:rsidRPr="0037223F">
              <w:rPr>
                <w:u w:val="single"/>
              </w:rPr>
              <w:t>:</w:t>
            </w:r>
          </w:p>
        </w:tc>
        <w:tc>
          <w:tcPr>
            <w:tcW w:w="7470" w:type="dxa"/>
          </w:tcPr>
          <w:p w14:paraId="59F3EAA2" w14:textId="7A190736" w:rsidR="001434F5" w:rsidRDefault="00252709" w:rsidP="00706380">
            <w:pPr>
              <w:spacing w:after="120"/>
            </w:pPr>
            <w:r>
              <w:t>Ponderosa pine, red pine, Jack pine, Scotch pine</w:t>
            </w:r>
          </w:p>
        </w:tc>
      </w:tr>
      <w:tr w:rsidR="001434F5" w:rsidRPr="00BA4EAB" w14:paraId="6FFED904" w14:textId="77777777" w:rsidTr="00706380">
        <w:trPr>
          <w:cantSplit/>
        </w:trPr>
        <w:tc>
          <w:tcPr>
            <w:tcW w:w="1890" w:type="dxa"/>
          </w:tcPr>
          <w:p w14:paraId="44389704" w14:textId="77777777" w:rsidR="001434F5" w:rsidRDefault="001434F5" w:rsidP="00706380">
            <w:pPr>
              <w:spacing w:after="120"/>
              <w:rPr>
                <w:u w:val="single"/>
              </w:rPr>
            </w:pPr>
            <w:r>
              <w:rPr>
                <w:u w:val="single"/>
              </w:rPr>
              <w:t>Range:</w:t>
            </w:r>
          </w:p>
        </w:tc>
        <w:tc>
          <w:tcPr>
            <w:tcW w:w="7470" w:type="dxa"/>
          </w:tcPr>
          <w:p w14:paraId="4A06552F" w14:textId="4528C465" w:rsidR="001434F5" w:rsidRDefault="00252709" w:rsidP="00706380">
            <w:pPr>
              <w:spacing w:after="120"/>
            </w:pPr>
            <w:r>
              <w:t>North Dakota, South Dakota, Nebraska, Montana, California</w:t>
            </w:r>
          </w:p>
        </w:tc>
      </w:tr>
      <w:tr w:rsidR="001434F5" w:rsidRPr="00BA4EAB" w14:paraId="71AAACBE" w14:textId="77777777" w:rsidTr="00706380">
        <w:trPr>
          <w:cantSplit/>
        </w:trPr>
        <w:tc>
          <w:tcPr>
            <w:tcW w:w="1890" w:type="dxa"/>
          </w:tcPr>
          <w:p w14:paraId="1ED872B4" w14:textId="77777777" w:rsidR="001434F5" w:rsidRDefault="001434F5" w:rsidP="00706380">
            <w:pPr>
              <w:spacing w:after="120"/>
              <w:rPr>
                <w:u w:val="single"/>
              </w:rPr>
            </w:pPr>
            <w:r>
              <w:rPr>
                <w:u w:val="single"/>
              </w:rPr>
              <w:t>Injury:</w:t>
            </w:r>
          </w:p>
        </w:tc>
        <w:tc>
          <w:tcPr>
            <w:tcW w:w="7470" w:type="dxa"/>
          </w:tcPr>
          <w:p w14:paraId="70B52DCB" w14:textId="6F818F9A" w:rsidR="001434F5" w:rsidRDefault="00252709" w:rsidP="00706380">
            <w:pPr>
              <w:spacing w:after="120"/>
            </w:pPr>
            <w:r>
              <w:t>S</w:t>
            </w:r>
            <w:r w:rsidRPr="0048113B">
              <w:t xml:space="preserve">eriously stunted and deformed pine plantations in Montana, the Dakotas, and Nebraska. </w:t>
            </w:r>
            <w:r>
              <w:t xml:space="preserve"> </w:t>
            </w:r>
            <w:r w:rsidRPr="0048113B">
              <w:t>Also occurs in New Mexico and Arizona. Larvae feed on the needles, buds, and shoots</w:t>
            </w:r>
            <w:r>
              <w:t>.</w:t>
            </w:r>
          </w:p>
        </w:tc>
      </w:tr>
      <w:tr w:rsidR="00252709" w:rsidRPr="00BA4EAB" w14:paraId="077493B6" w14:textId="77777777" w:rsidTr="00706380">
        <w:trPr>
          <w:cantSplit/>
        </w:trPr>
        <w:tc>
          <w:tcPr>
            <w:tcW w:w="1890" w:type="dxa"/>
          </w:tcPr>
          <w:p w14:paraId="4E2D208B" w14:textId="1E536BD6" w:rsidR="00252709" w:rsidRDefault="00252709" w:rsidP="00706380">
            <w:pPr>
              <w:spacing w:after="120"/>
              <w:rPr>
                <w:u w:val="single"/>
              </w:rPr>
            </w:pPr>
            <w:r>
              <w:rPr>
                <w:u w:val="single"/>
              </w:rPr>
              <w:lastRenderedPageBreak/>
              <w:t>Description:</w:t>
            </w:r>
          </w:p>
        </w:tc>
        <w:tc>
          <w:tcPr>
            <w:tcW w:w="7470" w:type="dxa"/>
          </w:tcPr>
          <w:p w14:paraId="3446493E" w14:textId="2964233C" w:rsidR="00252709" w:rsidRDefault="00252709" w:rsidP="00706380">
            <w:pPr>
              <w:spacing w:after="120"/>
            </w:pPr>
            <w:r>
              <w:t>A</w:t>
            </w:r>
            <w:r w:rsidRPr="0048113B">
              <w:t>dults moths have a wingspread of 10 to 15 mm.  The head, body, and appendages are covered with gray scales, except the forewings, which are mottled yellowish gray and reddish brown.  The larvae are yellowish with black heads and when fu</w:t>
            </w:r>
            <w:r>
              <w:t>lly grown are 9 to 12 mm long.</w:t>
            </w:r>
          </w:p>
        </w:tc>
      </w:tr>
    </w:tbl>
    <w:p w14:paraId="4163BBFD" w14:textId="3ABEE84D" w:rsidR="00E90CFB" w:rsidRDefault="00252709" w:rsidP="001434F5">
      <w:pPr>
        <w:pStyle w:val="Heading2"/>
      </w:pPr>
      <w:bookmarkStart w:id="72" w:name="_Toc433639167"/>
      <w:r>
        <w:t>(15</w:t>
      </w:r>
      <w:r w:rsidR="007E680D">
        <w:t>-065</w:t>
      </w:r>
      <w:r w:rsidR="00E90CFB">
        <w:t xml:space="preserve">) </w:t>
      </w:r>
      <w:r>
        <w:t>Nantucket Pine Tip Moth</w:t>
      </w:r>
      <w:bookmarkEnd w:id="72"/>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1DD5579E" w14:textId="77777777" w:rsidTr="00D03931">
        <w:trPr>
          <w:cantSplit/>
        </w:trPr>
        <w:tc>
          <w:tcPr>
            <w:tcW w:w="1890" w:type="dxa"/>
          </w:tcPr>
          <w:p w14:paraId="2A2FC076" w14:textId="77777777" w:rsidR="00E90CFB" w:rsidRDefault="00E90CFB" w:rsidP="00D03931">
            <w:pPr>
              <w:spacing w:after="120"/>
              <w:rPr>
                <w:u w:val="single"/>
              </w:rPr>
            </w:pPr>
            <w:r>
              <w:rPr>
                <w:u w:val="single"/>
              </w:rPr>
              <w:t>Species:</w:t>
            </w:r>
          </w:p>
        </w:tc>
        <w:tc>
          <w:tcPr>
            <w:tcW w:w="7470" w:type="dxa"/>
          </w:tcPr>
          <w:p w14:paraId="04F749C2" w14:textId="7DC3C146" w:rsidR="00E90CFB" w:rsidRPr="00592B21" w:rsidRDefault="00252709" w:rsidP="00252709">
            <w:pPr>
              <w:spacing w:after="120"/>
              <w:rPr>
                <w:rStyle w:val="SubtleEmphasis"/>
              </w:rPr>
            </w:pPr>
            <w:proofErr w:type="spellStart"/>
            <w:r>
              <w:rPr>
                <w:rStyle w:val="SubtleEmphasis"/>
              </w:rPr>
              <w:t>Rhyacionia</w:t>
            </w:r>
            <w:proofErr w:type="spellEnd"/>
            <w:r>
              <w:rPr>
                <w:rStyle w:val="SubtleEmphasis"/>
              </w:rPr>
              <w:t xml:space="preserve"> </w:t>
            </w:r>
            <w:proofErr w:type="spellStart"/>
            <w:r>
              <w:rPr>
                <w:rStyle w:val="SubtleEmphasis"/>
              </w:rPr>
              <w:t>frustrana</w:t>
            </w:r>
            <w:proofErr w:type="spellEnd"/>
          </w:p>
        </w:tc>
      </w:tr>
      <w:tr w:rsidR="00E90CFB" w:rsidRPr="00BA4EAB" w14:paraId="726344A1" w14:textId="77777777" w:rsidTr="00D03931">
        <w:trPr>
          <w:cantSplit/>
        </w:trPr>
        <w:tc>
          <w:tcPr>
            <w:tcW w:w="1890" w:type="dxa"/>
          </w:tcPr>
          <w:p w14:paraId="1C8F0E75"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372A71FA" w14:textId="4170895C" w:rsidR="00E90CFB" w:rsidRDefault="00252709" w:rsidP="00252709">
            <w:pPr>
              <w:spacing w:after="120"/>
            </w:pPr>
            <w:r>
              <w:t>Monterey pine, slash pine, loblolly pine, shortleaf pine, pitch pine, Virginia pine, Scotch pine</w:t>
            </w:r>
          </w:p>
        </w:tc>
      </w:tr>
      <w:tr w:rsidR="00555095" w:rsidRPr="00BA4EAB" w14:paraId="5E687E11" w14:textId="77777777" w:rsidTr="00D03931">
        <w:trPr>
          <w:cantSplit/>
        </w:trPr>
        <w:tc>
          <w:tcPr>
            <w:tcW w:w="1890" w:type="dxa"/>
          </w:tcPr>
          <w:p w14:paraId="10F7546D" w14:textId="566C1938" w:rsidR="00555095" w:rsidRDefault="00555095" w:rsidP="00D03931">
            <w:pPr>
              <w:spacing w:after="120"/>
              <w:rPr>
                <w:u w:val="single"/>
              </w:rPr>
            </w:pPr>
            <w:r>
              <w:rPr>
                <w:u w:val="single"/>
              </w:rPr>
              <w:t>Range:</w:t>
            </w:r>
          </w:p>
        </w:tc>
        <w:tc>
          <w:tcPr>
            <w:tcW w:w="7470" w:type="dxa"/>
          </w:tcPr>
          <w:p w14:paraId="7B6EA2CD" w14:textId="388B6F0D" w:rsidR="00555095" w:rsidRDefault="00252709" w:rsidP="00D03931">
            <w:pPr>
              <w:spacing w:after="120"/>
            </w:pPr>
            <w:r>
              <w:t>California; eastern, central, and southern states</w:t>
            </w:r>
          </w:p>
        </w:tc>
      </w:tr>
      <w:tr w:rsidR="00555095" w:rsidRPr="00BA4EAB" w14:paraId="0696F31C" w14:textId="77777777" w:rsidTr="00D03931">
        <w:trPr>
          <w:cantSplit/>
        </w:trPr>
        <w:tc>
          <w:tcPr>
            <w:tcW w:w="1890" w:type="dxa"/>
          </w:tcPr>
          <w:p w14:paraId="2D570469" w14:textId="2843F35C" w:rsidR="00555095" w:rsidRDefault="00555095" w:rsidP="00D03931">
            <w:pPr>
              <w:spacing w:after="120"/>
              <w:rPr>
                <w:u w:val="single"/>
              </w:rPr>
            </w:pPr>
            <w:r>
              <w:rPr>
                <w:u w:val="single"/>
              </w:rPr>
              <w:t>Injury:</w:t>
            </w:r>
          </w:p>
        </w:tc>
        <w:tc>
          <w:tcPr>
            <w:tcW w:w="7470" w:type="dxa"/>
          </w:tcPr>
          <w:p w14:paraId="47FF905C" w14:textId="77777777" w:rsidR="00252709" w:rsidRPr="0048113B" w:rsidRDefault="00252709" w:rsidP="00252709">
            <w:r>
              <w:t>P</w:t>
            </w:r>
            <w:r w:rsidRPr="0048113B">
              <w:t xml:space="preserve">ine species that have </w:t>
            </w:r>
            <w:proofErr w:type="spellStart"/>
            <w:r w:rsidRPr="0048113B">
              <w:t>multinodal</w:t>
            </w:r>
            <w:proofErr w:type="spellEnd"/>
            <w:r w:rsidRPr="0048113B">
              <w:t xml:space="preserve"> growth in a single season are especially favorable hosts because when shoots are killed by tip moth larvae the tree responds by producing new succulent shoots from the base of the dead shoot. </w:t>
            </w:r>
            <w:r>
              <w:t xml:space="preserve"> </w:t>
            </w:r>
            <w:r w:rsidRPr="0048113B">
              <w:t xml:space="preserve">Early feeding is indicated by a small, delicate web constructed by early instar larvae. </w:t>
            </w:r>
            <w:r>
              <w:t xml:space="preserve"> </w:t>
            </w:r>
            <w:r w:rsidRPr="0048113B">
              <w:t xml:space="preserve">This web is found in the axil formed by the developing needle and the stem. </w:t>
            </w:r>
            <w:r>
              <w:t xml:space="preserve"> </w:t>
            </w:r>
            <w:r w:rsidRPr="0048113B">
              <w:t xml:space="preserve">Later, a more prominent indication of infestation is webbing at the shoot tips, accumulated resin, and fecal material within this webbing. </w:t>
            </w:r>
            <w:r>
              <w:t xml:space="preserve"> </w:t>
            </w:r>
            <w:r w:rsidRPr="0048113B">
              <w:t xml:space="preserve">Soon, tips of infested shoots die and turn brown, becoming quite noticeable from a distance. </w:t>
            </w:r>
            <w:r>
              <w:t xml:space="preserve"> </w:t>
            </w:r>
            <w:r w:rsidRPr="0048113B">
              <w:t xml:space="preserve">First indications of attack of </w:t>
            </w:r>
            <w:proofErr w:type="spellStart"/>
            <w:r w:rsidRPr="0048113B">
              <w:t>conelets</w:t>
            </w:r>
            <w:proofErr w:type="spellEnd"/>
            <w:r w:rsidRPr="0048113B">
              <w:t xml:space="preserve"> are the presence of boring </w:t>
            </w:r>
            <w:proofErr w:type="spellStart"/>
            <w:r w:rsidRPr="0048113B">
              <w:t>frass</w:t>
            </w:r>
            <w:proofErr w:type="spellEnd"/>
            <w:r w:rsidRPr="0048113B">
              <w:t xml:space="preserve"> on the </w:t>
            </w:r>
            <w:proofErr w:type="spellStart"/>
            <w:r w:rsidRPr="0048113B">
              <w:t>conelet</w:t>
            </w:r>
            <w:proofErr w:type="spellEnd"/>
            <w:r w:rsidRPr="0048113B">
              <w:t xml:space="preserve"> surface and t</w:t>
            </w:r>
            <w:r>
              <w:t xml:space="preserve">he appearance of dead </w:t>
            </w:r>
            <w:proofErr w:type="spellStart"/>
            <w:r>
              <w:t>conelets</w:t>
            </w:r>
            <w:proofErr w:type="spellEnd"/>
            <w:r>
              <w:t>.</w:t>
            </w:r>
          </w:p>
          <w:p w14:paraId="7E510E1A" w14:textId="3421018C" w:rsidR="00555095" w:rsidRDefault="00252709" w:rsidP="00252709">
            <w:pPr>
              <w:spacing w:after="120"/>
            </w:pPr>
            <w:r w:rsidRPr="0048113B">
              <w:t>The moth injures the growing shoots of young pines.</w:t>
            </w:r>
            <w:r>
              <w:t xml:space="preserve"> </w:t>
            </w:r>
            <w:r w:rsidRPr="0048113B">
              <w:t xml:space="preserve"> The larva bores into, feeds on inner tissues of the buds, and shoots. </w:t>
            </w:r>
            <w:r>
              <w:t xml:space="preserve"> </w:t>
            </w:r>
            <w:r w:rsidRPr="0048113B">
              <w:t xml:space="preserve">Such feeding severs the conductive tissue and causes death of the shoot. </w:t>
            </w:r>
            <w:r>
              <w:t xml:space="preserve"> </w:t>
            </w:r>
            <w:r w:rsidRPr="0048113B">
              <w:t>Shoot injury occurs primarily in the first 5 years and decreases as the tree reaches about 10 feet in height and the crown closes.</w:t>
            </w:r>
            <w:r>
              <w:t xml:space="preserve"> </w:t>
            </w:r>
            <w:r w:rsidRPr="0048113B">
              <w:t xml:space="preserve"> In severe and prolonged infestations, trees less than 3 feet tall may be killed by larvae, but usually the loss or retardation of height growth and deformation of the main stem results. </w:t>
            </w:r>
            <w:r>
              <w:t xml:space="preserve"> </w:t>
            </w:r>
            <w:r w:rsidRPr="0048113B">
              <w:t>In some areas, every shoot may be killed, and little or no height added to the trees.</w:t>
            </w:r>
            <w:r>
              <w:t xml:space="preserve"> </w:t>
            </w:r>
            <w:r w:rsidRPr="0048113B">
              <w:t xml:space="preserve"> If tree vigor is poor, deformities such as stem crooks and forks may also develop. </w:t>
            </w:r>
            <w:r>
              <w:t xml:space="preserve"> </w:t>
            </w:r>
            <w:r w:rsidRPr="0048113B">
              <w:t xml:space="preserve">In seed orchards and seed production areas, cone and seed production may be reduced by destruction of shoots containing embryonic flower buds and by direct feeding of larvae on pine </w:t>
            </w:r>
            <w:proofErr w:type="spellStart"/>
            <w:r w:rsidRPr="0048113B">
              <w:t>conelets</w:t>
            </w:r>
            <w:proofErr w:type="spellEnd"/>
            <w:r w:rsidRPr="0048113B">
              <w:t xml:space="preserve">. </w:t>
            </w:r>
            <w:r>
              <w:t xml:space="preserve"> </w:t>
            </w:r>
            <w:r w:rsidRPr="0048113B">
              <w:t>Shortleaf pine is particularly</w:t>
            </w:r>
            <w:r>
              <w:t xml:space="preserve"> susceptible to </w:t>
            </w:r>
            <w:proofErr w:type="spellStart"/>
            <w:r>
              <w:t>conelet</w:t>
            </w:r>
            <w:proofErr w:type="spellEnd"/>
            <w:r>
              <w:t xml:space="preserve"> injury.</w:t>
            </w:r>
          </w:p>
        </w:tc>
      </w:tr>
    </w:tbl>
    <w:p w14:paraId="23F778B5" w14:textId="769DDB47" w:rsidR="001434F5" w:rsidRPr="00EC50DE" w:rsidRDefault="001434F5" w:rsidP="001434F5">
      <w:pPr>
        <w:pStyle w:val="Caption"/>
      </w:pPr>
      <w:r w:rsidRPr="00EC50DE">
        <w:lastRenderedPageBreak/>
        <w:t xml:space="preserve">Figure </w:t>
      </w:r>
      <w:fldSimple w:instr=" SEQ Figure \* ARABIC ">
        <w:r w:rsidR="008B667D">
          <w:rPr>
            <w:noProof/>
          </w:rPr>
          <w:t>63</w:t>
        </w:r>
      </w:fldSimple>
      <w:r w:rsidRPr="00EC50DE">
        <w:t xml:space="preserve">: </w:t>
      </w:r>
      <w:r w:rsidR="00252709">
        <w:t>Adult</w:t>
      </w:r>
    </w:p>
    <w:p w14:paraId="67DE76B1" w14:textId="393CC14A" w:rsidR="001434F5" w:rsidRPr="008832A8" w:rsidRDefault="00252709" w:rsidP="001434F5">
      <w:pPr>
        <w:pStyle w:val="Graphic"/>
      </w:pPr>
      <w:r>
        <w:drawing>
          <wp:inline distT="0" distB="0" distL="0" distR="0" wp14:anchorId="6AD00148" wp14:editId="4EF5068E">
            <wp:extent cx="1761905" cy="1257143"/>
            <wp:effectExtent l="19050" t="19050" r="10160" b="1968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761905" cy="1257143"/>
                    </a:xfrm>
                    <a:prstGeom prst="rect">
                      <a:avLst/>
                    </a:prstGeom>
                    <a:ln>
                      <a:solidFill>
                        <a:schemeClr val="tx1"/>
                      </a:solidFill>
                    </a:ln>
                  </pic:spPr>
                </pic:pic>
              </a:graphicData>
            </a:graphic>
          </wp:inline>
        </w:drawing>
      </w:r>
    </w:p>
    <w:p w14:paraId="6D0F4E52" w14:textId="58888DF1" w:rsidR="001434F5" w:rsidRPr="00EC50DE" w:rsidRDefault="001434F5" w:rsidP="001434F5">
      <w:pPr>
        <w:pStyle w:val="Caption"/>
      </w:pPr>
      <w:r w:rsidRPr="00EC50DE">
        <w:t xml:space="preserve">Figure </w:t>
      </w:r>
      <w:fldSimple w:instr=" SEQ Figure \* ARABIC ">
        <w:r w:rsidR="008B667D">
          <w:rPr>
            <w:noProof/>
          </w:rPr>
          <w:t>64</w:t>
        </w:r>
      </w:fldSimple>
      <w:r w:rsidRPr="00EC50DE">
        <w:t xml:space="preserve">: </w:t>
      </w:r>
      <w:r w:rsidR="00252709">
        <w:t>Distribution</w:t>
      </w:r>
    </w:p>
    <w:p w14:paraId="7F3C8B4F" w14:textId="6E700AC1" w:rsidR="001434F5" w:rsidRPr="008832A8" w:rsidRDefault="00252709" w:rsidP="001434F5">
      <w:pPr>
        <w:pStyle w:val="Graphic"/>
      </w:pPr>
      <w:r>
        <w:drawing>
          <wp:inline distT="0" distB="0" distL="0" distR="0" wp14:anchorId="335CFA42" wp14:editId="647B22CE">
            <wp:extent cx="1186180" cy="861695"/>
            <wp:effectExtent l="19050" t="19050" r="13970" b="14605"/>
            <wp:docPr id="103" name="Picture 103" descr="Nantucket pine tip moth distribution within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Nantucket pine tip moth distribution within U.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86180" cy="861695"/>
                    </a:xfrm>
                    <a:prstGeom prst="rect">
                      <a:avLst/>
                    </a:prstGeom>
                    <a:noFill/>
                    <a:ln>
                      <a:solidFill>
                        <a:schemeClr val="tx1"/>
                      </a:solidFill>
                    </a:ln>
                  </pic:spPr>
                </pic:pic>
              </a:graphicData>
            </a:graphic>
          </wp:inline>
        </w:drawing>
      </w:r>
    </w:p>
    <w:p w14:paraId="001CA752" w14:textId="4702FBF4" w:rsidR="001434F5" w:rsidRPr="00EC50DE" w:rsidRDefault="001434F5" w:rsidP="001434F5">
      <w:pPr>
        <w:pStyle w:val="Caption"/>
      </w:pPr>
      <w:r w:rsidRPr="00EC50DE">
        <w:t xml:space="preserve">Figure </w:t>
      </w:r>
      <w:fldSimple w:instr=" SEQ Figure \* ARABIC ">
        <w:r w:rsidR="008B667D">
          <w:rPr>
            <w:noProof/>
          </w:rPr>
          <w:t>65</w:t>
        </w:r>
      </w:fldSimple>
      <w:r w:rsidRPr="00EC50DE">
        <w:t xml:space="preserve">: </w:t>
      </w:r>
      <w:r w:rsidR="00252709">
        <w:t>Pupae</w:t>
      </w:r>
    </w:p>
    <w:p w14:paraId="664BA08C" w14:textId="6D296AE4" w:rsidR="001434F5" w:rsidRPr="008832A8" w:rsidRDefault="00252709" w:rsidP="001434F5">
      <w:pPr>
        <w:pStyle w:val="Graphic"/>
      </w:pPr>
      <w:r>
        <w:drawing>
          <wp:inline distT="0" distB="0" distL="0" distR="0" wp14:anchorId="03A6811E" wp14:editId="22934359">
            <wp:extent cx="1171575" cy="861695"/>
            <wp:effectExtent l="19050" t="19050" r="28575" b="14605"/>
            <wp:docPr id="102" name="Picture 102"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Fig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171575" cy="861695"/>
                    </a:xfrm>
                    <a:prstGeom prst="rect">
                      <a:avLst/>
                    </a:prstGeom>
                    <a:noFill/>
                    <a:ln>
                      <a:solidFill>
                        <a:schemeClr val="tx1"/>
                      </a:solidFill>
                    </a:ln>
                  </pic:spPr>
                </pic:pic>
              </a:graphicData>
            </a:graphic>
          </wp:inline>
        </w:drawing>
      </w:r>
    </w:p>
    <w:p w14:paraId="2964CE38" w14:textId="55B88A4A" w:rsidR="001434F5" w:rsidRPr="00EC50DE" w:rsidRDefault="001434F5" w:rsidP="001434F5">
      <w:pPr>
        <w:pStyle w:val="Caption"/>
      </w:pPr>
      <w:r w:rsidRPr="00EC50DE">
        <w:t xml:space="preserve">Figure </w:t>
      </w:r>
      <w:fldSimple w:instr=" SEQ Figure \* ARABIC ">
        <w:r w:rsidR="008B667D">
          <w:rPr>
            <w:noProof/>
          </w:rPr>
          <w:t>66</w:t>
        </w:r>
      </w:fldSimple>
      <w:r w:rsidRPr="00EC50DE">
        <w:t xml:space="preserve">: </w:t>
      </w:r>
      <w:r w:rsidR="00252709">
        <w:t xml:space="preserve">Dead </w:t>
      </w:r>
      <w:proofErr w:type="spellStart"/>
      <w:r w:rsidR="00252709">
        <w:t>conelet</w:t>
      </w:r>
      <w:proofErr w:type="spellEnd"/>
    </w:p>
    <w:p w14:paraId="1B47FE75" w14:textId="01B50D46" w:rsidR="001434F5" w:rsidRPr="008832A8" w:rsidRDefault="00252709" w:rsidP="001434F5">
      <w:pPr>
        <w:pStyle w:val="Graphic"/>
      </w:pPr>
      <w:r>
        <w:drawing>
          <wp:inline distT="0" distB="0" distL="0" distR="0" wp14:anchorId="28DD910E" wp14:editId="30074917">
            <wp:extent cx="687705" cy="861695"/>
            <wp:effectExtent l="19050" t="19050" r="17145" b="14605"/>
            <wp:docPr id="101" name="Picture 101"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Fig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7705" cy="861695"/>
                    </a:xfrm>
                    <a:prstGeom prst="rect">
                      <a:avLst/>
                    </a:prstGeom>
                    <a:noFill/>
                    <a:ln>
                      <a:solidFill>
                        <a:schemeClr val="tx1"/>
                      </a:solidFill>
                    </a:ln>
                  </pic:spPr>
                </pic:pic>
              </a:graphicData>
            </a:graphic>
          </wp:inline>
        </w:drawing>
      </w:r>
    </w:p>
    <w:p w14:paraId="654CD942" w14:textId="12BD506F" w:rsidR="00E90CFB" w:rsidRDefault="007E680D" w:rsidP="001434F5">
      <w:pPr>
        <w:pStyle w:val="Heading2"/>
      </w:pPr>
      <w:bookmarkStart w:id="73" w:name="_Toc433639168"/>
      <w:r>
        <w:t>(1</w:t>
      </w:r>
      <w:r w:rsidR="00252709">
        <w:t>5</w:t>
      </w:r>
      <w:r>
        <w:t>-066</w:t>
      </w:r>
      <w:r w:rsidR="00E90CFB">
        <w:t xml:space="preserve">) </w:t>
      </w:r>
      <w:proofErr w:type="spellStart"/>
      <w:r w:rsidR="00252709">
        <w:t>Lodgepole</w:t>
      </w:r>
      <w:proofErr w:type="spellEnd"/>
      <w:r w:rsidR="00252709">
        <w:t xml:space="preserve"> Pine Tip Moth</w:t>
      </w:r>
      <w:bookmarkEnd w:id="73"/>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39E9C76D" w14:textId="77777777" w:rsidTr="00D03931">
        <w:trPr>
          <w:cantSplit/>
        </w:trPr>
        <w:tc>
          <w:tcPr>
            <w:tcW w:w="1890" w:type="dxa"/>
          </w:tcPr>
          <w:p w14:paraId="5037B415" w14:textId="77777777" w:rsidR="00E90CFB" w:rsidRDefault="00E90CFB" w:rsidP="00D03931">
            <w:pPr>
              <w:spacing w:after="120"/>
              <w:rPr>
                <w:u w:val="single"/>
              </w:rPr>
            </w:pPr>
            <w:r>
              <w:rPr>
                <w:u w:val="single"/>
              </w:rPr>
              <w:t>Species:</w:t>
            </w:r>
          </w:p>
        </w:tc>
        <w:tc>
          <w:tcPr>
            <w:tcW w:w="7470" w:type="dxa"/>
          </w:tcPr>
          <w:p w14:paraId="0404742E" w14:textId="1C77C128" w:rsidR="00E90CFB" w:rsidRPr="00592B21" w:rsidRDefault="00252709" w:rsidP="00D03931">
            <w:pPr>
              <w:spacing w:after="120"/>
              <w:rPr>
                <w:rStyle w:val="SubtleEmphasis"/>
              </w:rPr>
            </w:pPr>
            <w:proofErr w:type="spellStart"/>
            <w:r>
              <w:rPr>
                <w:rStyle w:val="SubtleEmphasis"/>
              </w:rPr>
              <w:t>Rhyacionia</w:t>
            </w:r>
            <w:proofErr w:type="spellEnd"/>
            <w:r>
              <w:rPr>
                <w:rStyle w:val="SubtleEmphasis"/>
              </w:rPr>
              <w:t xml:space="preserve"> </w:t>
            </w:r>
            <w:proofErr w:type="spellStart"/>
            <w:r>
              <w:rPr>
                <w:rStyle w:val="SubtleEmphasis"/>
              </w:rPr>
              <w:t>montana</w:t>
            </w:r>
            <w:proofErr w:type="spellEnd"/>
          </w:p>
        </w:tc>
      </w:tr>
      <w:tr w:rsidR="00E90CFB" w:rsidRPr="00BA4EAB" w14:paraId="5D0A66F3" w14:textId="77777777" w:rsidTr="00D03931">
        <w:trPr>
          <w:cantSplit/>
        </w:trPr>
        <w:tc>
          <w:tcPr>
            <w:tcW w:w="1890" w:type="dxa"/>
          </w:tcPr>
          <w:p w14:paraId="58947BB6"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535ACA29" w14:textId="504F75D1" w:rsidR="00E90CFB" w:rsidRDefault="00252709" w:rsidP="00D03931">
            <w:pPr>
              <w:spacing w:after="120"/>
            </w:pPr>
            <w:proofErr w:type="spellStart"/>
            <w:r>
              <w:t>Lodgepole</w:t>
            </w:r>
            <w:proofErr w:type="spellEnd"/>
            <w:r>
              <w:t xml:space="preserve"> pine</w:t>
            </w:r>
          </w:p>
        </w:tc>
      </w:tr>
      <w:tr w:rsidR="00555095" w:rsidRPr="00BA4EAB" w14:paraId="13E3DB4E" w14:textId="77777777" w:rsidTr="00D03931">
        <w:trPr>
          <w:cantSplit/>
        </w:trPr>
        <w:tc>
          <w:tcPr>
            <w:tcW w:w="1890" w:type="dxa"/>
          </w:tcPr>
          <w:p w14:paraId="05D32E2B" w14:textId="30F90B83" w:rsidR="00555095" w:rsidRDefault="00555095" w:rsidP="00D03931">
            <w:pPr>
              <w:spacing w:after="120"/>
              <w:rPr>
                <w:u w:val="single"/>
              </w:rPr>
            </w:pPr>
            <w:r>
              <w:rPr>
                <w:u w:val="single"/>
              </w:rPr>
              <w:t>Range:</w:t>
            </w:r>
          </w:p>
        </w:tc>
        <w:tc>
          <w:tcPr>
            <w:tcW w:w="7470" w:type="dxa"/>
          </w:tcPr>
          <w:p w14:paraId="119ECB24" w14:textId="2F659B19" w:rsidR="00555095" w:rsidRDefault="00252709" w:rsidP="00D03931">
            <w:pPr>
              <w:spacing w:after="120"/>
            </w:pPr>
            <w:r>
              <w:t>Montana</w:t>
            </w:r>
          </w:p>
        </w:tc>
      </w:tr>
      <w:tr w:rsidR="00555095" w:rsidRPr="00BA4EAB" w14:paraId="38E2D4DC" w14:textId="77777777" w:rsidTr="00D03931">
        <w:trPr>
          <w:cantSplit/>
        </w:trPr>
        <w:tc>
          <w:tcPr>
            <w:tcW w:w="1890" w:type="dxa"/>
          </w:tcPr>
          <w:p w14:paraId="79357435" w14:textId="710CC041" w:rsidR="00555095" w:rsidRDefault="00555095" w:rsidP="00D03931">
            <w:pPr>
              <w:spacing w:after="120"/>
              <w:rPr>
                <w:u w:val="single"/>
              </w:rPr>
            </w:pPr>
            <w:r>
              <w:rPr>
                <w:u w:val="single"/>
              </w:rPr>
              <w:t>Injury:</w:t>
            </w:r>
          </w:p>
        </w:tc>
        <w:tc>
          <w:tcPr>
            <w:tcW w:w="7470" w:type="dxa"/>
          </w:tcPr>
          <w:p w14:paraId="12B806A0" w14:textId="5C6944DF" w:rsidR="00555095" w:rsidRDefault="00252709" w:rsidP="00D03931">
            <w:pPr>
              <w:spacing w:after="120"/>
            </w:pPr>
            <w:r>
              <w:t>A</w:t>
            </w:r>
            <w:r w:rsidRPr="0048113B">
              <w:t xml:space="preserve">ttacks young </w:t>
            </w:r>
            <w:proofErr w:type="spellStart"/>
            <w:r w:rsidRPr="0048113B">
              <w:t>lodgepole</w:t>
            </w:r>
            <w:proofErr w:type="spellEnd"/>
            <w:r w:rsidRPr="0048113B">
              <w:t xml:space="preserve"> pine.  It is most damaging to open grown seedlings and saplings less than 6 feet tall. </w:t>
            </w:r>
            <w:r>
              <w:t xml:space="preserve"> </w:t>
            </w:r>
            <w:r w:rsidRPr="0048113B">
              <w:t>Repeated heavy attacks retard growth and predispose trees to attacks by other insects.</w:t>
            </w:r>
          </w:p>
        </w:tc>
      </w:tr>
      <w:tr w:rsidR="00555095" w:rsidRPr="00BA4EAB" w14:paraId="3253344E" w14:textId="77777777" w:rsidTr="00D03931">
        <w:trPr>
          <w:cantSplit/>
        </w:trPr>
        <w:tc>
          <w:tcPr>
            <w:tcW w:w="1890" w:type="dxa"/>
          </w:tcPr>
          <w:p w14:paraId="57E2E3F4" w14:textId="601EC4F2" w:rsidR="00555095" w:rsidRDefault="00555095" w:rsidP="00D03931">
            <w:pPr>
              <w:spacing w:after="120"/>
              <w:rPr>
                <w:u w:val="single"/>
              </w:rPr>
            </w:pPr>
            <w:r>
              <w:rPr>
                <w:u w:val="single"/>
              </w:rPr>
              <w:lastRenderedPageBreak/>
              <w:t>Description:</w:t>
            </w:r>
          </w:p>
        </w:tc>
        <w:tc>
          <w:tcPr>
            <w:tcW w:w="7470" w:type="dxa"/>
          </w:tcPr>
          <w:p w14:paraId="364FE6BA" w14:textId="4E0AA56E" w:rsidR="00555095" w:rsidRDefault="00252709" w:rsidP="00D03931">
            <w:pPr>
              <w:spacing w:after="120"/>
            </w:pPr>
            <w:r>
              <w:t>A</w:t>
            </w:r>
            <w:r w:rsidRPr="0048113B">
              <w:t xml:space="preserve">dults have a wingspread of 20 mm.  The forewings are irregularly banded gray and white on the inner two-thirds and are brick red on the outer third.  The hind wings are grayish brown.  The larvae are orange and </w:t>
            </w:r>
            <w:r>
              <w:t>attain a length of 12 to 15 mm.</w:t>
            </w:r>
          </w:p>
        </w:tc>
      </w:tr>
    </w:tbl>
    <w:p w14:paraId="731C733B" w14:textId="6C7010A6" w:rsidR="00E90CFB" w:rsidRDefault="007E680D" w:rsidP="00E90CFB">
      <w:pPr>
        <w:pStyle w:val="Heading2"/>
      </w:pPr>
      <w:bookmarkStart w:id="74" w:name="_Toc433639169"/>
      <w:r>
        <w:t>(1</w:t>
      </w:r>
      <w:r w:rsidR="00252709">
        <w:t>5</w:t>
      </w:r>
      <w:r>
        <w:t>-067</w:t>
      </w:r>
      <w:r w:rsidR="00E90CFB">
        <w:t xml:space="preserve">) </w:t>
      </w:r>
      <w:r w:rsidR="00252709">
        <w:t>Southwestern Pine Tip Moth</w:t>
      </w:r>
      <w:bookmarkEnd w:id="74"/>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7E5EBFCE" w14:textId="77777777" w:rsidTr="00D03931">
        <w:trPr>
          <w:cantSplit/>
        </w:trPr>
        <w:tc>
          <w:tcPr>
            <w:tcW w:w="1890" w:type="dxa"/>
          </w:tcPr>
          <w:p w14:paraId="257DA169" w14:textId="77777777" w:rsidR="00E90CFB" w:rsidRDefault="00E90CFB" w:rsidP="00D03931">
            <w:pPr>
              <w:spacing w:after="120"/>
              <w:rPr>
                <w:u w:val="single"/>
              </w:rPr>
            </w:pPr>
            <w:r>
              <w:rPr>
                <w:u w:val="single"/>
              </w:rPr>
              <w:t>Species:</w:t>
            </w:r>
          </w:p>
        </w:tc>
        <w:tc>
          <w:tcPr>
            <w:tcW w:w="7470" w:type="dxa"/>
          </w:tcPr>
          <w:p w14:paraId="5FA6001A" w14:textId="56C292FA" w:rsidR="00E90CFB" w:rsidRPr="00592B21" w:rsidRDefault="00252709" w:rsidP="00D03931">
            <w:pPr>
              <w:spacing w:after="120"/>
              <w:rPr>
                <w:rStyle w:val="SubtleEmphasis"/>
              </w:rPr>
            </w:pPr>
            <w:proofErr w:type="spellStart"/>
            <w:r>
              <w:rPr>
                <w:rStyle w:val="SubtleEmphasis"/>
              </w:rPr>
              <w:t>Rhyacionia</w:t>
            </w:r>
            <w:proofErr w:type="spellEnd"/>
            <w:r>
              <w:rPr>
                <w:rStyle w:val="SubtleEmphasis"/>
              </w:rPr>
              <w:t xml:space="preserve"> </w:t>
            </w:r>
            <w:proofErr w:type="spellStart"/>
            <w:r>
              <w:rPr>
                <w:rStyle w:val="SubtleEmphasis"/>
              </w:rPr>
              <w:t>neomexicana</w:t>
            </w:r>
            <w:proofErr w:type="spellEnd"/>
          </w:p>
        </w:tc>
      </w:tr>
      <w:tr w:rsidR="00E90CFB" w:rsidRPr="00BA4EAB" w14:paraId="7FBC1150" w14:textId="77777777" w:rsidTr="00D03931">
        <w:trPr>
          <w:cantSplit/>
        </w:trPr>
        <w:tc>
          <w:tcPr>
            <w:tcW w:w="1890" w:type="dxa"/>
          </w:tcPr>
          <w:p w14:paraId="13F1444A"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29D58780" w14:textId="0D61B031" w:rsidR="00E90CFB" w:rsidRDefault="00252709" w:rsidP="00D03931">
            <w:pPr>
              <w:spacing w:after="120"/>
            </w:pPr>
            <w:r>
              <w:t>Ponderosa pine</w:t>
            </w:r>
          </w:p>
        </w:tc>
      </w:tr>
      <w:tr w:rsidR="00555095" w:rsidRPr="00BA4EAB" w14:paraId="7AE97325" w14:textId="77777777" w:rsidTr="00D03931">
        <w:trPr>
          <w:cantSplit/>
        </w:trPr>
        <w:tc>
          <w:tcPr>
            <w:tcW w:w="1890" w:type="dxa"/>
          </w:tcPr>
          <w:p w14:paraId="417ECD07" w14:textId="184DDC46" w:rsidR="00555095" w:rsidRDefault="00555095" w:rsidP="00D03931">
            <w:pPr>
              <w:spacing w:after="120"/>
              <w:rPr>
                <w:u w:val="single"/>
              </w:rPr>
            </w:pPr>
            <w:r>
              <w:rPr>
                <w:u w:val="single"/>
              </w:rPr>
              <w:t>Range:</w:t>
            </w:r>
          </w:p>
        </w:tc>
        <w:tc>
          <w:tcPr>
            <w:tcW w:w="7470" w:type="dxa"/>
          </w:tcPr>
          <w:p w14:paraId="388C56C4" w14:textId="071939E1" w:rsidR="00555095" w:rsidRDefault="00252709" w:rsidP="00D03931">
            <w:pPr>
              <w:spacing w:after="120"/>
            </w:pPr>
            <w:r>
              <w:t>Arizona, New Mexico, Colorado, North Dakota, South Dakota, Nebraska</w:t>
            </w:r>
          </w:p>
        </w:tc>
      </w:tr>
      <w:tr w:rsidR="00555095" w:rsidRPr="00BA4EAB" w14:paraId="60DF7453" w14:textId="77777777" w:rsidTr="00D03931">
        <w:trPr>
          <w:cantSplit/>
        </w:trPr>
        <w:tc>
          <w:tcPr>
            <w:tcW w:w="1890" w:type="dxa"/>
          </w:tcPr>
          <w:p w14:paraId="04243650" w14:textId="3A86BA10" w:rsidR="00555095" w:rsidRDefault="00252709" w:rsidP="00D03931">
            <w:pPr>
              <w:spacing w:after="120"/>
              <w:rPr>
                <w:u w:val="single"/>
              </w:rPr>
            </w:pPr>
            <w:r>
              <w:rPr>
                <w:u w:val="single"/>
              </w:rPr>
              <w:t>Injury:</w:t>
            </w:r>
          </w:p>
        </w:tc>
        <w:tc>
          <w:tcPr>
            <w:tcW w:w="7470" w:type="dxa"/>
          </w:tcPr>
          <w:p w14:paraId="7C443CDA" w14:textId="09395A33" w:rsidR="00555095" w:rsidRDefault="00706380" w:rsidP="00555095">
            <w:pPr>
              <w:spacing w:after="120"/>
            </w:pPr>
            <w:r>
              <w:t>I</w:t>
            </w:r>
            <w:r w:rsidRPr="0048113B">
              <w:t xml:space="preserve">n spring and early summer, larvae mine into buds and under the bark of new shoots but rarely enter the pith.  Both lateral and terminal shoots are attacked.  Larvae initially mine needles then bore into the shoot.  They cover shoots with matted </w:t>
            </w:r>
            <w:proofErr w:type="spellStart"/>
            <w:r w:rsidRPr="0048113B">
              <w:t>frass</w:t>
            </w:r>
            <w:proofErr w:type="spellEnd"/>
            <w:r w:rsidRPr="0048113B">
              <w:t>, dead needles, and webbing.  Infested shoots are shortened and turn yellow, then turn brown. Small trees fewer than six to eight feet are most susceptible.  Repeated attacks cause slow growth, crooks, forks, multiple stems, and spike tops.</w:t>
            </w:r>
          </w:p>
        </w:tc>
      </w:tr>
    </w:tbl>
    <w:p w14:paraId="6977B90F" w14:textId="43DB1FE3" w:rsidR="001434F5" w:rsidRPr="00EC50DE" w:rsidRDefault="001434F5" w:rsidP="001434F5">
      <w:pPr>
        <w:pStyle w:val="Caption"/>
      </w:pPr>
      <w:r w:rsidRPr="00EC50DE">
        <w:t xml:space="preserve">Figure </w:t>
      </w:r>
      <w:fldSimple w:instr=" SEQ Figure \* ARABIC ">
        <w:r w:rsidR="008B667D">
          <w:rPr>
            <w:noProof/>
          </w:rPr>
          <w:t>67</w:t>
        </w:r>
      </w:fldSimple>
      <w:r w:rsidRPr="00EC50DE">
        <w:t xml:space="preserve">: </w:t>
      </w:r>
      <w:r w:rsidR="00252709">
        <w:t>Moth</w:t>
      </w:r>
    </w:p>
    <w:p w14:paraId="31035DA6" w14:textId="3825AA03" w:rsidR="001434F5" w:rsidRPr="008832A8" w:rsidRDefault="00706380" w:rsidP="001434F5">
      <w:pPr>
        <w:pStyle w:val="Graphic"/>
      </w:pPr>
      <w:r>
        <w:drawing>
          <wp:inline distT="0" distB="0" distL="0" distR="0" wp14:anchorId="17F80890" wp14:editId="7782D503">
            <wp:extent cx="2485714" cy="1771429"/>
            <wp:effectExtent l="19050" t="19050" r="10160" b="196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485714" cy="1771429"/>
                    </a:xfrm>
                    <a:prstGeom prst="rect">
                      <a:avLst/>
                    </a:prstGeom>
                    <a:ln>
                      <a:solidFill>
                        <a:schemeClr val="tx1"/>
                      </a:solidFill>
                    </a:ln>
                  </pic:spPr>
                </pic:pic>
              </a:graphicData>
            </a:graphic>
          </wp:inline>
        </w:drawing>
      </w:r>
    </w:p>
    <w:p w14:paraId="259375D5" w14:textId="5F615B76" w:rsidR="001434F5" w:rsidRPr="00EC50DE" w:rsidRDefault="001434F5" w:rsidP="001434F5">
      <w:pPr>
        <w:pStyle w:val="Caption"/>
      </w:pPr>
      <w:r>
        <w:t xml:space="preserve"> </w:t>
      </w:r>
      <w:r w:rsidRPr="00EC50DE">
        <w:t xml:space="preserve">Figure </w:t>
      </w:r>
      <w:fldSimple w:instr=" SEQ Figure \* ARABIC ">
        <w:r w:rsidR="008B667D">
          <w:rPr>
            <w:noProof/>
          </w:rPr>
          <w:t>68</w:t>
        </w:r>
      </w:fldSimple>
      <w:r w:rsidRPr="00EC50DE">
        <w:t xml:space="preserve">: </w:t>
      </w:r>
      <w:r w:rsidR="00252709">
        <w:t>Distribution</w:t>
      </w:r>
    </w:p>
    <w:p w14:paraId="251C3B35" w14:textId="050DA415" w:rsidR="001434F5" w:rsidRPr="008832A8" w:rsidRDefault="00252709" w:rsidP="001434F5">
      <w:pPr>
        <w:pStyle w:val="Graphic"/>
      </w:pPr>
      <w:r>
        <w:drawing>
          <wp:inline distT="0" distB="0" distL="0" distR="0" wp14:anchorId="79F549F1" wp14:editId="3BAA084F">
            <wp:extent cx="831215" cy="861695"/>
            <wp:effectExtent l="0" t="0" r="6985" b="0"/>
            <wp:docPr id="108" name="Picture 108"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Fig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831215" cy="861695"/>
                    </a:xfrm>
                    <a:prstGeom prst="rect">
                      <a:avLst/>
                    </a:prstGeom>
                    <a:noFill/>
                    <a:ln>
                      <a:noFill/>
                    </a:ln>
                  </pic:spPr>
                </pic:pic>
              </a:graphicData>
            </a:graphic>
          </wp:inline>
        </w:drawing>
      </w:r>
    </w:p>
    <w:p w14:paraId="214E7F2E" w14:textId="410156A8" w:rsidR="001434F5" w:rsidRPr="00EC50DE" w:rsidRDefault="001434F5" w:rsidP="001434F5">
      <w:pPr>
        <w:pStyle w:val="Caption"/>
      </w:pPr>
      <w:r>
        <w:lastRenderedPageBreak/>
        <w:t xml:space="preserve"> </w:t>
      </w:r>
      <w:r w:rsidRPr="00EC50DE">
        <w:t xml:space="preserve">Figure </w:t>
      </w:r>
      <w:fldSimple w:instr=" SEQ Figure \* ARABIC ">
        <w:r w:rsidR="008B667D">
          <w:rPr>
            <w:noProof/>
          </w:rPr>
          <w:t>69</w:t>
        </w:r>
      </w:fldSimple>
      <w:r w:rsidRPr="00EC50DE">
        <w:t xml:space="preserve">: </w:t>
      </w:r>
      <w:r w:rsidR="00252709">
        <w:t>Tree deformity</w:t>
      </w:r>
    </w:p>
    <w:p w14:paraId="5B71C29A" w14:textId="6237BD5A" w:rsidR="001434F5" w:rsidRPr="008832A8" w:rsidRDefault="00252709" w:rsidP="001434F5">
      <w:pPr>
        <w:pStyle w:val="Graphic"/>
      </w:pPr>
      <w:r>
        <w:drawing>
          <wp:inline distT="0" distB="0" distL="0" distR="0" wp14:anchorId="56E9AD70" wp14:editId="127D0BBB">
            <wp:extent cx="914400" cy="869315"/>
            <wp:effectExtent l="0" t="0" r="0" b="6985"/>
            <wp:docPr id="107" name="Picture 107" descr="Figure 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Figure 3a"/>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14400" cy="869315"/>
                    </a:xfrm>
                    <a:prstGeom prst="rect">
                      <a:avLst/>
                    </a:prstGeom>
                    <a:noFill/>
                    <a:ln>
                      <a:noFill/>
                    </a:ln>
                  </pic:spPr>
                </pic:pic>
              </a:graphicData>
            </a:graphic>
          </wp:inline>
        </w:drawing>
      </w:r>
    </w:p>
    <w:p w14:paraId="18B1BA6B" w14:textId="686F1593" w:rsidR="001434F5" w:rsidRPr="00EC50DE" w:rsidRDefault="001434F5" w:rsidP="001434F5">
      <w:pPr>
        <w:pStyle w:val="Caption"/>
      </w:pPr>
      <w:r>
        <w:t xml:space="preserve"> </w:t>
      </w:r>
      <w:r w:rsidRPr="00EC50DE">
        <w:t xml:space="preserve">Figure </w:t>
      </w:r>
      <w:fldSimple w:instr=" SEQ Figure \* ARABIC ">
        <w:r w:rsidR="008B667D">
          <w:rPr>
            <w:noProof/>
          </w:rPr>
          <w:t>70</w:t>
        </w:r>
      </w:fldSimple>
      <w:r w:rsidRPr="00EC50DE">
        <w:t xml:space="preserve">: </w:t>
      </w:r>
      <w:r w:rsidR="00252709">
        <w:t>Eggs on a pine needle</w:t>
      </w:r>
    </w:p>
    <w:p w14:paraId="7549602D" w14:textId="3A3713BB" w:rsidR="001434F5" w:rsidRPr="008832A8" w:rsidRDefault="00252709" w:rsidP="001434F5">
      <w:pPr>
        <w:pStyle w:val="Graphic"/>
      </w:pPr>
      <w:r>
        <w:drawing>
          <wp:inline distT="0" distB="0" distL="0" distR="0" wp14:anchorId="191F243D" wp14:editId="694C9683">
            <wp:extent cx="997585" cy="891540"/>
            <wp:effectExtent l="0" t="0" r="0" b="3810"/>
            <wp:docPr id="106" name="Picture 106"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Fig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97585" cy="891540"/>
                    </a:xfrm>
                    <a:prstGeom prst="rect">
                      <a:avLst/>
                    </a:prstGeom>
                    <a:noFill/>
                    <a:ln>
                      <a:noFill/>
                    </a:ln>
                  </pic:spPr>
                </pic:pic>
              </a:graphicData>
            </a:graphic>
          </wp:inline>
        </w:drawing>
      </w:r>
    </w:p>
    <w:p w14:paraId="6CF125C4" w14:textId="0CA8CBE7" w:rsidR="00E90CFB" w:rsidRDefault="00706380" w:rsidP="001434F5">
      <w:pPr>
        <w:pStyle w:val="Heading2"/>
      </w:pPr>
      <w:bookmarkStart w:id="75" w:name="_Toc433639170"/>
      <w:r>
        <w:t>(15</w:t>
      </w:r>
      <w:r w:rsidR="007E680D">
        <w:t>-068</w:t>
      </w:r>
      <w:r w:rsidR="00E90CFB">
        <w:t xml:space="preserve">) </w:t>
      </w:r>
      <w:r>
        <w:t>Poplar Borer</w:t>
      </w:r>
      <w:bookmarkEnd w:id="75"/>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0E5AAC9A" w14:textId="77777777" w:rsidTr="00D03931">
        <w:trPr>
          <w:cantSplit/>
        </w:trPr>
        <w:tc>
          <w:tcPr>
            <w:tcW w:w="1890" w:type="dxa"/>
          </w:tcPr>
          <w:p w14:paraId="7A42CC35" w14:textId="77777777" w:rsidR="00E90CFB" w:rsidRDefault="00E90CFB" w:rsidP="00D03931">
            <w:pPr>
              <w:spacing w:after="120"/>
              <w:rPr>
                <w:u w:val="single"/>
              </w:rPr>
            </w:pPr>
            <w:r>
              <w:rPr>
                <w:u w:val="single"/>
              </w:rPr>
              <w:t>Species:</w:t>
            </w:r>
          </w:p>
        </w:tc>
        <w:tc>
          <w:tcPr>
            <w:tcW w:w="7470" w:type="dxa"/>
          </w:tcPr>
          <w:p w14:paraId="6FA0FEC5" w14:textId="7E0133D2" w:rsidR="00E90CFB" w:rsidRPr="00592B21" w:rsidRDefault="00706380" w:rsidP="00D03931">
            <w:pPr>
              <w:spacing w:after="120"/>
              <w:rPr>
                <w:rStyle w:val="SubtleEmphasis"/>
              </w:rPr>
            </w:pPr>
            <w:proofErr w:type="spellStart"/>
            <w:r>
              <w:rPr>
                <w:rStyle w:val="SubtleEmphasis"/>
              </w:rPr>
              <w:t>Saperda</w:t>
            </w:r>
            <w:proofErr w:type="spellEnd"/>
            <w:r>
              <w:rPr>
                <w:rStyle w:val="SubtleEmphasis"/>
              </w:rPr>
              <w:t xml:space="preserve"> </w:t>
            </w:r>
            <w:proofErr w:type="spellStart"/>
            <w:r>
              <w:rPr>
                <w:rStyle w:val="SubtleEmphasis"/>
              </w:rPr>
              <w:t>calcarata</w:t>
            </w:r>
            <w:proofErr w:type="spellEnd"/>
          </w:p>
        </w:tc>
      </w:tr>
      <w:tr w:rsidR="00E90CFB" w:rsidRPr="00BA4EAB" w14:paraId="4EC833FD" w14:textId="77777777" w:rsidTr="00D03931">
        <w:trPr>
          <w:cantSplit/>
        </w:trPr>
        <w:tc>
          <w:tcPr>
            <w:tcW w:w="1890" w:type="dxa"/>
          </w:tcPr>
          <w:p w14:paraId="479C4C1D"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5220C8E7" w14:textId="26B970D2" w:rsidR="00E90CFB" w:rsidRDefault="00706380" w:rsidP="00D03931">
            <w:pPr>
              <w:spacing w:after="120"/>
            </w:pPr>
            <w:r>
              <w:t>Poplar, quaking aspen, willow</w:t>
            </w:r>
          </w:p>
        </w:tc>
      </w:tr>
      <w:tr w:rsidR="00555095" w:rsidRPr="00BA4EAB" w14:paraId="5D568739" w14:textId="77777777" w:rsidTr="00D03931">
        <w:trPr>
          <w:cantSplit/>
        </w:trPr>
        <w:tc>
          <w:tcPr>
            <w:tcW w:w="1890" w:type="dxa"/>
          </w:tcPr>
          <w:p w14:paraId="354232F7" w14:textId="5B8E819A" w:rsidR="00555095" w:rsidRDefault="00555095" w:rsidP="00D03931">
            <w:pPr>
              <w:spacing w:after="120"/>
              <w:rPr>
                <w:u w:val="single"/>
              </w:rPr>
            </w:pPr>
            <w:r>
              <w:rPr>
                <w:u w:val="single"/>
              </w:rPr>
              <w:t>Range:</w:t>
            </w:r>
          </w:p>
        </w:tc>
        <w:tc>
          <w:tcPr>
            <w:tcW w:w="7470" w:type="dxa"/>
          </w:tcPr>
          <w:p w14:paraId="47A9EF84" w14:textId="02564A35" w:rsidR="00555095" w:rsidRDefault="00555095" w:rsidP="00D03931">
            <w:pPr>
              <w:spacing w:after="120"/>
            </w:pPr>
            <w:r>
              <w:t>Transcontinental</w:t>
            </w:r>
          </w:p>
        </w:tc>
      </w:tr>
      <w:tr w:rsidR="00555095" w:rsidRPr="00BA4EAB" w14:paraId="1A4E5D2F" w14:textId="77777777" w:rsidTr="00D03931">
        <w:trPr>
          <w:cantSplit/>
        </w:trPr>
        <w:tc>
          <w:tcPr>
            <w:tcW w:w="1890" w:type="dxa"/>
          </w:tcPr>
          <w:p w14:paraId="39A2A925" w14:textId="7CEFA052" w:rsidR="00555095" w:rsidRDefault="00555095" w:rsidP="00D03931">
            <w:pPr>
              <w:spacing w:after="120"/>
              <w:rPr>
                <w:u w:val="single"/>
              </w:rPr>
            </w:pPr>
            <w:r>
              <w:rPr>
                <w:u w:val="single"/>
              </w:rPr>
              <w:t>Injury:</w:t>
            </w:r>
          </w:p>
        </w:tc>
        <w:tc>
          <w:tcPr>
            <w:tcW w:w="7470" w:type="dxa"/>
          </w:tcPr>
          <w:p w14:paraId="303FCAA8" w14:textId="5849F0C7" w:rsidR="00555095" w:rsidRDefault="00706380" w:rsidP="00555095">
            <w:pPr>
              <w:spacing w:after="120"/>
            </w:pPr>
            <w:r>
              <w:t>T</w:t>
            </w:r>
            <w:r w:rsidRPr="0048113B">
              <w:t xml:space="preserve">he attack is characterized by swollen scars and holes in the trunk and larger branches.  “Push-out” holes are made by the feeding larvae through which </w:t>
            </w:r>
            <w:proofErr w:type="spellStart"/>
            <w:r w:rsidRPr="0048113B">
              <w:t>frass</w:t>
            </w:r>
            <w:proofErr w:type="spellEnd"/>
            <w:r w:rsidRPr="0048113B">
              <w:t xml:space="preserve"> is expelled and sap exudes.  The wet areas around these holes are blackened, appearing as if varnished.  The borer requires three years to develop, mining deep in the heartwood during this period.  Heavily infested trees break at poi</w:t>
            </w:r>
            <w:r>
              <w:t>nts weakened by this tunneling.</w:t>
            </w:r>
          </w:p>
        </w:tc>
      </w:tr>
      <w:tr w:rsidR="00555095" w:rsidRPr="00BA4EAB" w14:paraId="1032EF8E" w14:textId="77777777" w:rsidTr="00D03931">
        <w:trPr>
          <w:cantSplit/>
        </w:trPr>
        <w:tc>
          <w:tcPr>
            <w:tcW w:w="1890" w:type="dxa"/>
          </w:tcPr>
          <w:p w14:paraId="746CA2D2" w14:textId="0D1CE3DF" w:rsidR="00555095" w:rsidRDefault="00555095" w:rsidP="00D03931">
            <w:pPr>
              <w:spacing w:after="120"/>
              <w:rPr>
                <w:u w:val="single"/>
              </w:rPr>
            </w:pPr>
            <w:r>
              <w:rPr>
                <w:u w:val="single"/>
              </w:rPr>
              <w:t>Description:</w:t>
            </w:r>
          </w:p>
        </w:tc>
        <w:tc>
          <w:tcPr>
            <w:tcW w:w="7470" w:type="dxa"/>
          </w:tcPr>
          <w:p w14:paraId="06AF5A96" w14:textId="28A8CEE0" w:rsidR="00555095" w:rsidRDefault="00706380" w:rsidP="00706380">
            <w:r>
              <w:t>T</w:t>
            </w:r>
            <w:r w:rsidRPr="0048113B">
              <w:t>he adult beetles are about one inch long, grayish black, and densely clothed with gray and yellow fine soft hairs; they have yellowish stripes on the thorax and orange-yellow markings on the wing covers.  The larvae are creamy white, legless, and about ¼ inch long when full grown.</w:t>
            </w:r>
          </w:p>
        </w:tc>
      </w:tr>
      <w:tr w:rsidR="00706380" w:rsidRPr="00BA4EAB" w14:paraId="7B6D4780" w14:textId="77777777" w:rsidTr="00D03931">
        <w:trPr>
          <w:cantSplit/>
        </w:trPr>
        <w:tc>
          <w:tcPr>
            <w:tcW w:w="1890" w:type="dxa"/>
          </w:tcPr>
          <w:p w14:paraId="7EA50D5F" w14:textId="2A5CFB6D" w:rsidR="00706380" w:rsidRDefault="00706380" w:rsidP="00D03931">
            <w:pPr>
              <w:spacing w:after="120"/>
              <w:rPr>
                <w:u w:val="single"/>
              </w:rPr>
            </w:pPr>
            <w:r>
              <w:rPr>
                <w:u w:val="single"/>
              </w:rPr>
              <w:t>Defect:</w:t>
            </w:r>
          </w:p>
        </w:tc>
        <w:tc>
          <w:tcPr>
            <w:tcW w:w="7470" w:type="dxa"/>
          </w:tcPr>
          <w:p w14:paraId="1CFEF0EC" w14:textId="57C12B59" w:rsidR="00706380" w:rsidRDefault="00706380" w:rsidP="00555095">
            <w:pPr>
              <w:spacing w:after="120"/>
            </w:pPr>
            <w:r>
              <w:t>C</w:t>
            </w:r>
            <w:r w:rsidRPr="0048113B">
              <w:t>auses serious damage and will destroy wood quality.  Their frequent association with decay implies affected trees are cull.</w:t>
            </w:r>
          </w:p>
        </w:tc>
      </w:tr>
    </w:tbl>
    <w:p w14:paraId="58DB4E2E" w14:textId="15785321" w:rsidR="001434F5" w:rsidRPr="00EC50DE" w:rsidRDefault="001434F5" w:rsidP="001434F5">
      <w:pPr>
        <w:pStyle w:val="Caption"/>
      </w:pPr>
      <w:r w:rsidRPr="00EC50DE">
        <w:lastRenderedPageBreak/>
        <w:t xml:space="preserve">Figure </w:t>
      </w:r>
      <w:fldSimple w:instr=" SEQ Figure \* ARABIC ">
        <w:r w:rsidR="008B667D">
          <w:rPr>
            <w:noProof/>
          </w:rPr>
          <w:t>71</w:t>
        </w:r>
      </w:fldSimple>
      <w:r w:rsidRPr="00EC50DE">
        <w:t xml:space="preserve">: </w:t>
      </w:r>
      <w:r w:rsidR="00706380">
        <w:t>Adults (photo by James Solomon)</w:t>
      </w:r>
    </w:p>
    <w:p w14:paraId="70530D21" w14:textId="4A0B5511" w:rsidR="001434F5" w:rsidRPr="008832A8" w:rsidRDefault="00706380" w:rsidP="001434F5">
      <w:pPr>
        <w:pStyle w:val="Graphic"/>
      </w:pPr>
      <w:r>
        <w:drawing>
          <wp:inline distT="0" distB="0" distL="0" distR="0" wp14:anchorId="7214AB35" wp14:editId="6CF33A2A">
            <wp:extent cx="1904365" cy="1231900"/>
            <wp:effectExtent l="0" t="0" r="635" b="6350"/>
            <wp:docPr id="113" name="Picture 113" descr="3056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305610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04365" cy="1231900"/>
                    </a:xfrm>
                    <a:prstGeom prst="rect">
                      <a:avLst/>
                    </a:prstGeom>
                    <a:noFill/>
                    <a:ln>
                      <a:noFill/>
                    </a:ln>
                  </pic:spPr>
                </pic:pic>
              </a:graphicData>
            </a:graphic>
          </wp:inline>
        </w:drawing>
      </w:r>
    </w:p>
    <w:p w14:paraId="2F9FF12C" w14:textId="2FCB581A" w:rsidR="001434F5" w:rsidRPr="00EC50DE" w:rsidRDefault="001434F5" w:rsidP="001434F5">
      <w:pPr>
        <w:pStyle w:val="Caption"/>
      </w:pPr>
      <w:r w:rsidRPr="00EC50DE">
        <w:t xml:space="preserve">Figure </w:t>
      </w:r>
      <w:fldSimple w:instr=" SEQ Figure \* ARABIC ">
        <w:r w:rsidR="008B667D">
          <w:rPr>
            <w:noProof/>
          </w:rPr>
          <w:t>72</w:t>
        </w:r>
      </w:fldSimple>
      <w:r w:rsidRPr="00EC50DE">
        <w:t xml:space="preserve">: </w:t>
      </w:r>
      <w:r w:rsidR="00706380">
        <w:t>Lifecycle (photo by James Solomon)</w:t>
      </w:r>
    </w:p>
    <w:p w14:paraId="25F3F802" w14:textId="28BB7E0F" w:rsidR="001434F5" w:rsidRPr="008832A8" w:rsidRDefault="00706380" w:rsidP="001434F5">
      <w:pPr>
        <w:pStyle w:val="Graphic"/>
      </w:pPr>
      <w:r>
        <w:drawing>
          <wp:inline distT="0" distB="0" distL="0" distR="0" wp14:anchorId="371CA83F" wp14:editId="00892776">
            <wp:extent cx="1934845" cy="1292225"/>
            <wp:effectExtent l="0" t="0" r="8255" b="3175"/>
            <wp:docPr id="112" name="Picture 112" descr="028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028406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34845" cy="1292225"/>
                    </a:xfrm>
                    <a:prstGeom prst="rect">
                      <a:avLst/>
                    </a:prstGeom>
                    <a:noFill/>
                    <a:ln>
                      <a:noFill/>
                    </a:ln>
                  </pic:spPr>
                </pic:pic>
              </a:graphicData>
            </a:graphic>
          </wp:inline>
        </w:drawing>
      </w:r>
    </w:p>
    <w:p w14:paraId="717F443A" w14:textId="33EF5ADA" w:rsidR="00E90CFB" w:rsidRDefault="00706380" w:rsidP="001434F5">
      <w:pPr>
        <w:pStyle w:val="Heading2"/>
      </w:pPr>
      <w:bookmarkStart w:id="76" w:name="_Toc433639171"/>
      <w:r>
        <w:t>(15</w:t>
      </w:r>
      <w:r w:rsidR="007E680D">
        <w:t>-069</w:t>
      </w:r>
      <w:r w:rsidR="00E90CFB">
        <w:t xml:space="preserve">) </w:t>
      </w:r>
      <w:proofErr w:type="spellStart"/>
      <w:r>
        <w:t>Roundheaded</w:t>
      </w:r>
      <w:proofErr w:type="spellEnd"/>
      <w:r>
        <w:t xml:space="preserve"> </w:t>
      </w:r>
      <w:proofErr w:type="spellStart"/>
      <w:r>
        <w:t>Appletree</w:t>
      </w:r>
      <w:proofErr w:type="spellEnd"/>
      <w:r>
        <w:t xml:space="preserve"> Borer</w:t>
      </w:r>
      <w:bookmarkEnd w:id="76"/>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E90CFB" w:rsidRPr="00BA4EAB" w14:paraId="7D634F94" w14:textId="77777777" w:rsidTr="00D03931">
        <w:trPr>
          <w:cantSplit/>
        </w:trPr>
        <w:tc>
          <w:tcPr>
            <w:tcW w:w="1890" w:type="dxa"/>
          </w:tcPr>
          <w:p w14:paraId="3A6964AD" w14:textId="77777777" w:rsidR="00E90CFB" w:rsidRDefault="00E90CFB" w:rsidP="00D03931">
            <w:pPr>
              <w:spacing w:after="120"/>
              <w:rPr>
                <w:u w:val="single"/>
              </w:rPr>
            </w:pPr>
            <w:r>
              <w:rPr>
                <w:u w:val="single"/>
              </w:rPr>
              <w:t>Species:</w:t>
            </w:r>
          </w:p>
        </w:tc>
        <w:tc>
          <w:tcPr>
            <w:tcW w:w="7470" w:type="dxa"/>
          </w:tcPr>
          <w:p w14:paraId="78480135" w14:textId="5A787E06" w:rsidR="00E90CFB" w:rsidRPr="00592B21" w:rsidRDefault="00706380" w:rsidP="00D03931">
            <w:pPr>
              <w:spacing w:after="120"/>
              <w:rPr>
                <w:rStyle w:val="SubtleEmphasis"/>
              </w:rPr>
            </w:pPr>
            <w:proofErr w:type="spellStart"/>
            <w:r>
              <w:rPr>
                <w:rStyle w:val="SubtleEmphasis"/>
              </w:rPr>
              <w:t>Saperda</w:t>
            </w:r>
            <w:proofErr w:type="spellEnd"/>
            <w:r>
              <w:rPr>
                <w:rStyle w:val="SubtleEmphasis"/>
              </w:rPr>
              <w:t xml:space="preserve"> candida</w:t>
            </w:r>
          </w:p>
        </w:tc>
      </w:tr>
      <w:tr w:rsidR="00E90CFB" w:rsidRPr="00BA4EAB" w14:paraId="3653BECC" w14:textId="77777777" w:rsidTr="00D03931">
        <w:trPr>
          <w:cantSplit/>
        </w:trPr>
        <w:tc>
          <w:tcPr>
            <w:tcW w:w="1890" w:type="dxa"/>
          </w:tcPr>
          <w:p w14:paraId="65F0CE3C" w14:textId="77777777" w:rsidR="00E90CFB" w:rsidRPr="0037223F" w:rsidRDefault="00E90CFB" w:rsidP="00D03931">
            <w:pPr>
              <w:spacing w:after="120"/>
              <w:rPr>
                <w:u w:val="single"/>
              </w:rPr>
            </w:pPr>
            <w:r>
              <w:rPr>
                <w:u w:val="single"/>
              </w:rPr>
              <w:t>Host</w:t>
            </w:r>
            <w:r w:rsidRPr="0037223F">
              <w:rPr>
                <w:u w:val="single"/>
              </w:rPr>
              <w:t>:</w:t>
            </w:r>
          </w:p>
        </w:tc>
        <w:tc>
          <w:tcPr>
            <w:tcW w:w="7470" w:type="dxa"/>
          </w:tcPr>
          <w:p w14:paraId="6224BC2C" w14:textId="32704A69" w:rsidR="00E90CFB" w:rsidRDefault="00706380" w:rsidP="00D03931">
            <w:pPr>
              <w:spacing w:after="120"/>
            </w:pPr>
            <w:r>
              <w:t>Hawthorn</w:t>
            </w:r>
          </w:p>
        </w:tc>
      </w:tr>
      <w:tr w:rsidR="00555095" w:rsidRPr="00BA4EAB" w14:paraId="26891FE9" w14:textId="77777777" w:rsidTr="00D03931">
        <w:trPr>
          <w:cantSplit/>
        </w:trPr>
        <w:tc>
          <w:tcPr>
            <w:tcW w:w="1890" w:type="dxa"/>
          </w:tcPr>
          <w:p w14:paraId="42A4C310" w14:textId="09B23A8A" w:rsidR="00555095" w:rsidRDefault="00555095" w:rsidP="00D03931">
            <w:pPr>
              <w:spacing w:after="120"/>
              <w:rPr>
                <w:u w:val="single"/>
              </w:rPr>
            </w:pPr>
            <w:r>
              <w:rPr>
                <w:u w:val="single"/>
              </w:rPr>
              <w:t>Range:</w:t>
            </w:r>
          </w:p>
        </w:tc>
        <w:tc>
          <w:tcPr>
            <w:tcW w:w="7470" w:type="dxa"/>
          </w:tcPr>
          <w:p w14:paraId="45DC111B" w14:textId="3FEC710A" w:rsidR="00555095" w:rsidRDefault="00555095" w:rsidP="00D03931">
            <w:pPr>
              <w:spacing w:after="120"/>
            </w:pPr>
            <w:r>
              <w:t>Eastern states</w:t>
            </w:r>
          </w:p>
        </w:tc>
      </w:tr>
      <w:tr w:rsidR="00555095" w:rsidRPr="00BA4EAB" w14:paraId="18419E04" w14:textId="77777777" w:rsidTr="00D03931">
        <w:trPr>
          <w:cantSplit/>
        </w:trPr>
        <w:tc>
          <w:tcPr>
            <w:tcW w:w="1890" w:type="dxa"/>
          </w:tcPr>
          <w:p w14:paraId="7D1FF07F" w14:textId="4BE17B19" w:rsidR="00555095" w:rsidRDefault="00555095" w:rsidP="00D03931">
            <w:pPr>
              <w:spacing w:after="120"/>
              <w:rPr>
                <w:u w:val="single"/>
              </w:rPr>
            </w:pPr>
            <w:r>
              <w:rPr>
                <w:u w:val="single"/>
              </w:rPr>
              <w:t>Injury:</w:t>
            </w:r>
          </w:p>
        </w:tc>
        <w:tc>
          <w:tcPr>
            <w:tcW w:w="7470" w:type="dxa"/>
          </w:tcPr>
          <w:p w14:paraId="4D5A321F" w14:textId="3CF4B9C8" w:rsidR="00555095" w:rsidRDefault="00706380" w:rsidP="00D03931">
            <w:pPr>
              <w:spacing w:after="120"/>
            </w:pPr>
            <w:r>
              <w:t>A</w:t>
            </w:r>
            <w:r w:rsidRPr="0048113B">
              <w:t xml:space="preserve">dults feed on the foliage and sometimes on tender bark.  The larvae feed beneath the bark for one year and then bore into the wood, making large excavations and riddling it.  Presence of tendrils of </w:t>
            </w:r>
            <w:proofErr w:type="spellStart"/>
            <w:r w:rsidRPr="0048113B">
              <w:t>frass</w:t>
            </w:r>
            <w:proofErr w:type="spellEnd"/>
            <w:r w:rsidRPr="0048113B">
              <w:t xml:space="preserve"> on the bark or at the base of the tree is evidence of attack.  Heavily infested trees may be killed in a single season.</w:t>
            </w:r>
          </w:p>
        </w:tc>
      </w:tr>
      <w:tr w:rsidR="00555095" w:rsidRPr="00BA4EAB" w14:paraId="4DD1FCF2" w14:textId="77777777" w:rsidTr="00D03931">
        <w:trPr>
          <w:cantSplit/>
        </w:trPr>
        <w:tc>
          <w:tcPr>
            <w:tcW w:w="1890" w:type="dxa"/>
          </w:tcPr>
          <w:p w14:paraId="787C2FCD" w14:textId="0BE1AD47" w:rsidR="00555095" w:rsidRDefault="00555095" w:rsidP="00D03931">
            <w:pPr>
              <w:spacing w:after="120"/>
              <w:rPr>
                <w:u w:val="single"/>
              </w:rPr>
            </w:pPr>
            <w:r>
              <w:rPr>
                <w:u w:val="single"/>
              </w:rPr>
              <w:t>Description:</w:t>
            </w:r>
          </w:p>
        </w:tc>
        <w:tc>
          <w:tcPr>
            <w:tcW w:w="7470" w:type="dxa"/>
          </w:tcPr>
          <w:p w14:paraId="4F42B977" w14:textId="7D57194C" w:rsidR="00555095" w:rsidRDefault="00706380" w:rsidP="00555095">
            <w:pPr>
              <w:spacing w:after="120"/>
            </w:pPr>
            <w:r>
              <w:t>T</w:t>
            </w:r>
            <w:r w:rsidRPr="0048113B">
              <w:t>he adult is a brilliant white except for three broad, brown longitudinal stripes extending the full length of the back, and is 15 to 20 mm long.  Full-grown larvae are creamy white and about 30 mm long.</w:t>
            </w:r>
          </w:p>
        </w:tc>
      </w:tr>
    </w:tbl>
    <w:p w14:paraId="1A280E8E" w14:textId="68551DE2" w:rsidR="001434F5" w:rsidRDefault="001434F5" w:rsidP="001434F5">
      <w:pPr>
        <w:pStyle w:val="Heading2"/>
      </w:pPr>
      <w:bookmarkStart w:id="77" w:name="_Toc433639172"/>
      <w:r>
        <w:t>(1</w:t>
      </w:r>
      <w:r w:rsidR="00706380">
        <w:t>5-070</w:t>
      </w:r>
      <w:r>
        <w:t xml:space="preserve">) </w:t>
      </w:r>
      <w:proofErr w:type="spellStart"/>
      <w:r w:rsidR="00706380">
        <w:t>Saperda</w:t>
      </w:r>
      <w:proofErr w:type="spellEnd"/>
      <w:r w:rsidR="00706380">
        <w:t xml:space="preserve"> Shoot </w:t>
      </w:r>
      <w:proofErr w:type="spellStart"/>
      <w:r w:rsidR="00706380">
        <w:t>Borr</w:t>
      </w:r>
      <w:bookmarkEnd w:id="77"/>
      <w:proofErr w:type="spellEnd"/>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206ED502" w14:textId="77777777" w:rsidTr="00706380">
        <w:trPr>
          <w:cantSplit/>
        </w:trPr>
        <w:tc>
          <w:tcPr>
            <w:tcW w:w="1890" w:type="dxa"/>
          </w:tcPr>
          <w:p w14:paraId="0DC31FC0" w14:textId="77777777" w:rsidR="001434F5" w:rsidRDefault="001434F5" w:rsidP="00706380">
            <w:pPr>
              <w:spacing w:after="120"/>
              <w:rPr>
                <w:u w:val="single"/>
              </w:rPr>
            </w:pPr>
            <w:r>
              <w:rPr>
                <w:u w:val="single"/>
              </w:rPr>
              <w:t>Species:</w:t>
            </w:r>
          </w:p>
        </w:tc>
        <w:tc>
          <w:tcPr>
            <w:tcW w:w="7470" w:type="dxa"/>
          </w:tcPr>
          <w:p w14:paraId="11A5CB24" w14:textId="0E1920F3" w:rsidR="001434F5" w:rsidRPr="00592B21" w:rsidRDefault="00706380" w:rsidP="00706380">
            <w:pPr>
              <w:spacing w:after="120"/>
              <w:rPr>
                <w:rStyle w:val="SubtleEmphasis"/>
              </w:rPr>
            </w:pPr>
            <w:proofErr w:type="spellStart"/>
            <w:r>
              <w:rPr>
                <w:rStyle w:val="SubtleEmphasis"/>
              </w:rPr>
              <w:t>Saperda</w:t>
            </w:r>
            <w:proofErr w:type="spellEnd"/>
            <w:r>
              <w:rPr>
                <w:rStyle w:val="SubtleEmphasis"/>
              </w:rPr>
              <w:t xml:space="preserve"> spp.</w:t>
            </w:r>
          </w:p>
        </w:tc>
      </w:tr>
      <w:tr w:rsidR="00706380" w:rsidRPr="00BA4EAB" w14:paraId="2E786B4D" w14:textId="77777777" w:rsidTr="00706380">
        <w:trPr>
          <w:cantSplit/>
        </w:trPr>
        <w:tc>
          <w:tcPr>
            <w:tcW w:w="1890" w:type="dxa"/>
          </w:tcPr>
          <w:p w14:paraId="68AE72A9" w14:textId="5CB946A2" w:rsidR="00706380" w:rsidRPr="00706380" w:rsidRDefault="00706380" w:rsidP="00706380">
            <w:pPr>
              <w:spacing w:after="120"/>
              <w:rPr>
                <w:u w:val="single"/>
              </w:rPr>
            </w:pPr>
            <w:r w:rsidRPr="00706380">
              <w:rPr>
                <w:u w:val="single"/>
              </w:rPr>
              <w:t>Host:</w:t>
            </w:r>
          </w:p>
        </w:tc>
        <w:tc>
          <w:tcPr>
            <w:tcW w:w="7470" w:type="dxa"/>
          </w:tcPr>
          <w:p w14:paraId="0771A94C" w14:textId="4AD4AA9C" w:rsidR="00706380" w:rsidRPr="00706380" w:rsidRDefault="00706380" w:rsidP="00706380">
            <w:pPr>
              <w:spacing w:after="120"/>
              <w:rPr>
                <w:rStyle w:val="SubtleEmphasis"/>
                <w:i w:val="0"/>
              </w:rPr>
            </w:pPr>
            <w:r w:rsidRPr="00706380">
              <w:rPr>
                <w:rStyle w:val="SubtleEmphasis"/>
                <w:i w:val="0"/>
              </w:rPr>
              <w:t>Hickory, hawthorn, butternut, poplar, oak, willow</w:t>
            </w:r>
          </w:p>
        </w:tc>
      </w:tr>
      <w:tr w:rsidR="00706380" w:rsidRPr="00BA4EAB" w14:paraId="4CE32B6B" w14:textId="77777777" w:rsidTr="00706380">
        <w:trPr>
          <w:cantSplit/>
        </w:trPr>
        <w:tc>
          <w:tcPr>
            <w:tcW w:w="1890" w:type="dxa"/>
          </w:tcPr>
          <w:p w14:paraId="67AEE3CB" w14:textId="42057AD1" w:rsidR="00706380" w:rsidRPr="00706380" w:rsidRDefault="00706380" w:rsidP="00706380">
            <w:pPr>
              <w:spacing w:after="120"/>
              <w:rPr>
                <w:u w:val="single"/>
              </w:rPr>
            </w:pPr>
            <w:r>
              <w:rPr>
                <w:u w:val="single"/>
              </w:rPr>
              <w:t>Range:</w:t>
            </w:r>
          </w:p>
        </w:tc>
        <w:tc>
          <w:tcPr>
            <w:tcW w:w="7470" w:type="dxa"/>
          </w:tcPr>
          <w:p w14:paraId="3B65D683" w14:textId="674580AF" w:rsidR="00706380" w:rsidRPr="00706380" w:rsidRDefault="00706380" w:rsidP="00706380">
            <w:pPr>
              <w:spacing w:after="120"/>
              <w:rPr>
                <w:rStyle w:val="SubtleEmphasis"/>
                <w:i w:val="0"/>
              </w:rPr>
            </w:pPr>
            <w:r>
              <w:rPr>
                <w:rStyle w:val="SubtleEmphasis"/>
                <w:i w:val="0"/>
              </w:rPr>
              <w:t>Eastern states</w:t>
            </w:r>
          </w:p>
        </w:tc>
      </w:tr>
      <w:tr w:rsidR="00706380" w:rsidRPr="00BA4EAB" w14:paraId="47D984CF" w14:textId="77777777" w:rsidTr="00706380">
        <w:trPr>
          <w:cantSplit/>
        </w:trPr>
        <w:tc>
          <w:tcPr>
            <w:tcW w:w="1890" w:type="dxa"/>
          </w:tcPr>
          <w:p w14:paraId="7DF60855" w14:textId="7EC8D668" w:rsidR="00706380" w:rsidRDefault="00706380" w:rsidP="00706380">
            <w:pPr>
              <w:spacing w:after="120"/>
              <w:rPr>
                <w:u w:val="single"/>
              </w:rPr>
            </w:pPr>
            <w:r>
              <w:rPr>
                <w:u w:val="single"/>
              </w:rPr>
              <w:lastRenderedPageBreak/>
              <w:t>Description:</w:t>
            </w:r>
          </w:p>
        </w:tc>
        <w:tc>
          <w:tcPr>
            <w:tcW w:w="7470" w:type="dxa"/>
          </w:tcPr>
          <w:p w14:paraId="62AAA71A" w14:textId="32A423DE" w:rsidR="00706380" w:rsidRDefault="00706380" w:rsidP="00706380">
            <w:pPr>
              <w:spacing w:after="120"/>
              <w:rPr>
                <w:rStyle w:val="SubtleEmphasis"/>
                <w:i w:val="0"/>
              </w:rPr>
            </w:pPr>
            <w:r w:rsidRPr="0048113B">
              <w:t>This family contains about a dozen species, predominantly eastern.  All attack broad-leaved trees.  Most of them bore in the stems and branches of living trees, some causing galls.  Others bore in dying and recently dead trees.  The adults feed upon leaves and tender bark of the host.</w:t>
            </w:r>
          </w:p>
        </w:tc>
      </w:tr>
    </w:tbl>
    <w:p w14:paraId="56EE78A7" w14:textId="338AABDB" w:rsidR="001434F5" w:rsidRDefault="001434F5" w:rsidP="001434F5">
      <w:pPr>
        <w:pStyle w:val="Heading2"/>
      </w:pPr>
      <w:bookmarkStart w:id="78" w:name="_Toc433639173"/>
      <w:r>
        <w:t>(1</w:t>
      </w:r>
      <w:r w:rsidR="00706380">
        <w:t>5</w:t>
      </w:r>
      <w:r>
        <w:t>-0</w:t>
      </w:r>
      <w:r w:rsidR="00706380">
        <w:t>71</w:t>
      </w:r>
      <w:r>
        <w:t xml:space="preserve">) </w:t>
      </w:r>
      <w:r w:rsidR="00706380">
        <w:t>Clearwing Moths</w:t>
      </w:r>
      <w:bookmarkEnd w:id="78"/>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5AEFD115" w14:textId="77777777" w:rsidTr="00706380">
        <w:trPr>
          <w:cantSplit/>
        </w:trPr>
        <w:tc>
          <w:tcPr>
            <w:tcW w:w="1890" w:type="dxa"/>
          </w:tcPr>
          <w:p w14:paraId="15979116" w14:textId="77777777" w:rsidR="001434F5" w:rsidRDefault="001434F5" w:rsidP="00706380">
            <w:pPr>
              <w:spacing w:after="120"/>
              <w:rPr>
                <w:u w:val="single"/>
              </w:rPr>
            </w:pPr>
            <w:r>
              <w:rPr>
                <w:u w:val="single"/>
              </w:rPr>
              <w:t>Species:</w:t>
            </w:r>
          </w:p>
        </w:tc>
        <w:tc>
          <w:tcPr>
            <w:tcW w:w="7470" w:type="dxa"/>
          </w:tcPr>
          <w:p w14:paraId="72A5BA7A" w14:textId="6E409C40" w:rsidR="001434F5" w:rsidRPr="00592B21" w:rsidRDefault="00706380" w:rsidP="00706380">
            <w:pPr>
              <w:spacing w:after="120"/>
              <w:rPr>
                <w:rStyle w:val="SubtleEmphasis"/>
              </w:rPr>
            </w:pPr>
            <w:proofErr w:type="spellStart"/>
            <w:r>
              <w:rPr>
                <w:rStyle w:val="SubtleEmphasis"/>
              </w:rPr>
              <w:t>Sesiidae</w:t>
            </w:r>
            <w:proofErr w:type="spellEnd"/>
          </w:p>
        </w:tc>
      </w:tr>
      <w:tr w:rsidR="00706380" w:rsidRPr="00BA4EAB" w14:paraId="2A292797" w14:textId="77777777" w:rsidTr="00706380">
        <w:trPr>
          <w:cantSplit/>
        </w:trPr>
        <w:tc>
          <w:tcPr>
            <w:tcW w:w="1890" w:type="dxa"/>
          </w:tcPr>
          <w:p w14:paraId="765FE641" w14:textId="07E08900" w:rsidR="00706380" w:rsidRDefault="00706380" w:rsidP="00706380">
            <w:pPr>
              <w:spacing w:after="120"/>
              <w:rPr>
                <w:u w:val="single"/>
              </w:rPr>
            </w:pPr>
            <w:r>
              <w:rPr>
                <w:u w:val="single"/>
              </w:rPr>
              <w:t>Description:</w:t>
            </w:r>
          </w:p>
        </w:tc>
        <w:tc>
          <w:tcPr>
            <w:tcW w:w="7470" w:type="dxa"/>
          </w:tcPr>
          <w:p w14:paraId="581148F8" w14:textId="4603FCC5" w:rsidR="00706380" w:rsidRPr="00706380" w:rsidRDefault="00706380" w:rsidP="00706380">
            <w:pPr>
              <w:rPr>
                <w:rStyle w:val="SubtleEmphasis"/>
                <w:i w:val="0"/>
              </w:rPr>
            </w:pPr>
            <w:r w:rsidRPr="0048113B">
              <w:t xml:space="preserve">The clearwing moths are a well-defined family of moderate size.  Species in several genera bore in the roots, trunks, and branches of trees.  The adults often resemble bees or wasps.  They have narrow interlocking wings that usually are transparent and </w:t>
            </w:r>
            <w:proofErr w:type="spellStart"/>
            <w:r w:rsidRPr="0048113B">
              <w:t>unscale</w:t>
            </w:r>
            <w:proofErr w:type="spellEnd"/>
            <w:r w:rsidRPr="0048113B">
              <w:t xml:space="preserve"> in part, especially the hind pair.  The larvae are naked and ivory white, except for brownish markings on the thorax.</w:t>
            </w:r>
          </w:p>
        </w:tc>
      </w:tr>
    </w:tbl>
    <w:p w14:paraId="3D34E8B9" w14:textId="3C69D13D" w:rsidR="001434F5" w:rsidRDefault="001434F5" w:rsidP="001434F5">
      <w:pPr>
        <w:pStyle w:val="Heading2"/>
      </w:pPr>
      <w:bookmarkStart w:id="79" w:name="_Toc433639174"/>
      <w:r>
        <w:t>(1</w:t>
      </w:r>
      <w:r w:rsidR="00706380">
        <w:t>5</w:t>
      </w:r>
      <w:r>
        <w:t>-0</w:t>
      </w:r>
      <w:r w:rsidR="00706380">
        <w:t>72</w:t>
      </w:r>
      <w:r>
        <w:t xml:space="preserve">) </w:t>
      </w:r>
      <w:r w:rsidR="00706380">
        <w:t>Dogwood Borer</w:t>
      </w:r>
      <w:bookmarkEnd w:id="79"/>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42F3EFCE" w14:textId="77777777" w:rsidTr="00706380">
        <w:trPr>
          <w:cantSplit/>
        </w:trPr>
        <w:tc>
          <w:tcPr>
            <w:tcW w:w="1890" w:type="dxa"/>
          </w:tcPr>
          <w:p w14:paraId="31D0CFBC" w14:textId="77777777" w:rsidR="001434F5" w:rsidRDefault="001434F5" w:rsidP="00706380">
            <w:pPr>
              <w:spacing w:after="120"/>
              <w:rPr>
                <w:u w:val="single"/>
              </w:rPr>
            </w:pPr>
            <w:r>
              <w:rPr>
                <w:u w:val="single"/>
              </w:rPr>
              <w:t>Species:</w:t>
            </w:r>
          </w:p>
        </w:tc>
        <w:tc>
          <w:tcPr>
            <w:tcW w:w="7470" w:type="dxa"/>
          </w:tcPr>
          <w:p w14:paraId="32BE2090" w14:textId="281ED108" w:rsidR="001434F5" w:rsidRPr="00592B21" w:rsidRDefault="00706380" w:rsidP="00706380">
            <w:pPr>
              <w:spacing w:after="120"/>
              <w:rPr>
                <w:rStyle w:val="SubtleEmphasis"/>
              </w:rPr>
            </w:pPr>
            <w:proofErr w:type="spellStart"/>
            <w:r>
              <w:rPr>
                <w:rStyle w:val="SubtleEmphasis"/>
              </w:rPr>
              <w:t>Synanthedon</w:t>
            </w:r>
            <w:proofErr w:type="spellEnd"/>
            <w:r>
              <w:rPr>
                <w:rStyle w:val="SubtleEmphasis"/>
              </w:rPr>
              <w:t xml:space="preserve"> </w:t>
            </w:r>
            <w:proofErr w:type="spellStart"/>
            <w:r>
              <w:rPr>
                <w:rStyle w:val="SubtleEmphasis"/>
              </w:rPr>
              <w:t>scitula</w:t>
            </w:r>
            <w:proofErr w:type="spellEnd"/>
          </w:p>
        </w:tc>
      </w:tr>
      <w:tr w:rsidR="00706380" w:rsidRPr="00BA4EAB" w14:paraId="6B9C0467" w14:textId="77777777" w:rsidTr="00706380">
        <w:trPr>
          <w:cantSplit/>
        </w:trPr>
        <w:tc>
          <w:tcPr>
            <w:tcW w:w="1890" w:type="dxa"/>
          </w:tcPr>
          <w:p w14:paraId="0AC84F93" w14:textId="5B61E62B" w:rsidR="00706380" w:rsidRDefault="00706380" w:rsidP="00706380">
            <w:pPr>
              <w:spacing w:after="120"/>
              <w:rPr>
                <w:u w:val="single"/>
              </w:rPr>
            </w:pPr>
            <w:r>
              <w:rPr>
                <w:u w:val="single"/>
              </w:rPr>
              <w:t>Host:</w:t>
            </w:r>
          </w:p>
        </w:tc>
        <w:tc>
          <w:tcPr>
            <w:tcW w:w="7470" w:type="dxa"/>
          </w:tcPr>
          <w:p w14:paraId="41A17F43" w14:textId="55C7D81C" w:rsidR="00706380" w:rsidRPr="00706380" w:rsidRDefault="00706380" w:rsidP="00706380">
            <w:pPr>
              <w:spacing w:after="120"/>
              <w:rPr>
                <w:rStyle w:val="SubtleEmphasis"/>
                <w:i w:val="0"/>
              </w:rPr>
            </w:pPr>
            <w:r w:rsidRPr="00706380">
              <w:rPr>
                <w:rStyle w:val="SubtleEmphasis"/>
                <w:i w:val="0"/>
              </w:rPr>
              <w:t>Oak, pine, dogwood, pecan</w:t>
            </w:r>
          </w:p>
        </w:tc>
      </w:tr>
      <w:tr w:rsidR="00706380" w:rsidRPr="00BA4EAB" w14:paraId="265CA4D3" w14:textId="77777777" w:rsidTr="00706380">
        <w:trPr>
          <w:cantSplit/>
        </w:trPr>
        <w:tc>
          <w:tcPr>
            <w:tcW w:w="1890" w:type="dxa"/>
          </w:tcPr>
          <w:p w14:paraId="2DDD0755" w14:textId="4B2BF231" w:rsidR="00706380" w:rsidRDefault="00706380" w:rsidP="00706380">
            <w:pPr>
              <w:spacing w:after="120"/>
              <w:rPr>
                <w:u w:val="single"/>
              </w:rPr>
            </w:pPr>
            <w:r>
              <w:rPr>
                <w:u w:val="single"/>
              </w:rPr>
              <w:t>Range:</w:t>
            </w:r>
          </w:p>
        </w:tc>
        <w:tc>
          <w:tcPr>
            <w:tcW w:w="7470" w:type="dxa"/>
          </w:tcPr>
          <w:p w14:paraId="136F0D44" w14:textId="6FF71CD6" w:rsidR="00706380" w:rsidRPr="00706380" w:rsidRDefault="00706380" w:rsidP="00706380">
            <w:pPr>
              <w:spacing w:after="120"/>
              <w:rPr>
                <w:rStyle w:val="SubtleEmphasis"/>
                <w:i w:val="0"/>
              </w:rPr>
            </w:pPr>
            <w:r>
              <w:rPr>
                <w:rStyle w:val="SubtleEmphasis"/>
                <w:i w:val="0"/>
              </w:rPr>
              <w:t>Eastern states</w:t>
            </w:r>
          </w:p>
        </w:tc>
      </w:tr>
      <w:tr w:rsidR="00706380" w:rsidRPr="00BA4EAB" w14:paraId="5F8F943A" w14:textId="77777777" w:rsidTr="00706380">
        <w:trPr>
          <w:cantSplit/>
        </w:trPr>
        <w:tc>
          <w:tcPr>
            <w:tcW w:w="1890" w:type="dxa"/>
          </w:tcPr>
          <w:p w14:paraId="4089E91F" w14:textId="22364DF0" w:rsidR="00706380" w:rsidRDefault="00706380" w:rsidP="00706380">
            <w:pPr>
              <w:spacing w:after="120"/>
              <w:rPr>
                <w:u w:val="single"/>
              </w:rPr>
            </w:pPr>
            <w:r>
              <w:rPr>
                <w:u w:val="single"/>
              </w:rPr>
              <w:t>Injury</w:t>
            </w:r>
          </w:p>
        </w:tc>
        <w:tc>
          <w:tcPr>
            <w:tcW w:w="7470" w:type="dxa"/>
          </w:tcPr>
          <w:p w14:paraId="05C1315E" w14:textId="16C9A505" w:rsidR="00706380" w:rsidRDefault="00706380" w:rsidP="00706380">
            <w:pPr>
              <w:rPr>
                <w:rStyle w:val="SubtleEmphasis"/>
                <w:i w:val="0"/>
              </w:rPr>
            </w:pPr>
            <w:r>
              <w:t>A</w:t>
            </w:r>
            <w:r w:rsidRPr="0048113B">
              <w:t xml:space="preserve">bnormal growths such as woody galls, fungi, rusts, blight, and bruises and healing wounds are attractive as points of attack.  Galls on black and pin oak sometimes occur in the thousands on a single tree, and every single one will be infested by this borer. </w:t>
            </w:r>
            <w:r>
              <w:t xml:space="preserve"> </w:t>
            </w:r>
            <w:r w:rsidRPr="0048113B">
              <w:t>Larvae feed on the cambial area.  Infested areas are sometimes up to 2 feet or more in length and may contain up to 50 larvae each on the larger trees.  Single larvae can kill a dogwood tree 4 inches in diameter in one year.</w:t>
            </w:r>
          </w:p>
        </w:tc>
      </w:tr>
      <w:tr w:rsidR="00706380" w:rsidRPr="00BA4EAB" w14:paraId="4316D244" w14:textId="77777777" w:rsidTr="00706380">
        <w:trPr>
          <w:cantSplit/>
        </w:trPr>
        <w:tc>
          <w:tcPr>
            <w:tcW w:w="1890" w:type="dxa"/>
          </w:tcPr>
          <w:p w14:paraId="6072C584" w14:textId="5D8D4E52" w:rsidR="00706380" w:rsidRDefault="00706380" w:rsidP="00706380">
            <w:pPr>
              <w:spacing w:after="120"/>
              <w:rPr>
                <w:u w:val="single"/>
              </w:rPr>
            </w:pPr>
            <w:r>
              <w:rPr>
                <w:u w:val="single"/>
              </w:rPr>
              <w:t>Description</w:t>
            </w:r>
          </w:p>
        </w:tc>
        <w:tc>
          <w:tcPr>
            <w:tcW w:w="7470" w:type="dxa"/>
          </w:tcPr>
          <w:p w14:paraId="2E105197" w14:textId="25610CA6" w:rsidR="00706380" w:rsidRDefault="00706380" w:rsidP="00706380">
            <w:r>
              <w:t>T</w:t>
            </w:r>
            <w:r w:rsidRPr="0048113B">
              <w:t xml:space="preserve">he adult is small, blue-black moth with yellow-banded legs and yellow stripes on segments tow and four of the abdomen. </w:t>
            </w:r>
            <w:r>
              <w:t xml:space="preserve"> </w:t>
            </w:r>
            <w:r w:rsidRPr="0048113B">
              <w:t>The wings are transparent with blue-black margins, and the wingspread is from 14 to 20 mm.  The larvae are whitish with brown heads and are up to 14 mm long.</w:t>
            </w:r>
          </w:p>
        </w:tc>
      </w:tr>
    </w:tbl>
    <w:p w14:paraId="219F5EF3" w14:textId="77777777" w:rsidR="00B46011" w:rsidRDefault="00B46011" w:rsidP="00B46011">
      <w:pPr>
        <w:spacing w:before="0" w:after="0"/>
        <w:rPr>
          <w:noProof/>
        </w:rPr>
      </w:pPr>
      <w:r>
        <w:br w:type="page"/>
      </w:r>
    </w:p>
    <w:p w14:paraId="23439438" w14:textId="7B59A0CB" w:rsidR="001434F5" w:rsidRDefault="001434F5" w:rsidP="00B46011">
      <w:pPr>
        <w:pStyle w:val="Heading2"/>
      </w:pPr>
      <w:bookmarkStart w:id="80" w:name="_Toc433639175"/>
      <w:r>
        <w:lastRenderedPageBreak/>
        <w:t>(1</w:t>
      </w:r>
      <w:r w:rsidR="00706380">
        <w:t>5</w:t>
      </w:r>
      <w:r>
        <w:t>-0</w:t>
      </w:r>
      <w:r w:rsidR="00706380">
        <w:t>73</w:t>
      </w:r>
      <w:r>
        <w:t xml:space="preserve">) </w:t>
      </w:r>
      <w:proofErr w:type="spellStart"/>
      <w:r w:rsidR="00706380">
        <w:t>Roundheaded</w:t>
      </w:r>
      <w:proofErr w:type="spellEnd"/>
      <w:r w:rsidR="00706380">
        <w:t xml:space="preserve"> Fir Borer</w:t>
      </w:r>
      <w:bookmarkEnd w:id="80"/>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7F30D52A" w14:textId="77777777" w:rsidTr="00706380">
        <w:trPr>
          <w:cantSplit/>
        </w:trPr>
        <w:tc>
          <w:tcPr>
            <w:tcW w:w="1890" w:type="dxa"/>
          </w:tcPr>
          <w:p w14:paraId="7299EEC6" w14:textId="77777777" w:rsidR="001434F5" w:rsidRDefault="001434F5" w:rsidP="00706380">
            <w:pPr>
              <w:spacing w:after="120"/>
              <w:rPr>
                <w:u w:val="single"/>
              </w:rPr>
            </w:pPr>
            <w:r>
              <w:rPr>
                <w:u w:val="single"/>
              </w:rPr>
              <w:t>Species:</w:t>
            </w:r>
          </w:p>
        </w:tc>
        <w:tc>
          <w:tcPr>
            <w:tcW w:w="7470" w:type="dxa"/>
          </w:tcPr>
          <w:p w14:paraId="166A183F" w14:textId="4EAAB2E6" w:rsidR="001434F5" w:rsidRPr="00592B21" w:rsidRDefault="00706380" w:rsidP="00706380">
            <w:pPr>
              <w:spacing w:after="120"/>
              <w:rPr>
                <w:rStyle w:val="SubtleEmphasis"/>
              </w:rPr>
            </w:pPr>
            <w:proofErr w:type="spellStart"/>
            <w:r>
              <w:rPr>
                <w:rStyle w:val="SubtleEmphasis"/>
              </w:rPr>
              <w:t>Tetropium</w:t>
            </w:r>
            <w:proofErr w:type="spellEnd"/>
            <w:r>
              <w:rPr>
                <w:rStyle w:val="SubtleEmphasis"/>
              </w:rPr>
              <w:t xml:space="preserve"> </w:t>
            </w:r>
            <w:proofErr w:type="spellStart"/>
            <w:r>
              <w:rPr>
                <w:rStyle w:val="SubtleEmphasis"/>
              </w:rPr>
              <w:t>abietis</w:t>
            </w:r>
            <w:proofErr w:type="spellEnd"/>
          </w:p>
        </w:tc>
      </w:tr>
      <w:tr w:rsidR="00706380" w:rsidRPr="00BA4EAB" w14:paraId="0E0A16BB" w14:textId="77777777" w:rsidTr="00706380">
        <w:trPr>
          <w:cantSplit/>
        </w:trPr>
        <w:tc>
          <w:tcPr>
            <w:tcW w:w="1890" w:type="dxa"/>
          </w:tcPr>
          <w:p w14:paraId="3F86897D" w14:textId="3416BAA2" w:rsidR="00706380" w:rsidRDefault="00706380" w:rsidP="00706380">
            <w:pPr>
              <w:spacing w:after="120"/>
              <w:rPr>
                <w:u w:val="single"/>
              </w:rPr>
            </w:pPr>
            <w:r>
              <w:rPr>
                <w:u w:val="single"/>
              </w:rPr>
              <w:t>Host:</w:t>
            </w:r>
          </w:p>
        </w:tc>
        <w:tc>
          <w:tcPr>
            <w:tcW w:w="7470" w:type="dxa"/>
          </w:tcPr>
          <w:p w14:paraId="27554A24" w14:textId="6702A341" w:rsidR="00706380" w:rsidRPr="00706380" w:rsidRDefault="00706380" w:rsidP="00706380">
            <w:pPr>
              <w:spacing w:after="120"/>
              <w:rPr>
                <w:rStyle w:val="SubtleEmphasis"/>
                <w:i w:val="0"/>
              </w:rPr>
            </w:pPr>
            <w:r w:rsidRPr="00706380">
              <w:rPr>
                <w:rStyle w:val="SubtleEmphasis"/>
                <w:i w:val="0"/>
              </w:rPr>
              <w:t>White fir, grand fir, California red fir, Shasta red fir</w:t>
            </w:r>
          </w:p>
        </w:tc>
      </w:tr>
      <w:tr w:rsidR="00706380" w:rsidRPr="00BA4EAB" w14:paraId="475FF208" w14:textId="77777777" w:rsidTr="00706380">
        <w:trPr>
          <w:cantSplit/>
        </w:trPr>
        <w:tc>
          <w:tcPr>
            <w:tcW w:w="1890" w:type="dxa"/>
          </w:tcPr>
          <w:p w14:paraId="614F775C" w14:textId="46D4FBEA" w:rsidR="00706380" w:rsidRDefault="00706380" w:rsidP="00706380">
            <w:pPr>
              <w:spacing w:after="120"/>
              <w:rPr>
                <w:u w:val="single"/>
              </w:rPr>
            </w:pPr>
            <w:r>
              <w:rPr>
                <w:u w:val="single"/>
              </w:rPr>
              <w:t>Range:</w:t>
            </w:r>
          </w:p>
        </w:tc>
        <w:tc>
          <w:tcPr>
            <w:tcW w:w="7470" w:type="dxa"/>
          </w:tcPr>
          <w:p w14:paraId="40A2FA0F" w14:textId="73D12622" w:rsidR="00706380" w:rsidRPr="00706380" w:rsidRDefault="00706380" w:rsidP="00706380">
            <w:pPr>
              <w:spacing w:after="120"/>
              <w:rPr>
                <w:rStyle w:val="SubtleEmphasis"/>
                <w:i w:val="0"/>
              </w:rPr>
            </w:pPr>
            <w:r>
              <w:rPr>
                <w:rStyle w:val="SubtleEmphasis"/>
                <w:i w:val="0"/>
              </w:rPr>
              <w:t>Washington to California</w:t>
            </w:r>
          </w:p>
        </w:tc>
      </w:tr>
      <w:tr w:rsidR="00706380" w:rsidRPr="00BA4EAB" w14:paraId="30ED1B8F" w14:textId="77777777" w:rsidTr="00706380">
        <w:trPr>
          <w:cantSplit/>
        </w:trPr>
        <w:tc>
          <w:tcPr>
            <w:tcW w:w="1890" w:type="dxa"/>
          </w:tcPr>
          <w:p w14:paraId="0C32A618" w14:textId="1346F7C5" w:rsidR="00706380" w:rsidRDefault="00706380" w:rsidP="00706380">
            <w:pPr>
              <w:spacing w:after="120"/>
              <w:rPr>
                <w:u w:val="single"/>
              </w:rPr>
            </w:pPr>
            <w:r>
              <w:rPr>
                <w:u w:val="single"/>
              </w:rPr>
              <w:t>Injury:</w:t>
            </w:r>
          </w:p>
        </w:tc>
        <w:tc>
          <w:tcPr>
            <w:tcW w:w="7470" w:type="dxa"/>
          </w:tcPr>
          <w:p w14:paraId="0E1AB060" w14:textId="249C0A99" w:rsidR="00706380" w:rsidRDefault="00706380" w:rsidP="00706380">
            <w:pPr>
              <w:spacing w:after="120"/>
              <w:rPr>
                <w:rStyle w:val="SubtleEmphasis"/>
                <w:i w:val="0"/>
              </w:rPr>
            </w:pPr>
            <w:r>
              <w:rPr>
                <w:rStyle w:val="SubtleEmphasis"/>
                <w:i w:val="0"/>
              </w:rPr>
              <w:t>This insect will kill weakened trees, but it is not reported as becoming epidemic.</w:t>
            </w:r>
          </w:p>
        </w:tc>
      </w:tr>
      <w:tr w:rsidR="00706380" w:rsidRPr="00BA4EAB" w14:paraId="13ABA208" w14:textId="77777777" w:rsidTr="00706380">
        <w:trPr>
          <w:cantSplit/>
        </w:trPr>
        <w:tc>
          <w:tcPr>
            <w:tcW w:w="1890" w:type="dxa"/>
          </w:tcPr>
          <w:p w14:paraId="6DACE4D8" w14:textId="3A73BBD0" w:rsidR="00706380" w:rsidRDefault="00706380" w:rsidP="00706380">
            <w:pPr>
              <w:spacing w:after="120"/>
              <w:rPr>
                <w:u w:val="single"/>
              </w:rPr>
            </w:pPr>
            <w:r>
              <w:rPr>
                <w:u w:val="single"/>
              </w:rPr>
              <w:t>Description:</w:t>
            </w:r>
          </w:p>
        </w:tc>
        <w:tc>
          <w:tcPr>
            <w:tcW w:w="7470" w:type="dxa"/>
          </w:tcPr>
          <w:p w14:paraId="1CD432C0" w14:textId="44287B32" w:rsidR="00706380" w:rsidRDefault="00706380" w:rsidP="00706380">
            <w:pPr>
              <w:spacing w:after="120"/>
              <w:rPr>
                <w:rStyle w:val="SubtleEmphasis"/>
                <w:i w:val="0"/>
              </w:rPr>
            </w:pPr>
            <w:r>
              <w:rPr>
                <w:rStyle w:val="SubtleEmphasis"/>
                <w:i w:val="0"/>
              </w:rPr>
              <w:t xml:space="preserve">The adult is a typical </w:t>
            </w:r>
            <w:proofErr w:type="spellStart"/>
            <w:r>
              <w:rPr>
                <w:rStyle w:val="SubtleEmphasis"/>
                <w:i w:val="0"/>
              </w:rPr>
              <w:t>roundheaded</w:t>
            </w:r>
            <w:proofErr w:type="spellEnd"/>
            <w:r>
              <w:rPr>
                <w:rStyle w:val="SubtleEmphasis"/>
                <w:i w:val="0"/>
              </w:rPr>
              <w:t xml:space="preserve"> borer, and uniformly brown.</w:t>
            </w:r>
          </w:p>
        </w:tc>
      </w:tr>
    </w:tbl>
    <w:p w14:paraId="0F6EB9E0" w14:textId="5E10FF22" w:rsidR="001434F5" w:rsidRDefault="001434F5" w:rsidP="001434F5">
      <w:pPr>
        <w:pStyle w:val="Heading2"/>
      </w:pPr>
      <w:bookmarkStart w:id="81" w:name="_Toc433639176"/>
      <w:r>
        <w:t>(1</w:t>
      </w:r>
      <w:r w:rsidR="00706380">
        <w:t>5</w:t>
      </w:r>
      <w:r>
        <w:t>-0</w:t>
      </w:r>
      <w:r w:rsidR="00706380">
        <w:t>74</w:t>
      </w:r>
      <w:r>
        <w:t xml:space="preserve">) </w:t>
      </w:r>
      <w:r w:rsidR="00706380">
        <w:t>Western Larch Borer</w:t>
      </w:r>
      <w:bookmarkEnd w:id="81"/>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15B0DE34" w14:textId="77777777" w:rsidTr="00706380">
        <w:trPr>
          <w:cantSplit/>
        </w:trPr>
        <w:tc>
          <w:tcPr>
            <w:tcW w:w="1890" w:type="dxa"/>
          </w:tcPr>
          <w:p w14:paraId="25DD8564" w14:textId="77777777" w:rsidR="001434F5" w:rsidRDefault="001434F5" w:rsidP="00706380">
            <w:pPr>
              <w:spacing w:after="120"/>
              <w:rPr>
                <w:u w:val="single"/>
              </w:rPr>
            </w:pPr>
            <w:r>
              <w:rPr>
                <w:u w:val="single"/>
              </w:rPr>
              <w:t>Species:</w:t>
            </w:r>
          </w:p>
        </w:tc>
        <w:tc>
          <w:tcPr>
            <w:tcW w:w="7470" w:type="dxa"/>
          </w:tcPr>
          <w:p w14:paraId="3E531DF4" w14:textId="26AE03A9" w:rsidR="001434F5" w:rsidRPr="00592B21" w:rsidRDefault="00706380" w:rsidP="00706380">
            <w:pPr>
              <w:spacing w:after="120"/>
              <w:rPr>
                <w:rStyle w:val="SubtleEmphasis"/>
              </w:rPr>
            </w:pPr>
            <w:proofErr w:type="spellStart"/>
            <w:r>
              <w:rPr>
                <w:rStyle w:val="SubtleEmphasis"/>
              </w:rPr>
              <w:t>Tetropium</w:t>
            </w:r>
            <w:proofErr w:type="spellEnd"/>
            <w:r>
              <w:rPr>
                <w:rStyle w:val="SubtleEmphasis"/>
              </w:rPr>
              <w:t xml:space="preserve"> </w:t>
            </w:r>
            <w:proofErr w:type="spellStart"/>
            <w:r>
              <w:rPr>
                <w:rStyle w:val="SubtleEmphasis"/>
              </w:rPr>
              <w:t>velutinum</w:t>
            </w:r>
            <w:proofErr w:type="spellEnd"/>
          </w:p>
        </w:tc>
      </w:tr>
      <w:tr w:rsidR="00706380" w:rsidRPr="00BA4EAB" w14:paraId="23B8BC84" w14:textId="77777777" w:rsidTr="00706380">
        <w:trPr>
          <w:cantSplit/>
        </w:trPr>
        <w:tc>
          <w:tcPr>
            <w:tcW w:w="1890" w:type="dxa"/>
          </w:tcPr>
          <w:p w14:paraId="4BFCEE68" w14:textId="0124C8DB" w:rsidR="00706380" w:rsidRPr="00706380" w:rsidRDefault="00706380" w:rsidP="00706380">
            <w:pPr>
              <w:spacing w:after="120"/>
              <w:rPr>
                <w:u w:val="single"/>
              </w:rPr>
            </w:pPr>
            <w:r w:rsidRPr="00706380">
              <w:rPr>
                <w:u w:val="single"/>
              </w:rPr>
              <w:t>Host:</w:t>
            </w:r>
          </w:p>
        </w:tc>
        <w:tc>
          <w:tcPr>
            <w:tcW w:w="7470" w:type="dxa"/>
          </w:tcPr>
          <w:p w14:paraId="4152E219" w14:textId="7B3A362C" w:rsidR="00706380" w:rsidRPr="00706380" w:rsidRDefault="00706380" w:rsidP="00706380">
            <w:pPr>
              <w:spacing w:after="120"/>
              <w:rPr>
                <w:rStyle w:val="SubtleEmphasis"/>
                <w:i w:val="0"/>
              </w:rPr>
            </w:pPr>
            <w:r w:rsidRPr="00706380">
              <w:rPr>
                <w:rStyle w:val="SubtleEmphasis"/>
                <w:i w:val="0"/>
              </w:rPr>
              <w:t>Western larch, Douglas-fir, western hemlock</w:t>
            </w:r>
          </w:p>
        </w:tc>
      </w:tr>
      <w:tr w:rsidR="00706380" w:rsidRPr="00BA4EAB" w14:paraId="107EDC73" w14:textId="77777777" w:rsidTr="00706380">
        <w:trPr>
          <w:cantSplit/>
        </w:trPr>
        <w:tc>
          <w:tcPr>
            <w:tcW w:w="1890" w:type="dxa"/>
          </w:tcPr>
          <w:p w14:paraId="50030999" w14:textId="5C651090" w:rsidR="00706380" w:rsidRPr="00706380" w:rsidRDefault="00DB269C" w:rsidP="00706380">
            <w:pPr>
              <w:spacing w:after="120"/>
              <w:rPr>
                <w:u w:val="single"/>
              </w:rPr>
            </w:pPr>
            <w:r>
              <w:rPr>
                <w:u w:val="single"/>
              </w:rPr>
              <w:t>Secondary host:</w:t>
            </w:r>
          </w:p>
        </w:tc>
        <w:tc>
          <w:tcPr>
            <w:tcW w:w="7470" w:type="dxa"/>
          </w:tcPr>
          <w:p w14:paraId="1F941F3B" w14:textId="2C393E61" w:rsidR="00706380" w:rsidRPr="00706380" w:rsidRDefault="00DB269C" w:rsidP="00706380">
            <w:pPr>
              <w:spacing w:after="120"/>
              <w:rPr>
                <w:rStyle w:val="SubtleEmphasis"/>
                <w:i w:val="0"/>
              </w:rPr>
            </w:pPr>
            <w:r>
              <w:rPr>
                <w:rStyle w:val="SubtleEmphasis"/>
                <w:i w:val="0"/>
              </w:rPr>
              <w:t>Spruce, pine, fir</w:t>
            </w:r>
          </w:p>
        </w:tc>
      </w:tr>
      <w:tr w:rsidR="00DB269C" w:rsidRPr="00BA4EAB" w14:paraId="56B3EBD4" w14:textId="77777777" w:rsidTr="00706380">
        <w:trPr>
          <w:cantSplit/>
        </w:trPr>
        <w:tc>
          <w:tcPr>
            <w:tcW w:w="1890" w:type="dxa"/>
          </w:tcPr>
          <w:p w14:paraId="03E3DAF9" w14:textId="4F6B0A84" w:rsidR="00DB269C" w:rsidRDefault="00DB269C" w:rsidP="00706380">
            <w:pPr>
              <w:spacing w:after="120"/>
              <w:rPr>
                <w:u w:val="single"/>
              </w:rPr>
            </w:pPr>
            <w:r>
              <w:rPr>
                <w:u w:val="single"/>
              </w:rPr>
              <w:t>Range:</w:t>
            </w:r>
          </w:p>
        </w:tc>
        <w:tc>
          <w:tcPr>
            <w:tcW w:w="7470" w:type="dxa"/>
          </w:tcPr>
          <w:p w14:paraId="575443A5" w14:textId="587F5660" w:rsidR="00DB269C" w:rsidRDefault="00DB269C" w:rsidP="00706380">
            <w:pPr>
              <w:spacing w:after="120"/>
              <w:rPr>
                <w:rStyle w:val="SubtleEmphasis"/>
                <w:i w:val="0"/>
              </w:rPr>
            </w:pPr>
            <w:r>
              <w:rPr>
                <w:rStyle w:val="SubtleEmphasis"/>
                <w:i w:val="0"/>
              </w:rPr>
              <w:t>Washington to central California; Montana, Utah</w:t>
            </w:r>
          </w:p>
        </w:tc>
      </w:tr>
      <w:tr w:rsidR="00DB269C" w:rsidRPr="00BA4EAB" w14:paraId="03019CBD" w14:textId="77777777" w:rsidTr="00706380">
        <w:trPr>
          <w:cantSplit/>
        </w:trPr>
        <w:tc>
          <w:tcPr>
            <w:tcW w:w="1890" w:type="dxa"/>
          </w:tcPr>
          <w:p w14:paraId="13DED8DB" w14:textId="6FE6BD5F" w:rsidR="00DB269C" w:rsidRDefault="00DB269C" w:rsidP="00706380">
            <w:pPr>
              <w:spacing w:after="120"/>
              <w:rPr>
                <w:u w:val="single"/>
              </w:rPr>
            </w:pPr>
            <w:r>
              <w:rPr>
                <w:u w:val="single"/>
              </w:rPr>
              <w:t>Injury:</w:t>
            </w:r>
          </w:p>
        </w:tc>
        <w:tc>
          <w:tcPr>
            <w:tcW w:w="7470" w:type="dxa"/>
          </w:tcPr>
          <w:p w14:paraId="6731F7F0" w14:textId="01FBE6FF" w:rsidR="00DB269C" w:rsidRDefault="00DB269C" w:rsidP="00706380">
            <w:pPr>
              <w:spacing w:after="120"/>
              <w:rPr>
                <w:rStyle w:val="SubtleEmphasis"/>
                <w:i w:val="0"/>
              </w:rPr>
            </w:pPr>
            <w:r>
              <w:rPr>
                <w:rStyle w:val="SubtleEmphasis"/>
                <w:i w:val="0"/>
              </w:rPr>
              <w:t>Drought weakened, insect defoliated, and fire-scorched trees are attached and sometimes killed.</w:t>
            </w:r>
          </w:p>
        </w:tc>
      </w:tr>
    </w:tbl>
    <w:p w14:paraId="3D492C16" w14:textId="38201DB8" w:rsidR="001434F5" w:rsidRDefault="00706380" w:rsidP="001434F5">
      <w:pPr>
        <w:pStyle w:val="Heading2"/>
      </w:pPr>
      <w:bookmarkStart w:id="82" w:name="_Toc433639177"/>
      <w:r>
        <w:t>(15-075</w:t>
      </w:r>
      <w:r w:rsidR="001434F5">
        <w:t xml:space="preserve">) </w:t>
      </w:r>
      <w:r w:rsidR="00DB269C">
        <w:t>Western Cedar Borer</w:t>
      </w:r>
      <w:bookmarkEnd w:id="82"/>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6232A652" w14:textId="77777777" w:rsidTr="00706380">
        <w:trPr>
          <w:cantSplit/>
        </w:trPr>
        <w:tc>
          <w:tcPr>
            <w:tcW w:w="1890" w:type="dxa"/>
          </w:tcPr>
          <w:p w14:paraId="3B2D0E80" w14:textId="77777777" w:rsidR="001434F5" w:rsidRDefault="001434F5" w:rsidP="00706380">
            <w:pPr>
              <w:spacing w:after="120"/>
              <w:rPr>
                <w:u w:val="single"/>
              </w:rPr>
            </w:pPr>
            <w:r>
              <w:rPr>
                <w:u w:val="single"/>
              </w:rPr>
              <w:t>Species:</w:t>
            </w:r>
          </w:p>
        </w:tc>
        <w:tc>
          <w:tcPr>
            <w:tcW w:w="7470" w:type="dxa"/>
          </w:tcPr>
          <w:p w14:paraId="4A921B6B" w14:textId="77B7EFA7" w:rsidR="001434F5" w:rsidRPr="00592B21" w:rsidRDefault="00DB269C" w:rsidP="00706380">
            <w:pPr>
              <w:spacing w:after="120"/>
              <w:rPr>
                <w:rStyle w:val="SubtleEmphasis"/>
              </w:rPr>
            </w:pPr>
            <w:proofErr w:type="spellStart"/>
            <w:r>
              <w:rPr>
                <w:rStyle w:val="SubtleEmphasis"/>
              </w:rPr>
              <w:t>Trachykele</w:t>
            </w:r>
            <w:proofErr w:type="spellEnd"/>
            <w:r>
              <w:rPr>
                <w:rStyle w:val="SubtleEmphasis"/>
              </w:rPr>
              <w:t xml:space="preserve"> </w:t>
            </w:r>
            <w:proofErr w:type="spellStart"/>
            <w:r>
              <w:rPr>
                <w:rStyle w:val="SubtleEmphasis"/>
              </w:rPr>
              <w:t>blondeli</w:t>
            </w:r>
            <w:proofErr w:type="spellEnd"/>
          </w:p>
        </w:tc>
      </w:tr>
      <w:tr w:rsidR="00DB269C" w:rsidRPr="00BA4EAB" w14:paraId="42AEC91C" w14:textId="77777777" w:rsidTr="00706380">
        <w:trPr>
          <w:cantSplit/>
        </w:trPr>
        <w:tc>
          <w:tcPr>
            <w:tcW w:w="1890" w:type="dxa"/>
          </w:tcPr>
          <w:p w14:paraId="789BC9BC" w14:textId="5917FCE1" w:rsidR="00DB269C" w:rsidRPr="00DB269C" w:rsidRDefault="00DB269C" w:rsidP="00706380">
            <w:pPr>
              <w:spacing w:after="120"/>
              <w:rPr>
                <w:u w:val="single"/>
              </w:rPr>
            </w:pPr>
            <w:r w:rsidRPr="00DB269C">
              <w:rPr>
                <w:u w:val="single"/>
              </w:rPr>
              <w:t>Host:</w:t>
            </w:r>
          </w:p>
        </w:tc>
        <w:tc>
          <w:tcPr>
            <w:tcW w:w="7470" w:type="dxa"/>
          </w:tcPr>
          <w:p w14:paraId="0B9733E7" w14:textId="084D2599" w:rsidR="00DB269C" w:rsidRPr="00DB269C" w:rsidRDefault="00DB269C" w:rsidP="00706380">
            <w:pPr>
              <w:spacing w:after="120"/>
              <w:rPr>
                <w:rStyle w:val="SubtleEmphasis"/>
                <w:i w:val="0"/>
              </w:rPr>
            </w:pPr>
            <w:r w:rsidRPr="00DB269C">
              <w:rPr>
                <w:rStyle w:val="SubtleEmphasis"/>
                <w:i w:val="0"/>
              </w:rPr>
              <w:t>Western red cedar</w:t>
            </w:r>
          </w:p>
        </w:tc>
      </w:tr>
      <w:tr w:rsidR="00DB269C" w:rsidRPr="00BA4EAB" w14:paraId="1FCEFE03" w14:textId="77777777" w:rsidTr="00706380">
        <w:trPr>
          <w:cantSplit/>
        </w:trPr>
        <w:tc>
          <w:tcPr>
            <w:tcW w:w="1890" w:type="dxa"/>
          </w:tcPr>
          <w:p w14:paraId="70ABF52F" w14:textId="31F18D52" w:rsidR="00DB269C" w:rsidRPr="00DB269C" w:rsidRDefault="00DB269C" w:rsidP="00706380">
            <w:pPr>
              <w:spacing w:after="120"/>
              <w:rPr>
                <w:u w:val="single"/>
              </w:rPr>
            </w:pPr>
            <w:r>
              <w:rPr>
                <w:u w:val="single"/>
              </w:rPr>
              <w:t>Secondary host:</w:t>
            </w:r>
          </w:p>
        </w:tc>
        <w:tc>
          <w:tcPr>
            <w:tcW w:w="7470" w:type="dxa"/>
          </w:tcPr>
          <w:p w14:paraId="0FEA0503" w14:textId="737C92B0" w:rsidR="00DB269C" w:rsidRPr="00DB269C" w:rsidRDefault="00DB269C" w:rsidP="00706380">
            <w:pPr>
              <w:spacing w:after="120"/>
              <w:rPr>
                <w:rStyle w:val="SubtleEmphasis"/>
                <w:i w:val="0"/>
              </w:rPr>
            </w:pPr>
            <w:r>
              <w:rPr>
                <w:rStyle w:val="SubtleEmphasis"/>
                <w:i w:val="0"/>
              </w:rPr>
              <w:t>Juniper, cedar, hawthorn, incense cedar</w:t>
            </w:r>
          </w:p>
        </w:tc>
      </w:tr>
      <w:tr w:rsidR="00DB269C" w:rsidRPr="00BA4EAB" w14:paraId="208C1F98" w14:textId="77777777" w:rsidTr="00706380">
        <w:trPr>
          <w:cantSplit/>
        </w:trPr>
        <w:tc>
          <w:tcPr>
            <w:tcW w:w="1890" w:type="dxa"/>
          </w:tcPr>
          <w:p w14:paraId="3DFCFF5D" w14:textId="4933916D" w:rsidR="00DB269C" w:rsidRDefault="00DB269C" w:rsidP="00706380">
            <w:pPr>
              <w:spacing w:after="120"/>
              <w:rPr>
                <w:u w:val="single"/>
              </w:rPr>
            </w:pPr>
            <w:r>
              <w:rPr>
                <w:u w:val="single"/>
              </w:rPr>
              <w:t>Range:</w:t>
            </w:r>
          </w:p>
        </w:tc>
        <w:tc>
          <w:tcPr>
            <w:tcW w:w="7470" w:type="dxa"/>
          </w:tcPr>
          <w:p w14:paraId="2DDD5ED7" w14:textId="3ACDEA40" w:rsidR="00DB269C" w:rsidRDefault="00DB269C" w:rsidP="00706380">
            <w:pPr>
              <w:spacing w:after="120"/>
              <w:rPr>
                <w:rStyle w:val="SubtleEmphasis"/>
                <w:i w:val="0"/>
              </w:rPr>
            </w:pPr>
            <w:r>
              <w:rPr>
                <w:rStyle w:val="SubtleEmphasis"/>
                <w:i w:val="0"/>
              </w:rPr>
              <w:t>Washington to California and New Mexico</w:t>
            </w:r>
          </w:p>
        </w:tc>
      </w:tr>
      <w:tr w:rsidR="00DB269C" w:rsidRPr="00BA4EAB" w14:paraId="45FD47E9" w14:textId="77777777" w:rsidTr="00706380">
        <w:trPr>
          <w:cantSplit/>
        </w:trPr>
        <w:tc>
          <w:tcPr>
            <w:tcW w:w="1890" w:type="dxa"/>
          </w:tcPr>
          <w:p w14:paraId="2F075DFE" w14:textId="20BC9FE5" w:rsidR="00DB269C" w:rsidRDefault="00DB269C" w:rsidP="00706380">
            <w:pPr>
              <w:spacing w:after="120"/>
              <w:rPr>
                <w:u w:val="single"/>
              </w:rPr>
            </w:pPr>
            <w:r>
              <w:rPr>
                <w:u w:val="single"/>
              </w:rPr>
              <w:t>Injury:</w:t>
            </w:r>
          </w:p>
        </w:tc>
        <w:tc>
          <w:tcPr>
            <w:tcW w:w="7470" w:type="dxa"/>
          </w:tcPr>
          <w:p w14:paraId="48AD936B" w14:textId="311894BE" w:rsidR="00DB269C" w:rsidRDefault="00DB269C" w:rsidP="00706380">
            <w:pPr>
              <w:spacing w:after="120"/>
              <w:rPr>
                <w:rStyle w:val="SubtleEmphasis"/>
                <w:i w:val="0"/>
              </w:rPr>
            </w:pPr>
            <w:r>
              <w:rPr>
                <w:rStyle w:val="SubtleEmphasis"/>
                <w:i w:val="0"/>
              </w:rPr>
              <w:t>Larval mines cause degrade and cull.  The adults feed on the foliage.  Larvae bore from the branches into the bole where they mine principally in the heartwood.</w:t>
            </w:r>
          </w:p>
        </w:tc>
      </w:tr>
      <w:tr w:rsidR="00DB269C" w:rsidRPr="00BA4EAB" w14:paraId="2FBDF057" w14:textId="77777777" w:rsidTr="00706380">
        <w:trPr>
          <w:cantSplit/>
        </w:trPr>
        <w:tc>
          <w:tcPr>
            <w:tcW w:w="1890" w:type="dxa"/>
          </w:tcPr>
          <w:p w14:paraId="0A1824BE" w14:textId="24B9FD0B" w:rsidR="00DB269C" w:rsidRDefault="00DB269C" w:rsidP="00706380">
            <w:pPr>
              <w:spacing w:after="120"/>
              <w:rPr>
                <w:u w:val="single"/>
              </w:rPr>
            </w:pPr>
            <w:r>
              <w:rPr>
                <w:u w:val="single"/>
              </w:rPr>
              <w:t>Description:</w:t>
            </w:r>
          </w:p>
        </w:tc>
        <w:tc>
          <w:tcPr>
            <w:tcW w:w="7470" w:type="dxa"/>
          </w:tcPr>
          <w:p w14:paraId="5B463722" w14:textId="0E2D54C2" w:rsidR="00DB269C" w:rsidRDefault="00DB269C" w:rsidP="00706380">
            <w:pPr>
              <w:spacing w:after="120"/>
              <w:rPr>
                <w:rStyle w:val="SubtleEmphasis"/>
                <w:i w:val="0"/>
              </w:rPr>
            </w:pPr>
            <w:r>
              <w:rPr>
                <w:rStyle w:val="SubtleEmphasis"/>
                <w:i w:val="0"/>
              </w:rPr>
              <w:t>The adult is 11 to 17 mm long, bright emerald green with a golden sheen, and has several darker spots on the wing covers.</w:t>
            </w:r>
          </w:p>
        </w:tc>
      </w:tr>
    </w:tbl>
    <w:p w14:paraId="4C237872" w14:textId="4F25D006" w:rsidR="001434F5" w:rsidRDefault="00706380" w:rsidP="001434F5">
      <w:pPr>
        <w:pStyle w:val="Heading2"/>
      </w:pPr>
      <w:bookmarkStart w:id="83" w:name="_Toc433639178"/>
      <w:r>
        <w:lastRenderedPageBreak/>
        <w:t>(15-076</w:t>
      </w:r>
      <w:r w:rsidR="001434F5">
        <w:t xml:space="preserve">) </w:t>
      </w:r>
      <w:r w:rsidR="00DB269C">
        <w:t>Douglas-Fir Pitch Moth</w:t>
      </w:r>
      <w:bookmarkEnd w:id="83"/>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6377BE32" w14:textId="77777777" w:rsidTr="00706380">
        <w:trPr>
          <w:cantSplit/>
        </w:trPr>
        <w:tc>
          <w:tcPr>
            <w:tcW w:w="1890" w:type="dxa"/>
          </w:tcPr>
          <w:p w14:paraId="07D09365" w14:textId="77777777" w:rsidR="001434F5" w:rsidRDefault="001434F5" w:rsidP="00706380">
            <w:pPr>
              <w:spacing w:after="120"/>
              <w:rPr>
                <w:u w:val="single"/>
              </w:rPr>
            </w:pPr>
            <w:r>
              <w:rPr>
                <w:u w:val="single"/>
              </w:rPr>
              <w:t>Species:</w:t>
            </w:r>
          </w:p>
        </w:tc>
        <w:tc>
          <w:tcPr>
            <w:tcW w:w="7470" w:type="dxa"/>
          </w:tcPr>
          <w:p w14:paraId="67B34555" w14:textId="48E742B3" w:rsidR="001434F5" w:rsidRPr="00592B21" w:rsidRDefault="00DB269C" w:rsidP="00706380">
            <w:pPr>
              <w:spacing w:after="120"/>
              <w:rPr>
                <w:rStyle w:val="SubtleEmphasis"/>
              </w:rPr>
            </w:pPr>
            <w:proofErr w:type="spellStart"/>
            <w:r>
              <w:rPr>
                <w:rStyle w:val="SubtleEmphasis"/>
              </w:rPr>
              <w:t>Vespamima</w:t>
            </w:r>
            <w:proofErr w:type="spellEnd"/>
            <w:r>
              <w:rPr>
                <w:rStyle w:val="SubtleEmphasis"/>
              </w:rPr>
              <w:t xml:space="preserve"> </w:t>
            </w:r>
            <w:proofErr w:type="spellStart"/>
            <w:r>
              <w:rPr>
                <w:rStyle w:val="SubtleEmphasis"/>
              </w:rPr>
              <w:t>novaroensis</w:t>
            </w:r>
            <w:proofErr w:type="spellEnd"/>
          </w:p>
        </w:tc>
      </w:tr>
      <w:tr w:rsidR="00DB269C" w:rsidRPr="00BA4EAB" w14:paraId="7326FDC7" w14:textId="77777777" w:rsidTr="00706380">
        <w:trPr>
          <w:cantSplit/>
        </w:trPr>
        <w:tc>
          <w:tcPr>
            <w:tcW w:w="1890" w:type="dxa"/>
          </w:tcPr>
          <w:p w14:paraId="6F0EDEBF" w14:textId="39E2B3A1" w:rsidR="00DB269C" w:rsidRDefault="00DB269C" w:rsidP="00706380">
            <w:pPr>
              <w:spacing w:after="120"/>
              <w:rPr>
                <w:u w:val="single"/>
              </w:rPr>
            </w:pPr>
            <w:r>
              <w:rPr>
                <w:u w:val="single"/>
              </w:rPr>
              <w:t>Host:</w:t>
            </w:r>
          </w:p>
        </w:tc>
        <w:tc>
          <w:tcPr>
            <w:tcW w:w="7470" w:type="dxa"/>
          </w:tcPr>
          <w:p w14:paraId="28843661" w14:textId="4911F663" w:rsidR="00DB269C" w:rsidRPr="00DB269C" w:rsidRDefault="00DB269C" w:rsidP="00706380">
            <w:pPr>
              <w:spacing w:after="120"/>
              <w:rPr>
                <w:rStyle w:val="SubtleEmphasis"/>
                <w:i w:val="0"/>
              </w:rPr>
            </w:pPr>
            <w:r w:rsidRPr="00DB269C">
              <w:rPr>
                <w:rStyle w:val="SubtleEmphasis"/>
                <w:i w:val="0"/>
              </w:rPr>
              <w:t xml:space="preserve">Douglas-fir, Sitka spruce, </w:t>
            </w:r>
            <w:proofErr w:type="spellStart"/>
            <w:r w:rsidRPr="00DB269C">
              <w:rPr>
                <w:rStyle w:val="SubtleEmphasis"/>
                <w:i w:val="0"/>
              </w:rPr>
              <w:t>Englemann</w:t>
            </w:r>
            <w:proofErr w:type="spellEnd"/>
            <w:r w:rsidRPr="00DB269C">
              <w:rPr>
                <w:rStyle w:val="SubtleEmphasis"/>
                <w:i w:val="0"/>
              </w:rPr>
              <w:t xml:space="preserve"> spruce, ponderosa pine, </w:t>
            </w:r>
            <w:proofErr w:type="spellStart"/>
            <w:r w:rsidRPr="00DB269C">
              <w:rPr>
                <w:rStyle w:val="SubtleEmphasis"/>
                <w:i w:val="0"/>
              </w:rPr>
              <w:t>lodgepole</w:t>
            </w:r>
            <w:proofErr w:type="spellEnd"/>
            <w:r w:rsidRPr="00DB269C">
              <w:rPr>
                <w:rStyle w:val="SubtleEmphasis"/>
                <w:i w:val="0"/>
              </w:rPr>
              <w:t xml:space="preserve"> pine</w:t>
            </w:r>
          </w:p>
        </w:tc>
      </w:tr>
      <w:tr w:rsidR="00DB269C" w:rsidRPr="00BA4EAB" w14:paraId="2CC6B782" w14:textId="77777777" w:rsidTr="00706380">
        <w:trPr>
          <w:cantSplit/>
        </w:trPr>
        <w:tc>
          <w:tcPr>
            <w:tcW w:w="1890" w:type="dxa"/>
          </w:tcPr>
          <w:p w14:paraId="7B4724A2" w14:textId="5E7AB2D8" w:rsidR="00DB269C" w:rsidRDefault="00DB269C" w:rsidP="00706380">
            <w:pPr>
              <w:spacing w:after="120"/>
              <w:rPr>
                <w:u w:val="single"/>
              </w:rPr>
            </w:pPr>
            <w:r>
              <w:rPr>
                <w:u w:val="single"/>
              </w:rPr>
              <w:t>Range:</w:t>
            </w:r>
          </w:p>
        </w:tc>
        <w:tc>
          <w:tcPr>
            <w:tcW w:w="7470" w:type="dxa"/>
          </w:tcPr>
          <w:p w14:paraId="73555C66" w14:textId="242BE049" w:rsidR="00DB269C" w:rsidRPr="00DB269C" w:rsidRDefault="00DB269C" w:rsidP="00706380">
            <w:pPr>
              <w:spacing w:after="120"/>
              <w:rPr>
                <w:rStyle w:val="SubtleEmphasis"/>
                <w:i w:val="0"/>
              </w:rPr>
            </w:pPr>
            <w:r>
              <w:rPr>
                <w:rStyle w:val="SubtleEmphasis"/>
                <w:i w:val="0"/>
              </w:rPr>
              <w:t>Washington, Oregon, California, Idaho, Montana</w:t>
            </w:r>
          </w:p>
        </w:tc>
      </w:tr>
      <w:tr w:rsidR="00DB269C" w:rsidRPr="00BA4EAB" w14:paraId="52176DAB" w14:textId="77777777" w:rsidTr="00706380">
        <w:trPr>
          <w:cantSplit/>
        </w:trPr>
        <w:tc>
          <w:tcPr>
            <w:tcW w:w="1890" w:type="dxa"/>
          </w:tcPr>
          <w:p w14:paraId="35E6E9AB" w14:textId="67D70DDD" w:rsidR="00DB269C" w:rsidRDefault="00DB269C" w:rsidP="00706380">
            <w:pPr>
              <w:spacing w:after="120"/>
              <w:rPr>
                <w:u w:val="single"/>
              </w:rPr>
            </w:pPr>
            <w:r>
              <w:rPr>
                <w:u w:val="single"/>
              </w:rPr>
              <w:t>Injury:</w:t>
            </w:r>
          </w:p>
        </w:tc>
        <w:tc>
          <w:tcPr>
            <w:tcW w:w="7470" w:type="dxa"/>
          </w:tcPr>
          <w:p w14:paraId="769F233A" w14:textId="0EFAD956" w:rsidR="00DB269C" w:rsidRDefault="00DB269C" w:rsidP="00706380">
            <w:pPr>
              <w:spacing w:after="120"/>
              <w:rPr>
                <w:rStyle w:val="SubtleEmphasis"/>
                <w:i w:val="0"/>
              </w:rPr>
            </w:pPr>
            <w:r w:rsidRPr="00A1147E">
              <w:t xml:space="preserve">Larvae bore the cambium region causing masses of pitch to form and </w:t>
            </w:r>
            <w:r w:rsidRPr="0048113B">
              <w:t xml:space="preserve">often seriously damaging young trees.  The pitch masses contribute to the fire hazard. </w:t>
            </w:r>
            <w:r>
              <w:t xml:space="preserve"> </w:t>
            </w:r>
            <w:r w:rsidRPr="0048113B">
              <w:t xml:space="preserve">Attacks are commonly made around injuries and at junctions of limbs and bole. </w:t>
            </w:r>
            <w:r>
              <w:t xml:space="preserve"> </w:t>
            </w:r>
            <w:r w:rsidRPr="0048113B">
              <w:t>Repeated attacks are common and result in the greatest damage.</w:t>
            </w:r>
          </w:p>
        </w:tc>
      </w:tr>
      <w:tr w:rsidR="00DB269C" w:rsidRPr="00BA4EAB" w14:paraId="0F6F651D" w14:textId="77777777" w:rsidTr="00706380">
        <w:trPr>
          <w:cantSplit/>
        </w:trPr>
        <w:tc>
          <w:tcPr>
            <w:tcW w:w="1890" w:type="dxa"/>
          </w:tcPr>
          <w:p w14:paraId="2CAD7C9E" w14:textId="3F86B7C4" w:rsidR="00DB269C" w:rsidRDefault="00DB269C" w:rsidP="00706380">
            <w:pPr>
              <w:spacing w:after="120"/>
              <w:rPr>
                <w:u w:val="single"/>
              </w:rPr>
            </w:pPr>
            <w:r>
              <w:rPr>
                <w:u w:val="single"/>
              </w:rPr>
              <w:t>Description:</w:t>
            </w:r>
          </w:p>
        </w:tc>
        <w:tc>
          <w:tcPr>
            <w:tcW w:w="7470" w:type="dxa"/>
          </w:tcPr>
          <w:p w14:paraId="16928E72" w14:textId="1D2636E3" w:rsidR="00DB269C" w:rsidRDefault="00DB269C" w:rsidP="00706380">
            <w:pPr>
              <w:spacing w:after="120"/>
              <w:rPr>
                <w:rStyle w:val="SubtleEmphasis"/>
                <w:i w:val="0"/>
              </w:rPr>
            </w:pPr>
            <w:r>
              <w:t>A</w:t>
            </w:r>
            <w:r w:rsidRPr="0048113B">
              <w:t>dults are black with an orange-banded abdomen.  Mature larvae are 25 to 30 mm long.</w:t>
            </w:r>
          </w:p>
        </w:tc>
      </w:tr>
    </w:tbl>
    <w:p w14:paraId="03C868B9" w14:textId="7AE65576" w:rsidR="001434F5" w:rsidRDefault="00DB269C" w:rsidP="001434F5">
      <w:pPr>
        <w:pStyle w:val="Heading2"/>
      </w:pPr>
      <w:bookmarkStart w:id="84" w:name="_Toc433639179"/>
      <w:r>
        <w:t>(15-077</w:t>
      </w:r>
      <w:r w:rsidR="001434F5">
        <w:t xml:space="preserve">) </w:t>
      </w:r>
      <w:r>
        <w:t>Sequoia Pitch Moth</w:t>
      </w:r>
      <w:bookmarkEnd w:id="84"/>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50FBA69D" w14:textId="77777777" w:rsidTr="00706380">
        <w:trPr>
          <w:cantSplit/>
        </w:trPr>
        <w:tc>
          <w:tcPr>
            <w:tcW w:w="1890" w:type="dxa"/>
          </w:tcPr>
          <w:p w14:paraId="3A662B8B" w14:textId="77777777" w:rsidR="001434F5" w:rsidRDefault="001434F5" w:rsidP="00706380">
            <w:pPr>
              <w:spacing w:after="120"/>
              <w:rPr>
                <w:u w:val="single"/>
              </w:rPr>
            </w:pPr>
            <w:r>
              <w:rPr>
                <w:u w:val="single"/>
              </w:rPr>
              <w:t>Species:</w:t>
            </w:r>
          </w:p>
        </w:tc>
        <w:tc>
          <w:tcPr>
            <w:tcW w:w="7470" w:type="dxa"/>
          </w:tcPr>
          <w:p w14:paraId="7CA13F05" w14:textId="7BAB71A6" w:rsidR="001434F5" w:rsidRPr="00592B21" w:rsidRDefault="00DB269C" w:rsidP="00706380">
            <w:pPr>
              <w:spacing w:after="120"/>
              <w:rPr>
                <w:rStyle w:val="SubtleEmphasis"/>
              </w:rPr>
            </w:pPr>
            <w:proofErr w:type="spellStart"/>
            <w:r>
              <w:rPr>
                <w:rStyle w:val="SubtleEmphasis"/>
              </w:rPr>
              <w:t>Vespamima</w:t>
            </w:r>
            <w:proofErr w:type="spellEnd"/>
            <w:r>
              <w:rPr>
                <w:rStyle w:val="SubtleEmphasis"/>
              </w:rPr>
              <w:t xml:space="preserve"> sequoia</w:t>
            </w:r>
          </w:p>
        </w:tc>
      </w:tr>
      <w:tr w:rsidR="00DB269C" w:rsidRPr="00BA4EAB" w14:paraId="26C73CF0" w14:textId="77777777" w:rsidTr="00706380">
        <w:trPr>
          <w:cantSplit/>
        </w:trPr>
        <w:tc>
          <w:tcPr>
            <w:tcW w:w="1890" w:type="dxa"/>
          </w:tcPr>
          <w:p w14:paraId="18A3A572" w14:textId="44799981" w:rsidR="00DB269C" w:rsidRDefault="00DB269C" w:rsidP="00706380">
            <w:pPr>
              <w:spacing w:after="120"/>
              <w:rPr>
                <w:u w:val="single"/>
              </w:rPr>
            </w:pPr>
            <w:r>
              <w:rPr>
                <w:u w:val="single"/>
              </w:rPr>
              <w:t>Host:</w:t>
            </w:r>
          </w:p>
        </w:tc>
        <w:tc>
          <w:tcPr>
            <w:tcW w:w="7470" w:type="dxa"/>
          </w:tcPr>
          <w:p w14:paraId="590EC5CD" w14:textId="0802CD4C" w:rsidR="00DB269C" w:rsidRPr="00DB269C" w:rsidRDefault="00DB269C" w:rsidP="00706380">
            <w:pPr>
              <w:spacing w:after="120"/>
              <w:rPr>
                <w:rStyle w:val="SubtleEmphasis"/>
                <w:i w:val="0"/>
              </w:rPr>
            </w:pPr>
            <w:proofErr w:type="spellStart"/>
            <w:r w:rsidRPr="00DB269C">
              <w:rPr>
                <w:rStyle w:val="SubtleEmphasis"/>
                <w:i w:val="0"/>
              </w:rPr>
              <w:t>Lodgepole</w:t>
            </w:r>
            <w:proofErr w:type="spellEnd"/>
            <w:r w:rsidRPr="00DB269C">
              <w:rPr>
                <w:rStyle w:val="SubtleEmphasis"/>
                <w:i w:val="0"/>
              </w:rPr>
              <w:t xml:space="preserve"> pine, ponderosa pine, sugar pine, western white pine, Douglas-fir</w:t>
            </w:r>
          </w:p>
        </w:tc>
      </w:tr>
      <w:tr w:rsidR="00DB269C" w:rsidRPr="00BA4EAB" w14:paraId="29633090" w14:textId="77777777" w:rsidTr="00706380">
        <w:trPr>
          <w:cantSplit/>
        </w:trPr>
        <w:tc>
          <w:tcPr>
            <w:tcW w:w="1890" w:type="dxa"/>
          </w:tcPr>
          <w:p w14:paraId="0AA3C826" w14:textId="5D4AC8CC" w:rsidR="00DB269C" w:rsidRDefault="00DB269C" w:rsidP="00706380">
            <w:pPr>
              <w:spacing w:after="120"/>
              <w:rPr>
                <w:u w:val="single"/>
              </w:rPr>
            </w:pPr>
            <w:r>
              <w:rPr>
                <w:u w:val="single"/>
              </w:rPr>
              <w:t>Range:</w:t>
            </w:r>
          </w:p>
        </w:tc>
        <w:tc>
          <w:tcPr>
            <w:tcW w:w="7470" w:type="dxa"/>
          </w:tcPr>
          <w:p w14:paraId="48420FC1" w14:textId="1954E1A9" w:rsidR="00DB269C" w:rsidRPr="00DB269C" w:rsidRDefault="00DB269C" w:rsidP="00706380">
            <w:pPr>
              <w:spacing w:after="120"/>
              <w:rPr>
                <w:rStyle w:val="SubtleEmphasis"/>
                <w:i w:val="0"/>
              </w:rPr>
            </w:pPr>
            <w:r w:rsidRPr="00DB269C">
              <w:rPr>
                <w:rStyle w:val="SubtleEmphasis"/>
                <w:i w:val="0"/>
              </w:rPr>
              <w:t>Washington</w:t>
            </w:r>
            <w:r>
              <w:rPr>
                <w:rStyle w:val="SubtleEmphasis"/>
                <w:i w:val="0"/>
              </w:rPr>
              <w:t>, Oregon, California, Idaho, Montana</w:t>
            </w:r>
          </w:p>
        </w:tc>
      </w:tr>
      <w:tr w:rsidR="00DB269C" w:rsidRPr="00BA4EAB" w14:paraId="5DAEEC85" w14:textId="77777777" w:rsidTr="00706380">
        <w:trPr>
          <w:cantSplit/>
        </w:trPr>
        <w:tc>
          <w:tcPr>
            <w:tcW w:w="1890" w:type="dxa"/>
          </w:tcPr>
          <w:p w14:paraId="0279C6C7" w14:textId="1AB4A593" w:rsidR="00DB269C" w:rsidRDefault="00DB269C" w:rsidP="00706380">
            <w:pPr>
              <w:spacing w:after="120"/>
              <w:rPr>
                <w:u w:val="single"/>
              </w:rPr>
            </w:pPr>
            <w:r>
              <w:rPr>
                <w:u w:val="single"/>
              </w:rPr>
              <w:t>Injury:</w:t>
            </w:r>
          </w:p>
        </w:tc>
        <w:tc>
          <w:tcPr>
            <w:tcW w:w="7470" w:type="dxa"/>
          </w:tcPr>
          <w:p w14:paraId="14CB7E09" w14:textId="5A423B9D" w:rsidR="00DB269C" w:rsidRPr="00DB269C" w:rsidRDefault="00DB269C" w:rsidP="00706380">
            <w:pPr>
              <w:spacing w:after="120"/>
              <w:rPr>
                <w:rStyle w:val="SubtleEmphasis"/>
                <w:i w:val="0"/>
              </w:rPr>
            </w:pPr>
            <w:r w:rsidRPr="0048113B">
              <w:t>Larvae bore beneath bark in phloem and outer layers of wood causing masses of pitch to form around entrance holes.  Repeated attacks can girdle and kill young, small-diameter pines or cause them to break.  Attack sites are usually near root collar or just above.  Pitch masses containing larvae are soft, whitish, and have some reddish boring dust mixed in.  These masses may be found in wounds and at junctions of limbs and bole.</w:t>
            </w:r>
          </w:p>
        </w:tc>
      </w:tr>
      <w:tr w:rsidR="00DB269C" w:rsidRPr="00BA4EAB" w14:paraId="44E03E62" w14:textId="77777777" w:rsidTr="00706380">
        <w:trPr>
          <w:cantSplit/>
        </w:trPr>
        <w:tc>
          <w:tcPr>
            <w:tcW w:w="1890" w:type="dxa"/>
          </w:tcPr>
          <w:p w14:paraId="6EDECAD0" w14:textId="69C614FC" w:rsidR="00DB269C" w:rsidRDefault="00DB269C" w:rsidP="00706380">
            <w:pPr>
              <w:spacing w:after="120"/>
              <w:rPr>
                <w:u w:val="single"/>
              </w:rPr>
            </w:pPr>
            <w:r>
              <w:rPr>
                <w:u w:val="single"/>
              </w:rPr>
              <w:t>Description:</w:t>
            </w:r>
          </w:p>
        </w:tc>
        <w:tc>
          <w:tcPr>
            <w:tcW w:w="7470" w:type="dxa"/>
          </w:tcPr>
          <w:p w14:paraId="741781EC" w14:textId="7968C574" w:rsidR="00DB269C" w:rsidRPr="00DB269C" w:rsidRDefault="00DB269C" w:rsidP="00706380">
            <w:pPr>
              <w:spacing w:after="120"/>
              <w:rPr>
                <w:rStyle w:val="SubtleEmphasis"/>
                <w:i w:val="0"/>
              </w:rPr>
            </w:pPr>
            <w:r>
              <w:t>A</w:t>
            </w:r>
            <w:r w:rsidRPr="0048113B">
              <w:t>dults are black with a yellow-banded abdomen.  Mature larvae are 25 to 30 mm long.</w:t>
            </w:r>
          </w:p>
        </w:tc>
      </w:tr>
      <w:tr w:rsidR="00DB269C" w:rsidRPr="00BA4EAB" w14:paraId="48B2FD96" w14:textId="77777777" w:rsidTr="00706380">
        <w:trPr>
          <w:cantSplit/>
        </w:trPr>
        <w:tc>
          <w:tcPr>
            <w:tcW w:w="1890" w:type="dxa"/>
          </w:tcPr>
          <w:p w14:paraId="1D4DFFE4" w14:textId="15B735EB" w:rsidR="00DB269C" w:rsidRDefault="00DB269C" w:rsidP="00706380">
            <w:pPr>
              <w:spacing w:after="120"/>
              <w:rPr>
                <w:u w:val="single"/>
              </w:rPr>
            </w:pPr>
            <w:r>
              <w:rPr>
                <w:u w:val="single"/>
              </w:rPr>
              <w:t>Defect:</w:t>
            </w:r>
          </w:p>
        </w:tc>
        <w:tc>
          <w:tcPr>
            <w:tcW w:w="7470" w:type="dxa"/>
          </w:tcPr>
          <w:p w14:paraId="545E8221" w14:textId="309C245B" w:rsidR="00DB269C" w:rsidRPr="00DB269C" w:rsidRDefault="00DB269C" w:rsidP="00706380">
            <w:pPr>
              <w:spacing w:after="120"/>
              <w:rPr>
                <w:rStyle w:val="SubtleEmphasis"/>
                <w:i w:val="0"/>
              </w:rPr>
            </w:pPr>
            <w:r>
              <w:rPr>
                <w:rStyle w:val="SubtleEmphasis"/>
                <w:i w:val="0"/>
              </w:rPr>
              <w:t>None</w:t>
            </w:r>
          </w:p>
        </w:tc>
      </w:tr>
    </w:tbl>
    <w:p w14:paraId="397209DC" w14:textId="1EE78CC1" w:rsidR="001434F5" w:rsidRPr="00EC50DE" w:rsidRDefault="001434F5" w:rsidP="001434F5">
      <w:pPr>
        <w:pStyle w:val="Caption"/>
      </w:pPr>
      <w:r w:rsidRPr="00EC50DE">
        <w:lastRenderedPageBreak/>
        <w:t xml:space="preserve">Figure </w:t>
      </w:r>
      <w:fldSimple w:instr=" SEQ Figure \* ARABIC ">
        <w:r w:rsidR="008B667D">
          <w:rPr>
            <w:noProof/>
          </w:rPr>
          <w:t>73</w:t>
        </w:r>
      </w:fldSimple>
      <w:r w:rsidRPr="00EC50DE">
        <w:t xml:space="preserve">: </w:t>
      </w:r>
      <w:r w:rsidR="00DB269C">
        <w:t>Sequoia pitch moth damage</w:t>
      </w:r>
    </w:p>
    <w:p w14:paraId="66F10CDE" w14:textId="68D78C34" w:rsidR="001434F5" w:rsidRPr="008832A8" w:rsidRDefault="00DB269C" w:rsidP="001434F5">
      <w:pPr>
        <w:pStyle w:val="Graphic"/>
      </w:pPr>
      <w:r>
        <w:rPr>
          <w:rFonts w:ascii="Times" w:hAnsi="Times"/>
        </w:rPr>
        <w:drawing>
          <wp:inline distT="0" distB="0" distL="0" distR="0" wp14:anchorId="71A1E131" wp14:editId="228F26FD">
            <wp:extent cx="944880" cy="1375410"/>
            <wp:effectExtent l="0" t="0" r="762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44880" cy="1375410"/>
                    </a:xfrm>
                    <a:prstGeom prst="rect">
                      <a:avLst/>
                    </a:prstGeom>
                    <a:noFill/>
                    <a:ln>
                      <a:noFill/>
                    </a:ln>
                  </pic:spPr>
                </pic:pic>
              </a:graphicData>
            </a:graphic>
          </wp:inline>
        </w:drawing>
      </w:r>
    </w:p>
    <w:p w14:paraId="6133C25B" w14:textId="585DB84F" w:rsidR="001434F5" w:rsidRDefault="00DB269C" w:rsidP="001434F5">
      <w:pPr>
        <w:pStyle w:val="Heading2"/>
      </w:pPr>
      <w:bookmarkStart w:id="85" w:name="_Toc433639180"/>
      <w:r>
        <w:t>(15-078</w:t>
      </w:r>
      <w:r w:rsidR="001434F5">
        <w:t xml:space="preserve">) </w:t>
      </w:r>
      <w:r>
        <w:t>Black Twig Borer</w:t>
      </w:r>
      <w:bookmarkEnd w:id="85"/>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18F01AB2" w14:textId="77777777" w:rsidTr="00706380">
        <w:trPr>
          <w:cantSplit/>
        </w:trPr>
        <w:tc>
          <w:tcPr>
            <w:tcW w:w="1890" w:type="dxa"/>
          </w:tcPr>
          <w:p w14:paraId="19B3F76D" w14:textId="77777777" w:rsidR="001434F5" w:rsidRDefault="001434F5" w:rsidP="00706380">
            <w:pPr>
              <w:spacing w:after="120"/>
              <w:rPr>
                <w:u w:val="single"/>
              </w:rPr>
            </w:pPr>
            <w:r>
              <w:rPr>
                <w:u w:val="single"/>
              </w:rPr>
              <w:t>Species:</w:t>
            </w:r>
          </w:p>
        </w:tc>
        <w:tc>
          <w:tcPr>
            <w:tcW w:w="7470" w:type="dxa"/>
          </w:tcPr>
          <w:p w14:paraId="2827C653" w14:textId="629A178B" w:rsidR="001434F5" w:rsidRPr="00592B21" w:rsidRDefault="00DB269C" w:rsidP="00706380">
            <w:pPr>
              <w:spacing w:after="120"/>
              <w:rPr>
                <w:rStyle w:val="SubtleEmphasis"/>
              </w:rPr>
            </w:pPr>
            <w:proofErr w:type="spellStart"/>
            <w:r>
              <w:rPr>
                <w:rStyle w:val="SubtleEmphasis"/>
              </w:rPr>
              <w:t>Xylosandrus</w:t>
            </w:r>
            <w:proofErr w:type="spellEnd"/>
            <w:r>
              <w:rPr>
                <w:rStyle w:val="SubtleEmphasis"/>
              </w:rPr>
              <w:t xml:space="preserve"> </w:t>
            </w:r>
            <w:proofErr w:type="spellStart"/>
            <w:r>
              <w:rPr>
                <w:rStyle w:val="SubtleEmphasis"/>
              </w:rPr>
              <w:t>compactus</w:t>
            </w:r>
            <w:proofErr w:type="spellEnd"/>
          </w:p>
        </w:tc>
      </w:tr>
      <w:tr w:rsidR="00DB269C" w:rsidRPr="00BA4EAB" w14:paraId="7C486440" w14:textId="77777777" w:rsidTr="00706380">
        <w:trPr>
          <w:cantSplit/>
        </w:trPr>
        <w:tc>
          <w:tcPr>
            <w:tcW w:w="1890" w:type="dxa"/>
          </w:tcPr>
          <w:p w14:paraId="517D29D0" w14:textId="003AE9BC" w:rsidR="00DB269C" w:rsidRDefault="00DB269C" w:rsidP="00706380">
            <w:pPr>
              <w:spacing w:after="120"/>
              <w:rPr>
                <w:u w:val="single"/>
              </w:rPr>
            </w:pPr>
            <w:r>
              <w:rPr>
                <w:u w:val="single"/>
              </w:rPr>
              <w:t>Hosts:</w:t>
            </w:r>
          </w:p>
        </w:tc>
        <w:tc>
          <w:tcPr>
            <w:tcW w:w="7470" w:type="dxa"/>
          </w:tcPr>
          <w:p w14:paraId="49B9E9BA" w14:textId="6F2575C9" w:rsidR="00DB269C" w:rsidRPr="00DB269C" w:rsidRDefault="00DB269C" w:rsidP="00706380">
            <w:pPr>
              <w:spacing w:after="120"/>
              <w:rPr>
                <w:rStyle w:val="SubtleEmphasis"/>
                <w:i w:val="0"/>
              </w:rPr>
            </w:pPr>
            <w:r w:rsidRPr="00DB269C">
              <w:rPr>
                <w:rStyle w:val="SubtleEmphasis"/>
                <w:i w:val="0"/>
              </w:rPr>
              <w:t>Avocado, citrus, turpentine tree, eucalyptus, mahogany</w:t>
            </w:r>
          </w:p>
        </w:tc>
      </w:tr>
      <w:tr w:rsidR="00DB269C" w:rsidRPr="00BA4EAB" w14:paraId="3E852A07" w14:textId="77777777" w:rsidTr="00706380">
        <w:trPr>
          <w:cantSplit/>
        </w:trPr>
        <w:tc>
          <w:tcPr>
            <w:tcW w:w="1890" w:type="dxa"/>
          </w:tcPr>
          <w:p w14:paraId="775EC215" w14:textId="15AA2769" w:rsidR="00DB269C" w:rsidRDefault="00DB269C" w:rsidP="00706380">
            <w:pPr>
              <w:spacing w:after="120"/>
              <w:rPr>
                <w:u w:val="single"/>
              </w:rPr>
            </w:pPr>
            <w:r>
              <w:rPr>
                <w:u w:val="single"/>
              </w:rPr>
              <w:t>Range:</w:t>
            </w:r>
          </w:p>
        </w:tc>
        <w:tc>
          <w:tcPr>
            <w:tcW w:w="7470" w:type="dxa"/>
          </w:tcPr>
          <w:p w14:paraId="0948878F" w14:textId="3BB6AAF5" w:rsidR="00DB269C" w:rsidRPr="00DB269C" w:rsidRDefault="00DB269C" w:rsidP="00706380">
            <w:pPr>
              <w:spacing w:after="120"/>
              <w:rPr>
                <w:rStyle w:val="SubtleEmphasis"/>
                <w:i w:val="0"/>
              </w:rPr>
            </w:pPr>
            <w:r w:rsidRPr="00DB269C">
              <w:rPr>
                <w:rStyle w:val="SubtleEmphasis"/>
                <w:i w:val="0"/>
              </w:rPr>
              <w:t>Hawaii and the southeastern states</w:t>
            </w:r>
          </w:p>
        </w:tc>
      </w:tr>
      <w:tr w:rsidR="00DB269C" w:rsidRPr="00BA4EAB" w14:paraId="5D1CD7CE" w14:textId="77777777" w:rsidTr="00706380">
        <w:trPr>
          <w:cantSplit/>
        </w:trPr>
        <w:tc>
          <w:tcPr>
            <w:tcW w:w="1890" w:type="dxa"/>
          </w:tcPr>
          <w:p w14:paraId="5D93C4E8" w14:textId="2AF5EB56" w:rsidR="00DB269C" w:rsidRDefault="00B91F08" w:rsidP="00706380">
            <w:pPr>
              <w:spacing w:after="120"/>
              <w:rPr>
                <w:u w:val="single"/>
              </w:rPr>
            </w:pPr>
            <w:r>
              <w:rPr>
                <w:u w:val="single"/>
              </w:rPr>
              <w:t>Injury:</w:t>
            </w:r>
          </w:p>
        </w:tc>
        <w:tc>
          <w:tcPr>
            <w:tcW w:w="7470" w:type="dxa"/>
          </w:tcPr>
          <w:p w14:paraId="08F5E9F3" w14:textId="2C577B74" w:rsidR="00DB269C" w:rsidRPr="00DB269C" w:rsidRDefault="00B91F08" w:rsidP="00706380">
            <w:pPr>
              <w:spacing w:after="120"/>
              <w:rPr>
                <w:rStyle w:val="SubtleEmphasis"/>
                <w:i w:val="0"/>
              </w:rPr>
            </w:pPr>
            <w:r>
              <w:t>F</w:t>
            </w:r>
            <w:r w:rsidRPr="0048113B">
              <w:t xml:space="preserve">emales tunnel into woody twigs, leaving pin sized entry holes. </w:t>
            </w:r>
            <w:r>
              <w:t xml:space="preserve"> </w:t>
            </w:r>
            <w:r w:rsidRPr="0048113B">
              <w:t>Once inside they excavate galleries and lay eggs.</w:t>
            </w:r>
            <w:r>
              <w:t xml:space="preserve"> </w:t>
            </w:r>
            <w:r w:rsidRPr="0048113B">
              <w:t xml:space="preserve"> The excavation and introduced pathogens, such as ambrosia fungus, cause the damage. </w:t>
            </w:r>
            <w:r>
              <w:t xml:space="preserve"> </w:t>
            </w:r>
            <w:r w:rsidRPr="0048113B">
              <w:t xml:space="preserve">Infestation by 2-3 females may kill a branch or twig. </w:t>
            </w:r>
            <w:r>
              <w:t xml:space="preserve"> </w:t>
            </w:r>
            <w:r w:rsidRPr="0048113B">
              <w:t>A sev</w:t>
            </w:r>
            <w:r>
              <w:t>ere infestation can kill trees.</w:t>
            </w:r>
          </w:p>
        </w:tc>
      </w:tr>
      <w:tr w:rsidR="00B91F08" w:rsidRPr="00BA4EAB" w14:paraId="31C2446A" w14:textId="77777777" w:rsidTr="00706380">
        <w:trPr>
          <w:cantSplit/>
        </w:trPr>
        <w:tc>
          <w:tcPr>
            <w:tcW w:w="1890" w:type="dxa"/>
          </w:tcPr>
          <w:p w14:paraId="07F6CA20" w14:textId="04C75E11" w:rsidR="00B91F08" w:rsidRDefault="00B91F08" w:rsidP="00706380">
            <w:pPr>
              <w:spacing w:after="120"/>
              <w:rPr>
                <w:u w:val="single"/>
              </w:rPr>
            </w:pPr>
            <w:r>
              <w:rPr>
                <w:u w:val="single"/>
              </w:rPr>
              <w:t>Description:</w:t>
            </w:r>
          </w:p>
        </w:tc>
        <w:tc>
          <w:tcPr>
            <w:tcW w:w="7470" w:type="dxa"/>
          </w:tcPr>
          <w:p w14:paraId="21B4D7A9" w14:textId="5E7683F0" w:rsidR="00B91F08" w:rsidRPr="00DB269C" w:rsidRDefault="00B91F08" w:rsidP="00706380">
            <w:pPr>
              <w:spacing w:after="120"/>
              <w:rPr>
                <w:rStyle w:val="SubtleEmphasis"/>
                <w:i w:val="0"/>
              </w:rPr>
            </w:pPr>
            <w:r>
              <w:t>A</w:t>
            </w:r>
            <w:r w:rsidRPr="0048113B">
              <w:t xml:space="preserve">dults are initially light brown, turn shiny black in 3-4 days; females are 1.6-1.8 mm long, males are half as long and incapable of flight. </w:t>
            </w:r>
            <w:r>
              <w:t xml:space="preserve"> </w:t>
            </w:r>
            <w:r w:rsidRPr="0048113B">
              <w:t>Eggs are laid in the galleries, and la</w:t>
            </w:r>
            <w:r>
              <w:t>rvae are white, legless, grubs.</w:t>
            </w:r>
          </w:p>
        </w:tc>
      </w:tr>
    </w:tbl>
    <w:p w14:paraId="4E3CEF83" w14:textId="235DE44A" w:rsidR="001434F5" w:rsidRDefault="00DB269C" w:rsidP="001434F5">
      <w:pPr>
        <w:pStyle w:val="Heading2"/>
      </w:pPr>
      <w:bookmarkStart w:id="86" w:name="_Toc433639181"/>
      <w:r>
        <w:t>(15-07</w:t>
      </w:r>
      <w:r w:rsidR="001434F5">
        <w:t xml:space="preserve">9) </w:t>
      </w:r>
      <w:r w:rsidR="00B91F08">
        <w:t xml:space="preserve">Pacific </w:t>
      </w:r>
      <w:proofErr w:type="spellStart"/>
      <w:r w:rsidR="00B91F08">
        <w:t>Dampwood</w:t>
      </w:r>
      <w:proofErr w:type="spellEnd"/>
      <w:r w:rsidR="00B91F08">
        <w:t xml:space="preserve"> Termite</w:t>
      </w:r>
      <w:bookmarkEnd w:id="86"/>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521045C9" w14:textId="77777777" w:rsidTr="00706380">
        <w:trPr>
          <w:cantSplit/>
        </w:trPr>
        <w:tc>
          <w:tcPr>
            <w:tcW w:w="1890" w:type="dxa"/>
          </w:tcPr>
          <w:p w14:paraId="12BD4E0F" w14:textId="77777777" w:rsidR="001434F5" w:rsidRDefault="001434F5" w:rsidP="00706380">
            <w:pPr>
              <w:spacing w:after="120"/>
              <w:rPr>
                <w:u w:val="single"/>
              </w:rPr>
            </w:pPr>
            <w:r>
              <w:rPr>
                <w:u w:val="single"/>
              </w:rPr>
              <w:t>Species:</w:t>
            </w:r>
          </w:p>
        </w:tc>
        <w:tc>
          <w:tcPr>
            <w:tcW w:w="7470" w:type="dxa"/>
          </w:tcPr>
          <w:p w14:paraId="03684449" w14:textId="7ABEF0C9" w:rsidR="001434F5" w:rsidRPr="00592B21" w:rsidRDefault="00B91F08" w:rsidP="00706380">
            <w:pPr>
              <w:spacing w:after="120"/>
              <w:rPr>
                <w:rStyle w:val="SubtleEmphasis"/>
              </w:rPr>
            </w:pPr>
            <w:proofErr w:type="spellStart"/>
            <w:r>
              <w:rPr>
                <w:rStyle w:val="SubtleEmphasis"/>
              </w:rPr>
              <w:t>Zootermopsis</w:t>
            </w:r>
            <w:proofErr w:type="spellEnd"/>
            <w:r>
              <w:rPr>
                <w:rStyle w:val="SubtleEmphasis"/>
              </w:rPr>
              <w:t xml:space="preserve"> </w:t>
            </w:r>
            <w:proofErr w:type="spellStart"/>
            <w:r>
              <w:rPr>
                <w:rStyle w:val="SubtleEmphasis"/>
              </w:rPr>
              <w:t>angusticollis</w:t>
            </w:r>
            <w:proofErr w:type="spellEnd"/>
          </w:p>
        </w:tc>
      </w:tr>
      <w:tr w:rsidR="00B91F08" w:rsidRPr="00BA4EAB" w14:paraId="02EAD23E" w14:textId="77777777" w:rsidTr="00706380">
        <w:trPr>
          <w:cantSplit/>
        </w:trPr>
        <w:tc>
          <w:tcPr>
            <w:tcW w:w="1890" w:type="dxa"/>
          </w:tcPr>
          <w:p w14:paraId="4269B0D1" w14:textId="0590514B" w:rsidR="00B91F08" w:rsidRDefault="00B91F08" w:rsidP="00706380">
            <w:pPr>
              <w:spacing w:after="120"/>
              <w:rPr>
                <w:u w:val="single"/>
              </w:rPr>
            </w:pPr>
            <w:r>
              <w:rPr>
                <w:u w:val="single"/>
              </w:rPr>
              <w:t>Hosts:</w:t>
            </w:r>
          </w:p>
        </w:tc>
        <w:tc>
          <w:tcPr>
            <w:tcW w:w="7470" w:type="dxa"/>
          </w:tcPr>
          <w:p w14:paraId="6BB1111F" w14:textId="0C8B69A4" w:rsidR="00B91F08" w:rsidRPr="00B91F08" w:rsidRDefault="00B91F08" w:rsidP="00706380">
            <w:pPr>
              <w:spacing w:after="120"/>
              <w:rPr>
                <w:rStyle w:val="SubtleEmphasis"/>
                <w:i w:val="0"/>
              </w:rPr>
            </w:pPr>
            <w:r w:rsidRPr="00B91F08">
              <w:rPr>
                <w:rStyle w:val="SubtleEmphasis"/>
                <w:i w:val="0"/>
              </w:rPr>
              <w:t>Coastal western forests</w:t>
            </w:r>
          </w:p>
        </w:tc>
      </w:tr>
      <w:tr w:rsidR="00B91F08" w:rsidRPr="00BA4EAB" w14:paraId="069286C3" w14:textId="77777777" w:rsidTr="00706380">
        <w:trPr>
          <w:cantSplit/>
        </w:trPr>
        <w:tc>
          <w:tcPr>
            <w:tcW w:w="1890" w:type="dxa"/>
          </w:tcPr>
          <w:p w14:paraId="258C2C3E" w14:textId="3E48A960" w:rsidR="00B91F08" w:rsidRDefault="00B91F08" w:rsidP="00706380">
            <w:pPr>
              <w:spacing w:after="120"/>
              <w:rPr>
                <w:u w:val="single"/>
              </w:rPr>
            </w:pPr>
            <w:r>
              <w:rPr>
                <w:u w:val="single"/>
              </w:rPr>
              <w:t>Range:</w:t>
            </w:r>
          </w:p>
        </w:tc>
        <w:tc>
          <w:tcPr>
            <w:tcW w:w="7470" w:type="dxa"/>
          </w:tcPr>
          <w:p w14:paraId="0D8A1D4B" w14:textId="0496AD1B" w:rsidR="00B91F08" w:rsidRPr="00B91F08" w:rsidRDefault="00B91F08" w:rsidP="00706380">
            <w:pPr>
              <w:spacing w:after="120"/>
              <w:rPr>
                <w:rStyle w:val="SubtleEmphasis"/>
                <w:i w:val="0"/>
              </w:rPr>
            </w:pPr>
            <w:r>
              <w:rPr>
                <w:rStyle w:val="SubtleEmphasis"/>
                <w:i w:val="0"/>
              </w:rPr>
              <w:t>Pacific Islands including Hawaii</w:t>
            </w:r>
          </w:p>
        </w:tc>
      </w:tr>
      <w:tr w:rsidR="00B91F08" w:rsidRPr="00BA4EAB" w14:paraId="19ABC947" w14:textId="77777777" w:rsidTr="00706380">
        <w:trPr>
          <w:cantSplit/>
        </w:trPr>
        <w:tc>
          <w:tcPr>
            <w:tcW w:w="1890" w:type="dxa"/>
          </w:tcPr>
          <w:p w14:paraId="6E99FAFE" w14:textId="6E557A76" w:rsidR="00B91F08" w:rsidRDefault="00B91F08" w:rsidP="00706380">
            <w:pPr>
              <w:spacing w:after="120"/>
              <w:rPr>
                <w:u w:val="single"/>
              </w:rPr>
            </w:pPr>
            <w:r>
              <w:rPr>
                <w:u w:val="single"/>
              </w:rPr>
              <w:t>Injury:</w:t>
            </w:r>
          </w:p>
        </w:tc>
        <w:tc>
          <w:tcPr>
            <w:tcW w:w="7470" w:type="dxa"/>
          </w:tcPr>
          <w:p w14:paraId="243ED631" w14:textId="101D71A0" w:rsidR="00B91F08" w:rsidRDefault="00B91F08" w:rsidP="00706380">
            <w:pPr>
              <w:spacing w:after="120"/>
              <w:rPr>
                <w:rStyle w:val="SubtleEmphasis"/>
                <w:i w:val="0"/>
              </w:rPr>
            </w:pPr>
            <w:r>
              <w:t>C</w:t>
            </w:r>
            <w:r w:rsidRPr="0048113B">
              <w:t>olonizes most dead and down trees and untreated wood products in contact with the ground.</w:t>
            </w:r>
            <w:r>
              <w:t xml:space="preserve"> </w:t>
            </w:r>
            <w:r w:rsidRPr="0048113B">
              <w:t xml:space="preserve"> Their presence is most significant as an indicator of rot.</w:t>
            </w:r>
          </w:p>
        </w:tc>
      </w:tr>
      <w:tr w:rsidR="00B91F08" w:rsidRPr="00BA4EAB" w14:paraId="6A52B061" w14:textId="77777777" w:rsidTr="00706380">
        <w:trPr>
          <w:cantSplit/>
        </w:trPr>
        <w:tc>
          <w:tcPr>
            <w:tcW w:w="1890" w:type="dxa"/>
          </w:tcPr>
          <w:p w14:paraId="27F21289" w14:textId="5FFD84FB" w:rsidR="00B91F08" w:rsidRDefault="00B91F08" w:rsidP="00706380">
            <w:pPr>
              <w:spacing w:after="120"/>
              <w:rPr>
                <w:u w:val="single"/>
              </w:rPr>
            </w:pPr>
            <w:r>
              <w:rPr>
                <w:u w:val="single"/>
              </w:rPr>
              <w:t>Description:</w:t>
            </w:r>
          </w:p>
        </w:tc>
        <w:tc>
          <w:tcPr>
            <w:tcW w:w="7470" w:type="dxa"/>
          </w:tcPr>
          <w:p w14:paraId="0CBDD9A1" w14:textId="16F67D81" w:rsidR="00B91F08" w:rsidRDefault="00B91F08" w:rsidP="00706380">
            <w:pPr>
              <w:spacing w:after="120"/>
              <w:rPr>
                <w:rStyle w:val="SubtleEmphasis"/>
                <w:i w:val="0"/>
              </w:rPr>
            </w:pPr>
            <w:r>
              <w:t>T</w:t>
            </w:r>
            <w:r w:rsidRPr="0048113B">
              <w:t xml:space="preserve">he nymphs are dirty white, 3 to 15 mm long and resemble the worker caste of more highly evolved termites.  The fully developed soldiers are light brown, 10 to 20 mm long and have a large head armed with a pair of long, black, toothed mandibles. </w:t>
            </w:r>
            <w:r>
              <w:t xml:space="preserve"> </w:t>
            </w:r>
            <w:r w:rsidRPr="0048113B">
              <w:t xml:space="preserve">Winged </w:t>
            </w:r>
            <w:proofErr w:type="spellStart"/>
            <w:r w:rsidRPr="0048113B">
              <w:t>reproductives</w:t>
            </w:r>
            <w:proofErr w:type="spellEnd"/>
            <w:r w:rsidRPr="0048113B">
              <w:t xml:space="preserve"> are light cinnamon brown and have dark brown, heavily veined, leathery wings about 25 mm long, which are readily shed.</w:t>
            </w:r>
          </w:p>
        </w:tc>
      </w:tr>
    </w:tbl>
    <w:p w14:paraId="555222BC" w14:textId="2522A994" w:rsidR="001434F5" w:rsidRDefault="001434F5" w:rsidP="001434F5">
      <w:pPr>
        <w:pStyle w:val="Heading2"/>
      </w:pPr>
      <w:bookmarkStart w:id="87" w:name="_Toc433639182"/>
      <w:r>
        <w:lastRenderedPageBreak/>
        <w:t>(1</w:t>
      </w:r>
      <w:r w:rsidR="00B91F08">
        <w:t>5</w:t>
      </w:r>
      <w:r>
        <w:t>-0</w:t>
      </w:r>
      <w:r w:rsidR="00B91F08">
        <w:t>80</w:t>
      </w:r>
      <w:r>
        <w:t xml:space="preserve">) </w:t>
      </w:r>
      <w:r w:rsidR="00160DE1">
        <w:t>Subtropical Pine Tip Moth</w:t>
      </w:r>
      <w:bookmarkEnd w:id="87"/>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4FC75037" w14:textId="77777777" w:rsidTr="00706380">
        <w:trPr>
          <w:cantSplit/>
        </w:trPr>
        <w:tc>
          <w:tcPr>
            <w:tcW w:w="1890" w:type="dxa"/>
          </w:tcPr>
          <w:p w14:paraId="4B0B63A8" w14:textId="77777777" w:rsidR="001434F5" w:rsidRDefault="001434F5" w:rsidP="00706380">
            <w:pPr>
              <w:spacing w:after="120"/>
              <w:rPr>
                <w:u w:val="single"/>
              </w:rPr>
            </w:pPr>
            <w:r>
              <w:rPr>
                <w:u w:val="single"/>
              </w:rPr>
              <w:t>Species:</w:t>
            </w:r>
          </w:p>
        </w:tc>
        <w:tc>
          <w:tcPr>
            <w:tcW w:w="7470" w:type="dxa"/>
          </w:tcPr>
          <w:p w14:paraId="0EFB0A50" w14:textId="0C78ECA7" w:rsidR="001434F5" w:rsidRPr="00592B21" w:rsidRDefault="00160DE1" w:rsidP="00706380">
            <w:pPr>
              <w:spacing w:after="120"/>
              <w:rPr>
                <w:rStyle w:val="SubtleEmphasis"/>
              </w:rPr>
            </w:pPr>
            <w:proofErr w:type="spellStart"/>
            <w:r>
              <w:rPr>
                <w:rStyle w:val="SubtleEmphasis"/>
              </w:rPr>
              <w:t>Rhyacionia</w:t>
            </w:r>
            <w:proofErr w:type="spellEnd"/>
            <w:r>
              <w:rPr>
                <w:rStyle w:val="SubtleEmphasis"/>
              </w:rPr>
              <w:t xml:space="preserve"> </w:t>
            </w:r>
            <w:proofErr w:type="spellStart"/>
            <w:r>
              <w:rPr>
                <w:rStyle w:val="SubtleEmphasis"/>
              </w:rPr>
              <w:t>subtropica</w:t>
            </w:r>
            <w:proofErr w:type="spellEnd"/>
          </w:p>
        </w:tc>
      </w:tr>
      <w:tr w:rsidR="00160DE1" w:rsidRPr="00BA4EAB" w14:paraId="07F7DA82" w14:textId="77777777" w:rsidTr="00706380">
        <w:trPr>
          <w:cantSplit/>
        </w:trPr>
        <w:tc>
          <w:tcPr>
            <w:tcW w:w="1890" w:type="dxa"/>
          </w:tcPr>
          <w:p w14:paraId="5A44A344" w14:textId="4A8658AF" w:rsidR="00160DE1" w:rsidRPr="00160DE1" w:rsidRDefault="00160DE1" w:rsidP="00706380">
            <w:pPr>
              <w:spacing w:after="120"/>
              <w:rPr>
                <w:u w:val="single"/>
              </w:rPr>
            </w:pPr>
            <w:r w:rsidRPr="00160DE1">
              <w:rPr>
                <w:u w:val="single"/>
              </w:rPr>
              <w:t>Host:</w:t>
            </w:r>
          </w:p>
        </w:tc>
        <w:tc>
          <w:tcPr>
            <w:tcW w:w="7470" w:type="dxa"/>
          </w:tcPr>
          <w:p w14:paraId="16384691" w14:textId="1F0518E7" w:rsidR="00160DE1" w:rsidRPr="00160DE1" w:rsidRDefault="00160DE1" w:rsidP="00706380">
            <w:pPr>
              <w:spacing w:after="120"/>
              <w:rPr>
                <w:rStyle w:val="SubtleEmphasis"/>
                <w:i w:val="0"/>
              </w:rPr>
            </w:pPr>
            <w:r w:rsidRPr="00160DE1">
              <w:rPr>
                <w:rStyle w:val="SubtleEmphasis"/>
                <w:i w:val="0"/>
              </w:rPr>
              <w:t>Slash pine</w:t>
            </w:r>
          </w:p>
        </w:tc>
      </w:tr>
      <w:tr w:rsidR="00160DE1" w:rsidRPr="00BA4EAB" w14:paraId="5D5C694C" w14:textId="77777777" w:rsidTr="00706380">
        <w:trPr>
          <w:cantSplit/>
        </w:trPr>
        <w:tc>
          <w:tcPr>
            <w:tcW w:w="1890" w:type="dxa"/>
          </w:tcPr>
          <w:p w14:paraId="1437A92C" w14:textId="3D406166" w:rsidR="00160DE1" w:rsidRPr="00160DE1" w:rsidRDefault="00160DE1" w:rsidP="00706380">
            <w:pPr>
              <w:spacing w:after="120"/>
              <w:rPr>
                <w:u w:val="single"/>
              </w:rPr>
            </w:pPr>
            <w:r>
              <w:rPr>
                <w:u w:val="single"/>
              </w:rPr>
              <w:t>Secondary host:</w:t>
            </w:r>
          </w:p>
        </w:tc>
        <w:tc>
          <w:tcPr>
            <w:tcW w:w="7470" w:type="dxa"/>
          </w:tcPr>
          <w:p w14:paraId="3661B4A8" w14:textId="69E56942" w:rsidR="00160DE1" w:rsidRPr="00160DE1" w:rsidRDefault="00160DE1" w:rsidP="00706380">
            <w:pPr>
              <w:spacing w:after="120"/>
              <w:rPr>
                <w:rStyle w:val="SubtleEmphasis"/>
                <w:i w:val="0"/>
              </w:rPr>
            </w:pPr>
            <w:r>
              <w:rPr>
                <w:rStyle w:val="SubtleEmphasis"/>
                <w:i w:val="0"/>
              </w:rPr>
              <w:t>Longleaf pine, loblolly pine</w:t>
            </w:r>
          </w:p>
        </w:tc>
      </w:tr>
      <w:tr w:rsidR="00160DE1" w:rsidRPr="00BA4EAB" w14:paraId="05B69351" w14:textId="77777777" w:rsidTr="00706380">
        <w:trPr>
          <w:cantSplit/>
        </w:trPr>
        <w:tc>
          <w:tcPr>
            <w:tcW w:w="1890" w:type="dxa"/>
          </w:tcPr>
          <w:p w14:paraId="7C952C6A" w14:textId="483E48EB" w:rsidR="00160DE1" w:rsidRDefault="00160DE1" w:rsidP="00706380">
            <w:pPr>
              <w:spacing w:after="120"/>
              <w:rPr>
                <w:u w:val="single"/>
              </w:rPr>
            </w:pPr>
            <w:r>
              <w:rPr>
                <w:u w:val="single"/>
              </w:rPr>
              <w:t>Range:</w:t>
            </w:r>
          </w:p>
        </w:tc>
        <w:tc>
          <w:tcPr>
            <w:tcW w:w="7470" w:type="dxa"/>
          </w:tcPr>
          <w:p w14:paraId="01D5E4C9" w14:textId="18803C94" w:rsidR="00160DE1" w:rsidRDefault="00160DE1" w:rsidP="00706380">
            <w:pPr>
              <w:spacing w:after="120"/>
              <w:rPr>
                <w:rStyle w:val="SubtleEmphasis"/>
                <w:i w:val="0"/>
              </w:rPr>
            </w:pPr>
            <w:r>
              <w:rPr>
                <w:rStyle w:val="SubtleEmphasis"/>
                <w:i w:val="0"/>
              </w:rPr>
              <w:t>Throughout the range of slash pine in the south</w:t>
            </w:r>
          </w:p>
        </w:tc>
      </w:tr>
      <w:tr w:rsidR="00160DE1" w:rsidRPr="00BA4EAB" w14:paraId="22FDCA3A" w14:textId="77777777" w:rsidTr="00706380">
        <w:trPr>
          <w:cantSplit/>
        </w:trPr>
        <w:tc>
          <w:tcPr>
            <w:tcW w:w="1890" w:type="dxa"/>
          </w:tcPr>
          <w:p w14:paraId="446AA9EA" w14:textId="7D43CCE9" w:rsidR="00160DE1" w:rsidRDefault="00160DE1" w:rsidP="00706380">
            <w:pPr>
              <w:spacing w:after="120"/>
              <w:rPr>
                <w:u w:val="single"/>
              </w:rPr>
            </w:pPr>
            <w:r>
              <w:rPr>
                <w:u w:val="single"/>
              </w:rPr>
              <w:t>Injury:</w:t>
            </w:r>
          </w:p>
        </w:tc>
        <w:tc>
          <w:tcPr>
            <w:tcW w:w="7470" w:type="dxa"/>
          </w:tcPr>
          <w:p w14:paraId="4B053CE4" w14:textId="095AFD72" w:rsidR="00160DE1" w:rsidRDefault="00160DE1" w:rsidP="00706380">
            <w:pPr>
              <w:spacing w:after="120"/>
              <w:rPr>
                <w:rStyle w:val="SubtleEmphasis"/>
                <w:i w:val="0"/>
              </w:rPr>
            </w:pPr>
            <w:r>
              <w:t>H</w:t>
            </w:r>
            <w:r w:rsidRPr="0048113B">
              <w:t xml:space="preserve">eavy infestations are reported on plantations on poor sites. </w:t>
            </w:r>
            <w:r>
              <w:t xml:space="preserve"> </w:t>
            </w:r>
            <w:r w:rsidRPr="0048113B">
              <w:t>Serious losses of grafted slash pine scions in tree improvement programs have been incurred.</w:t>
            </w:r>
          </w:p>
        </w:tc>
      </w:tr>
    </w:tbl>
    <w:p w14:paraId="2C5D2DD1" w14:textId="1403D06C" w:rsidR="001434F5" w:rsidRDefault="001434F5" w:rsidP="001434F5">
      <w:pPr>
        <w:pStyle w:val="Heading2"/>
      </w:pPr>
      <w:bookmarkStart w:id="88" w:name="_Toc433639183"/>
      <w:r>
        <w:t>(1</w:t>
      </w:r>
      <w:r w:rsidR="00B91F08">
        <w:t>5</w:t>
      </w:r>
      <w:r>
        <w:t>-0</w:t>
      </w:r>
      <w:r w:rsidR="00B91F08">
        <w:t>81</w:t>
      </w:r>
      <w:r>
        <w:t xml:space="preserve">) </w:t>
      </w:r>
      <w:r w:rsidR="00160DE1">
        <w:t>Asian Ambrosia Beetle</w:t>
      </w:r>
      <w:bookmarkEnd w:id="88"/>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2D0A22ED" w14:textId="77777777" w:rsidTr="00706380">
        <w:trPr>
          <w:cantSplit/>
        </w:trPr>
        <w:tc>
          <w:tcPr>
            <w:tcW w:w="1890" w:type="dxa"/>
          </w:tcPr>
          <w:p w14:paraId="0DB36A9E" w14:textId="77777777" w:rsidR="001434F5" w:rsidRDefault="001434F5" w:rsidP="00706380">
            <w:pPr>
              <w:spacing w:after="120"/>
              <w:rPr>
                <w:u w:val="single"/>
              </w:rPr>
            </w:pPr>
            <w:r>
              <w:rPr>
                <w:u w:val="single"/>
              </w:rPr>
              <w:t>Species:</w:t>
            </w:r>
          </w:p>
        </w:tc>
        <w:tc>
          <w:tcPr>
            <w:tcW w:w="7470" w:type="dxa"/>
          </w:tcPr>
          <w:p w14:paraId="370DF203" w14:textId="2498F4CE" w:rsidR="001434F5" w:rsidRPr="00592B21" w:rsidRDefault="00160DE1" w:rsidP="00706380">
            <w:pPr>
              <w:spacing w:after="120"/>
              <w:rPr>
                <w:rStyle w:val="SubtleEmphasis"/>
              </w:rPr>
            </w:pPr>
            <w:proofErr w:type="spellStart"/>
            <w:r>
              <w:rPr>
                <w:rStyle w:val="SubtleEmphasis"/>
              </w:rPr>
              <w:t>Xylosandrus</w:t>
            </w:r>
            <w:proofErr w:type="spellEnd"/>
            <w:r>
              <w:rPr>
                <w:rStyle w:val="SubtleEmphasis"/>
              </w:rPr>
              <w:t xml:space="preserve"> </w:t>
            </w:r>
            <w:proofErr w:type="spellStart"/>
            <w:r>
              <w:rPr>
                <w:rStyle w:val="SubtleEmphasis"/>
              </w:rPr>
              <w:t>crassiusclus</w:t>
            </w:r>
            <w:proofErr w:type="spellEnd"/>
          </w:p>
        </w:tc>
      </w:tr>
      <w:tr w:rsidR="00160DE1" w:rsidRPr="00BA4EAB" w14:paraId="25FA853E" w14:textId="77777777" w:rsidTr="00706380">
        <w:trPr>
          <w:cantSplit/>
        </w:trPr>
        <w:tc>
          <w:tcPr>
            <w:tcW w:w="1890" w:type="dxa"/>
          </w:tcPr>
          <w:p w14:paraId="049133B2" w14:textId="16D67118" w:rsidR="00160DE1" w:rsidRDefault="00160DE1" w:rsidP="00706380">
            <w:pPr>
              <w:spacing w:after="120"/>
              <w:rPr>
                <w:u w:val="single"/>
              </w:rPr>
            </w:pPr>
            <w:r>
              <w:rPr>
                <w:u w:val="single"/>
              </w:rPr>
              <w:t>Host:</w:t>
            </w:r>
          </w:p>
        </w:tc>
        <w:tc>
          <w:tcPr>
            <w:tcW w:w="7470" w:type="dxa"/>
          </w:tcPr>
          <w:p w14:paraId="5178E51E" w14:textId="3BBD69D4" w:rsidR="00160DE1" w:rsidRPr="00160DE1" w:rsidRDefault="00160DE1" w:rsidP="00706380">
            <w:pPr>
              <w:spacing w:after="120"/>
              <w:rPr>
                <w:rStyle w:val="SubtleEmphasis"/>
                <w:i w:val="0"/>
              </w:rPr>
            </w:pPr>
            <w:r w:rsidRPr="00160DE1">
              <w:rPr>
                <w:rStyle w:val="SubtleEmphasis"/>
                <w:i w:val="0"/>
              </w:rPr>
              <w:t>Oak, elm, sweet gum, persimmon, magnolia, nursery stock</w:t>
            </w:r>
          </w:p>
        </w:tc>
      </w:tr>
      <w:tr w:rsidR="00160DE1" w:rsidRPr="00BA4EAB" w14:paraId="4218AF6A" w14:textId="77777777" w:rsidTr="00706380">
        <w:trPr>
          <w:cantSplit/>
        </w:trPr>
        <w:tc>
          <w:tcPr>
            <w:tcW w:w="1890" w:type="dxa"/>
          </w:tcPr>
          <w:p w14:paraId="26F296AB" w14:textId="480E509F" w:rsidR="00160DE1" w:rsidRDefault="00160DE1" w:rsidP="00706380">
            <w:pPr>
              <w:spacing w:after="120"/>
              <w:rPr>
                <w:u w:val="single"/>
              </w:rPr>
            </w:pPr>
            <w:r>
              <w:rPr>
                <w:u w:val="single"/>
              </w:rPr>
              <w:t>Range:</w:t>
            </w:r>
          </w:p>
        </w:tc>
        <w:tc>
          <w:tcPr>
            <w:tcW w:w="7470" w:type="dxa"/>
          </w:tcPr>
          <w:p w14:paraId="438AE24E" w14:textId="36DEA3C9" w:rsidR="00160DE1" w:rsidRPr="00160DE1" w:rsidRDefault="00160DE1" w:rsidP="00706380">
            <w:pPr>
              <w:spacing w:after="120"/>
              <w:rPr>
                <w:rStyle w:val="SubtleEmphasis"/>
                <w:i w:val="0"/>
              </w:rPr>
            </w:pPr>
            <w:r w:rsidRPr="0048113B">
              <w:t>Pacific Islands, Hawaii, North Carolina, South Carolina, Lou</w:t>
            </w:r>
            <w:r>
              <w:t>isiana, Florida, and east Texas</w:t>
            </w:r>
          </w:p>
        </w:tc>
      </w:tr>
      <w:tr w:rsidR="00160DE1" w:rsidRPr="00BA4EAB" w14:paraId="4D1A05F6" w14:textId="77777777" w:rsidTr="00706380">
        <w:trPr>
          <w:cantSplit/>
        </w:trPr>
        <w:tc>
          <w:tcPr>
            <w:tcW w:w="1890" w:type="dxa"/>
          </w:tcPr>
          <w:p w14:paraId="274EDA91" w14:textId="7A637F36" w:rsidR="00160DE1" w:rsidRDefault="00160DE1" w:rsidP="00706380">
            <w:pPr>
              <w:spacing w:after="120"/>
              <w:rPr>
                <w:u w:val="single"/>
              </w:rPr>
            </w:pPr>
            <w:r>
              <w:rPr>
                <w:u w:val="single"/>
              </w:rPr>
              <w:t>Injury:</w:t>
            </w:r>
          </w:p>
        </w:tc>
        <w:tc>
          <w:tcPr>
            <w:tcW w:w="7470" w:type="dxa"/>
          </w:tcPr>
          <w:p w14:paraId="1723A267" w14:textId="3071B44E" w:rsidR="00160DE1" w:rsidRPr="0048113B" w:rsidRDefault="00160DE1" w:rsidP="00706380">
            <w:pPr>
              <w:spacing w:after="120"/>
            </w:pPr>
            <w:r>
              <w:t>F</w:t>
            </w:r>
            <w:r w:rsidRPr="0048113B">
              <w:t>emales bore into twigs, branches, or small trunks, excavate a system of tunnels in the wood or pith, introduce the ambrosial fungus, and produce a brood.  Attacks on living trees are usually near ground level on saplings, or at</w:t>
            </w:r>
            <w:r>
              <w:t xml:space="preserve"> bark wounds on larger trees.</w:t>
            </w:r>
          </w:p>
        </w:tc>
      </w:tr>
      <w:tr w:rsidR="00160DE1" w:rsidRPr="00BA4EAB" w14:paraId="3B716E04" w14:textId="77777777" w:rsidTr="00706380">
        <w:trPr>
          <w:cantSplit/>
        </w:trPr>
        <w:tc>
          <w:tcPr>
            <w:tcW w:w="1890" w:type="dxa"/>
          </w:tcPr>
          <w:p w14:paraId="4C0552E3" w14:textId="09967583" w:rsidR="00160DE1" w:rsidRDefault="00160DE1" w:rsidP="00706380">
            <w:pPr>
              <w:spacing w:after="120"/>
              <w:rPr>
                <w:u w:val="single"/>
              </w:rPr>
            </w:pPr>
            <w:r>
              <w:rPr>
                <w:u w:val="single"/>
              </w:rPr>
              <w:t>Description:</w:t>
            </w:r>
          </w:p>
        </w:tc>
        <w:tc>
          <w:tcPr>
            <w:tcW w:w="7470" w:type="dxa"/>
          </w:tcPr>
          <w:p w14:paraId="0349A5FC" w14:textId="2D38EFA0" w:rsidR="00160DE1" w:rsidRDefault="00160DE1" w:rsidP="00706380">
            <w:pPr>
              <w:spacing w:after="120"/>
            </w:pPr>
            <w:r>
              <w:t>M</w:t>
            </w:r>
            <w:r w:rsidRPr="0048113B">
              <w:t xml:space="preserve">inute ambrosia beetle, head is completely hidden by the </w:t>
            </w:r>
            <w:proofErr w:type="spellStart"/>
            <w:r w:rsidRPr="0048113B">
              <w:t>pronotum</w:t>
            </w:r>
            <w:proofErr w:type="spellEnd"/>
            <w:r w:rsidRPr="0048113B">
              <w:t xml:space="preserve">, and the body is smooth and shiny. </w:t>
            </w:r>
            <w:r>
              <w:t xml:space="preserve"> </w:t>
            </w:r>
            <w:r w:rsidRPr="0048113B">
              <w:t xml:space="preserve">Stout bodies, dark reddish brown, males are flightless, 1.3-2 mm long. </w:t>
            </w:r>
            <w:r>
              <w:t xml:space="preserve"> </w:t>
            </w:r>
            <w:r w:rsidRPr="0048113B">
              <w:t xml:space="preserve">Larvae are white, legless; “C” shaped, and has </w:t>
            </w:r>
            <w:r>
              <w:t>a well-developed head capsule.</w:t>
            </w:r>
          </w:p>
        </w:tc>
      </w:tr>
    </w:tbl>
    <w:p w14:paraId="78EA9CA9" w14:textId="7D2C264C" w:rsidR="001434F5" w:rsidRDefault="001434F5" w:rsidP="001434F5">
      <w:pPr>
        <w:pStyle w:val="Heading2"/>
      </w:pPr>
      <w:bookmarkStart w:id="89" w:name="_Toc433639184"/>
      <w:r>
        <w:t>(1</w:t>
      </w:r>
      <w:r w:rsidR="00B91F08">
        <w:t>5</w:t>
      </w:r>
      <w:r>
        <w:t>-0</w:t>
      </w:r>
      <w:r w:rsidR="00B91F08">
        <w:t>82</w:t>
      </w:r>
      <w:r>
        <w:t xml:space="preserve">) </w:t>
      </w:r>
      <w:r w:rsidR="00160DE1">
        <w:t xml:space="preserve">Asian </w:t>
      </w:r>
      <w:proofErr w:type="spellStart"/>
      <w:r w:rsidR="00160DE1">
        <w:t>Longhorned</w:t>
      </w:r>
      <w:proofErr w:type="spellEnd"/>
      <w:r w:rsidR="00160DE1">
        <w:t xml:space="preserve"> Beetle</w:t>
      </w:r>
      <w:bookmarkEnd w:id="89"/>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3CC4497B" w14:textId="77777777" w:rsidTr="00706380">
        <w:trPr>
          <w:cantSplit/>
        </w:trPr>
        <w:tc>
          <w:tcPr>
            <w:tcW w:w="1890" w:type="dxa"/>
          </w:tcPr>
          <w:p w14:paraId="5B88F2EF" w14:textId="77777777" w:rsidR="001434F5" w:rsidRDefault="001434F5" w:rsidP="00706380">
            <w:pPr>
              <w:spacing w:after="120"/>
              <w:rPr>
                <w:u w:val="single"/>
              </w:rPr>
            </w:pPr>
            <w:r>
              <w:rPr>
                <w:u w:val="single"/>
              </w:rPr>
              <w:t>Species:</w:t>
            </w:r>
          </w:p>
        </w:tc>
        <w:tc>
          <w:tcPr>
            <w:tcW w:w="7470" w:type="dxa"/>
          </w:tcPr>
          <w:p w14:paraId="2FDC981C" w14:textId="67491C14" w:rsidR="001434F5" w:rsidRPr="00592B21" w:rsidRDefault="00160DE1" w:rsidP="00706380">
            <w:pPr>
              <w:spacing w:after="120"/>
              <w:rPr>
                <w:rStyle w:val="SubtleEmphasis"/>
              </w:rPr>
            </w:pPr>
            <w:proofErr w:type="spellStart"/>
            <w:r>
              <w:rPr>
                <w:rStyle w:val="SubtleEmphasis"/>
              </w:rPr>
              <w:t>Anoplophora</w:t>
            </w:r>
            <w:proofErr w:type="spellEnd"/>
            <w:r>
              <w:rPr>
                <w:rStyle w:val="SubtleEmphasis"/>
              </w:rPr>
              <w:t xml:space="preserve"> </w:t>
            </w:r>
            <w:proofErr w:type="spellStart"/>
            <w:r>
              <w:rPr>
                <w:rStyle w:val="SubtleEmphasis"/>
              </w:rPr>
              <w:t>glabripennis</w:t>
            </w:r>
            <w:proofErr w:type="spellEnd"/>
          </w:p>
        </w:tc>
      </w:tr>
      <w:tr w:rsidR="00160DE1" w:rsidRPr="00BA4EAB" w14:paraId="0F8C5B79" w14:textId="77777777" w:rsidTr="00706380">
        <w:trPr>
          <w:cantSplit/>
        </w:trPr>
        <w:tc>
          <w:tcPr>
            <w:tcW w:w="1890" w:type="dxa"/>
          </w:tcPr>
          <w:p w14:paraId="3BC3CF7D" w14:textId="169DF119" w:rsidR="00160DE1" w:rsidRDefault="00160DE1" w:rsidP="00706380">
            <w:pPr>
              <w:spacing w:after="120"/>
              <w:rPr>
                <w:u w:val="single"/>
              </w:rPr>
            </w:pPr>
            <w:r>
              <w:rPr>
                <w:u w:val="single"/>
              </w:rPr>
              <w:t>Host:</w:t>
            </w:r>
          </w:p>
        </w:tc>
        <w:tc>
          <w:tcPr>
            <w:tcW w:w="7470" w:type="dxa"/>
          </w:tcPr>
          <w:p w14:paraId="61FBAF99" w14:textId="44371224" w:rsidR="00160DE1" w:rsidRPr="00160DE1" w:rsidRDefault="00160DE1" w:rsidP="00706380">
            <w:pPr>
              <w:spacing w:after="120"/>
              <w:rPr>
                <w:rStyle w:val="SubtleEmphasis"/>
                <w:i w:val="0"/>
              </w:rPr>
            </w:pPr>
            <w:r w:rsidRPr="00160DE1">
              <w:rPr>
                <w:rStyle w:val="SubtleEmphasis"/>
                <w:i w:val="0"/>
              </w:rPr>
              <w:t>Maple, birch, poplar, willow, elm, ash, black locust</w:t>
            </w:r>
          </w:p>
        </w:tc>
      </w:tr>
      <w:tr w:rsidR="00160DE1" w:rsidRPr="00BA4EAB" w14:paraId="0D366131" w14:textId="77777777" w:rsidTr="00706380">
        <w:trPr>
          <w:cantSplit/>
        </w:trPr>
        <w:tc>
          <w:tcPr>
            <w:tcW w:w="1890" w:type="dxa"/>
          </w:tcPr>
          <w:p w14:paraId="2BB2A3AE" w14:textId="7A3B5383" w:rsidR="00160DE1" w:rsidRDefault="00160DE1" w:rsidP="00706380">
            <w:pPr>
              <w:spacing w:after="120"/>
              <w:rPr>
                <w:u w:val="single"/>
              </w:rPr>
            </w:pPr>
            <w:r>
              <w:rPr>
                <w:u w:val="single"/>
              </w:rPr>
              <w:t>Range:</w:t>
            </w:r>
          </w:p>
        </w:tc>
        <w:tc>
          <w:tcPr>
            <w:tcW w:w="7470" w:type="dxa"/>
          </w:tcPr>
          <w:p w14:paraId="7F3E1EF4" w14:textId="50FFCA11" w:rsidR="00160DE1" w:rsidRPr="00160DE1" w:rsidRDefault="00160DE1" w:rsidP="00706380">
            <w:pPr>
              <w:spacing w:after="120"/>
              <w:rPr>
                <w:rStyle w:val="SubtleEmphasis"/>
                <w:i w:val="0"/>
              </w:rPr>
            </w:pPr>
            <w:r>
              <w:rPr>
                <w:rStyle w:val="SubtleEmphasis"/>
                <w:i w:val="0"/>
              </w:rPr>
              <w:t>Pacific Islands including Hawaii</w:t>
            </w:r>
          </w:p>
        </w:tc>
      </w:tr>
      <w:tr w:rsidR="00160DE1" w:rsidRPr="00BA4EAB" w14:paraId="05625E5A" w14:textId="77777777" w:rsidTr="00706380">
        <w:trPr>
          <w:cantSplit/>
        </w:trPr>
        <w:tc>
          <w:tcPr>
            <w:tcW w:w="1890" w:type="dxa"/>
          </w:tcPr>
          <w:p w14:paraId="7B6D1302" w14:textId="29CA56B2" w:rsidR="00160DE1" w:rsidRDefault="00160DE1" w:rsidP="00706380">
            <w:pPr>
              <w:spacing w:after="120"/>
              <w:rPr>
                <w:u w:val="single"/>
              </w:rPr>
            </w:pPr>
            <w:r>
              <w:rPr>
                <w:u w:val="single"/>
              </w:rPr>
              <w:t>Injury:</w:t>
            </w:r>
          </w:p>
        </w:tc>
        <w:tc>
          <w:tcPr>
            <w:tcW w:w="7470" w:type="dxa"/>
          </w:tcPr>
          <w:p w14:paraId="227F36B4" w14:textId="1929C484" w:rsidR="00160DE1" w:rsidRDefault="00160DE1" w:rsidP="00706380">
            <w:pPr>
              <w:spacing w:after="120"/>
              <w:rPr>
                <w:rStyle w:val="SubtleEmphasis"/>
                <w:i w:val="0"/>
              </w:rPr>
            </w:pPr>
            <w:r>
              <w:t>C</w:t>
            </w:r>
            <w:r w:rsidRPr="0048113B">
              <w:t>hew in the bark of trees to lay eggs, the larvae tunnel under the bark and feed on living tissue.</w:t>
            </w:r>
            <w:r>
              <w:t xml:space="preserve"> </w:t>
            </w:r>
            <w:r w:rsidRPr="0048113B">
              <w:t xml:space="preserve"> They create deep, perfectly round exit holes, larger than a pencil diameter, which ooze sap.  Yellowing and leaf drooping with eventual death</w:t>
            </w:r>
            <w:r>
              <w:t>.</w:t>
            </w:r>
          </w:p>
        </w:tc>
      </w:tr>
      <w:tr w:rsidR="00160DE1" w:rsidRPr="00BA4EAB" w14:paraId="5DA9E015" w14:textId="77777777" w:rsidTr="00706380">
        <w:trPr>
          <w:cantSplit/>
        </w:trPr>
        <w:tc>
          <w:tcPr>
            <w:tcW w:w="1890" w:type="dxa"/>
          </w:tcPr>
          <w:p w14:paraId="67CD7BE0" w14:textId="5906739F" w:rsidR="00160DE1" w:rsidRDefault="00160DE1" w:rsidP="00706380">
            <w:pPr>
              <w:spacing w:after="120"/>
              <w:rPr>
                <w:u w:val="single"/>
              </w:rPr>
            </w:pPr>
            <w:r>
              <w:rPr>
                <w:u w:val="single"/>
              </w:rPr>
              <w:lastRenderedPageBreak/>
              <w:t>Description:</w:t>
            </w:r>
          </w:p>
        </w:tc>
        <w:tc>
          <w:tcPr>
            <w:tcW w:w="7470" w:type="dxa"/>
          </w:tcPr>
          <w:p w14:paraId="51164034" w14:textId="1DEF8683" w:rsidR="00160DE1" w:rsidRDefault="00160DE1" w:rsidP="00160DE1">
            <w:pPr>
              <w:rPr>
                <w:rStyle w:val="SubtleEmphasis"/>
                <w:i w:val="0"/>
              </w:rPr>
            </w:pPr>
            <w:r w:rsidRPr="0048113B">
              <w:t xml:space="preserve">1-1½ inches long, black and shiny with white spots, long antennae that </w:t>
            </w:r>
            <w:r>
              <w:t>are banded with black and white.</w:t>
            </w:r>
          </w:p>
        </w:tc>
      </w:tr>
    </w:tbl>
    <w:p w14:paraId="5143CF52" w14:textId="09B46FF7" w:rsidR="001434F5" w:rsidRDefault="001434F5" w:rsidP="001434F5">
      <w:pPr>
        <w:pStyle w:val="Heading2"/>
      </w:pPr>
      <w:bookmarkStart w:id="90" w:name="_Toc433639185"/>
      <w:r>
        <w:t>(1</w:t>
      </w:r>
      <w:r w:rsidR="00B91F08">
        <w:t>5</w:t>
      </w:r>
      <w:r>
        <w:t>-0</w:t>
      </w:r>
      <w:r w:rsidR="00B91F08">
        <w:t>83</w:t>
      </w:r>
      <w:r>
        <w:t xml:space="preserve">) </w:t>
      </w:r>
      <w:r w:rsidR="00160DE1">
        <w:t>Cottonwood Twig Borer</w:t>
      </w:r>
      <w:bookmarkEnd w:id="90"/>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61AA7415" w14:textId="77777777" w:rsidTr="00706380">
        <w:trPr>
          <w:cantSplit/>
        </w:trPr>
        <w:tc>
          <w:tcPr>
            <w:tcW w:w="1890" w:type="dxa"/>
          </w:tcPr>
          <w:p w14:paraId="31755C40" w14:textId="77777777" w:rsidR="001434F5" w:rsidRDefault="001434F5" w:rsidP="00706380">
            <w:pPr>
              <w:spacing w:after="120"/>
              <w:rPr>
                <w:u w:val="single"/>
              </w:rPr>
            </w:pPr>
            <w:r>
              <w:rPr>
                <w:u w:val="single"/>
              </w:rPr>
              <w:t>Species:</w:t>
            </w:r>
          </w:p>
        </w:tc>
        <w:tc>
          <w:tcPr>
            <w:tcW w:w="7470" w:type="dxa"/>
          </w:tcPr>
          <w:p w14:paraId="7E60C675" w14:textId="36C6BA0A" w:rsidR="001434F5" w:rsidRPr="00592B21" w:rsidRDefault="00160DE1" w:rsidP="00706380">
            <w:pPr>
              <w:spacing w:after="120"/>
              <w:rPr>
                <w:rStyle w:val="SubtleEmphasis"/>
              </w:rPr>
            </w:pPr>
            <w:proofErr w:type="spellStart"/>
            <w:r>
              <w:rPr>
                <w:rStyle w:val="SubtleEmphasis"/>
              </w:rPr>
              <w:t>Gypsonoma</w:t>
            </w:r>
            <w:proofErr w:type="spellEnd"/>
            <w:r>
              <w:rPr>
                <w:rStyle w:val="SubtleEmphasis"/>
              </w:rPr>
              <w:t xml:space="preserve"> </w:t>
            </w:r>
            <w:proofErr w:type="spellStart"/>
            <w:r>
              <w:rPr>
                <w:rStyle w:val="SubtleEmphasis"/>
              </w:rPr>
              <w:t>haimbachiana</w:t>
            </w:r>
            <w:proofErr w:type="spellEnd"/>
          </w:p>
        </w:tc>
      </w:tr>
      <w:tr w:rsidR="00160DE1" w:rsidRPr="00BA4EAB" w14:paraId="38D3E19B" w14:textId="77777777" w:rsidTr="00706380">
        <w:trPr>
          <w:cantSplit/>
        </w:trPr>
        <w:tc>
          <w:tcPr>
            <w:tcW w:w="1890" w:type="dxa"/>
          </w:tcPr>
          <w:p w14:paraId="5DB3F5E5" w14:textId="6A380496" w:rsidR="00160DE1" w:rsidRPr="00160DE1" w:rsidRDefault="00160DE1" w:rsidP="00706380">
            <w:pPr>
              <w:spacing w:after="120"/>
              <w:rPr>
                <w:u w:val="single"/>
              </w:rPr>
            </w:pPr>
            <w:r w:rsidRPr="00160DE1">
              <w:rPr>
                <w:u w:val="single"/>
              </w:rPr>
              <w:t>Host:</w:t>
            </w:r>
          </w:p>
        </w:tc>
        <w:tc>
          <w:tcPr>
            <w:tcW w:w="7470" w:type="dxa"/>
          </w:tcPr>
          <w:p w14:paraId="5BED4744" w14:textId="0214CEA1" w:rsidR="00160DE1" w:rsidRPr="00160DE1" w:rsidRDefault="00160DE1" w:rsidP="00706380">
            <w:pPr>
              <w:spacing w:after="120"/>
              <w:rPr>
                <w:rStyle w:val="SubtleEmphasis"/>
                <w:i w:val="0"/>
              </w:rPr>
            </w:pPr>
            <w:r w:rsidRPr="00160DE1">
              <w:rPr>
                <w:rStyle w:val="SubtleEmphasis"/>
                <w:i w:val="0"/>
              </w:rPr>
              <w:t>Cottonwood, poplar</w:t>
            </w:r>
          </w:p>
        </w:tc>
      </w:tr>
      <w:tr w:rsidR="00160DE1" w:rsidRPr="00BA4EAB" w14:paraId="4C7CC845" w14:textId="77777777" w:rsidTr="00706380">
        <w:trPr>
          <w:cantSplit/>
        </w:trPr>
        <w:tc>
          <w:tcPr>
            <w:tcW w:w="1890" w:type="dxa"/>
          </w:tcPr>
          <w:p w14:paraId="4C30F54C" w14:textId="6A1BE3C5" w:rsidR="00160DE1" w:rsidRPr="00160DE1" w:rsidRDefault="00160DE1" w:rsidP="00706380">
            <w:pPr>
              <w:spacing w:after="120"/>
              <w:rPr>
                <w:u w:val="single"/>
              </w:rPr>
            </w:pPr>
            <w:r>
              <w:rPr>
                <w:u w:val="single"/>
              </w:rPr>
              <w:t>Range:</w:t>
            </w:r>
          </w:p>
        </w:tc>
        <w:tc>
          <w:tcPr>
            <w:tcW w:w="7470" w:type="dxa"/>
          </w:tcPr>
          <w:p w14:paraId="0D3F3263" w14:textId="369B6B5B" w:rsidR="00160DE1" w:rsidRPr="00160DE1" w:rsidRDefault="00160DE1" w:rsidP="00706380">
            <w:pPr>
              <w:spacing w:after="120"/>
              <w:rPr>
                <w:rStyle w:val="SubtleEmphasis"/>
                <w:i w:val="0"/>
              </w:rPr>
            </w:pPr>
            <w:r w:rsidRPr="0048113B">
              <w:t xml:space="preserve">New York to Michigan and south through the </w:t>
            </w:r>
            <w:proofErr w:type="spellStart"/>
            <w:r w:rsidRPr="0048113B">
              <w:t>midwestern</w:t>
            </w:r>
            <w:proofErr w:type="spellEnd"/>
            <w:r w:rsidRPr="0048113B">
              <w:t xml:space="preserve"> states of Missouri, Oklahoma, Arkansas to Mississippi, Louisiana, and Texas</w:t>
            </w:r>
          </w:p>
        </w:tc>
      </w:tr>
      <w:tr w:rsidR="00160DE1" w:rsidRPr="00BA4EAB" w14:paraId="640A0938" w14:textId="77777777" w:rsidTr="00706380">
        <w:trPr>
          <w:cantSplit/>
        </w:trPr>
        <w:tc>
          <w:tcPr>
            <w:tcW w:w="1890" w:type="dxa"/>
          </w:tcPr>
          <w:p w14:paraId="2F9F2589" w14:textId="70108D4C" w:rsidR="00160DE1" w:rsidRDefault="00160DE1" w:rsidP="00706380">
            <w:pPr>
              <w:spacing w:after="120"/>
              <w:rPr>
                <w:u w:val="single"/>
              </w:rPr>
            </w:pPr>
            <w:r>
              <w:rPr>
                <w:u w:val="single"/>
              </w:rPr>
              <w:t>Injury:</w:t>
            </w:r>
          </w:p>
        </w:tc>
        <w:tc>
          <w:tcPr>
            <w:tcW w:w="7470" w:type="dxa"/>
          </w:tcPr>
          <w:p w14:paraId="076FB89D" w14:textId="1A7E4ACB" w:rsidR="00160DE1" w:rsidRPr="00160DE1" w:rsidRDefault="00160DE1" w:rsidP="00706380">
            <w:pPr>
              <w:spacing w:after="120"/>
              <w:rPr>
                <w:rStyle w:val="SubtleEmphasis"/>
                <w:i w:val="0"/>
              </w:rPr>
            </w:pPr>
            <w:r>
              <w:t>S</w:t>
            </w:r>
            <w:r w:rsidRPr="0048113B">
              <w:t xml:space="preserve">tunting, forks, crooks, and other malformations. Larvae bore into the terminals and branch ends.  They frequently kill the bud and up to 10 inches of the terminal.  Often the old dead terminal remains intact on the tree for several months after the larvae have emerged.  A stunted, deformed, </w:t>
            </w:r>
            <w:proofErr w:type="spellStart"/>
            <w:r w:rsidRPr="0048113B">
              <w:t>limby</w:t>
            </w:r>
            <w:proofErr w:type="spellEnd"/>
            <w:r w:rsidRPr="0048113B">
              <w:t xml:space="preserve"> tree is a good indication of this insect.</w:t>
            </w:r>
          </w:p>
        </w:tc>
      </w:tr>
      <w:tr w:rsidR="00160DE1" w:rsidRPr="00BA4EAB" w14:paraId="0727842B" w14:textId="77777777" w:rsidTr="00706380">
        <w:trPr>
          <w:cantSplit/>
        </w:trPr>
        <w:tc>
          <w:tcPr>
            <w:tcW w:w="1890" w:type="dxa"/>
          </w:tcPr>
          <w:p w14:paraId="7DFAAEC2" w14:textId="120613EE" w:rsidR="00160DE1" w:rsidRDefault="00160DE1" w:rsidP="00706380">
            <w:pPr>
              <w:spacing w:after="120"/>
              <w:rPr>
                <w:u w:val="single"/>
              </w:rPr>
            </w:pPr>
            <w:r>
              <w:rPr>
                <w:u w:val="single"/>
              </w:rPr>
              <w:t>Description:</w:t>
            </w:r>
          </w:p>
        </w:tc>
        <w:tc>
          <w:tcPr>
            <w:tcW w:w="7470" w:type="dxa"/>
          </w:tcPr>
          <w:p w14:paraId="150F4DC7" w14:textId="6BF0A318" w:rsidR="00160DE1" w:rsidRPr="00160DE1" w:rsidRDefault="00160DE1" w:rsidP="00706380">
            <w:pPr>
              <w:spacing w:after="120"/>
              <w:rPr>
                <w:rStyle w:val="SubtleEmphasis"/>
                <w:i w:val="0"/>
              </w:rPr>
            </w:pPr>
            <w:r w:rsidRPr="00A1147E">
              <w:t xml:space="preserve">The adult is ash gray and has a wingspread of ½ to 7/10 inch.  The basal </w:t>
            </w:r>
            <w:r w:rsidRPr="0048113B">
              <w:t xml:space="preserve">portion of the forewing is darker than the apical.  Full-grown larvae are pale, with a brown-yellow head. </w:t>
            </w:r>
            <w:r>
              <w:t xml:space="preserve"> </w:t>
            </w:r>
            <w:r w:rsidRPr="0048113B">
              <w:t>They are from 2/5 to ½ inch long.</w:t>
            </w:r>
          </w:p>
        </w:tc>
      </w:tr>
    </w:tbl>
    <w:p w14:paraId="633433F3" w14:textId="18273681" w:rsidR="001434F5" w:rsidRDefault="001434F5" w:rsidP="001434F5">
      <w:pPr>
        <w:pStyle w:val="Heading2"/>
      </w:pPr>
      <w:bookmarkStart w:id="91" w:name="_Toc433639186"/>
      <w:r>
        <w:t>(1</w:t>
      </w:r>
      <w:r w:rsidR="00B91F08">
        <w:t>5</w:t>
      </w:r>
      <w:r>
        <w:t>-0</w:t>
      </w:r>
      <w:r w:rsidR="00B91F08">
        <w:t>84</w:t>
      </w:r>
      <w:r>
        <w:t xml:space="preserve">) </w:t>
      </w:r>
      <w:r w:rsidR="00161CA3">
        <w:t>Southern Pine Sawyer</w:t>
      </w:r>
      <w:bookmarkEnd w:id="91"/>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3364998E" w14:textId="77777777" w:rsidTr="00706380">
        <w:trPr>
          <w:cantSplit/>
        </w:trPr>
        <w:tc>
          <w:tcPr>
            <w:tcW w:w="1890" w:type="dxa"/>
          </w:tcPr>
          <w:p w14:paraId="64B9E7D0" w14:textId="77777777" w:rsidR="001434F5" w:rsidRDefault="001434F5" w:rsidP="00706380">
            <w:pPr>
              <w:spacing w:after="120"/>
              <w:rPr>
                <w:u w:val="single"/>
              </w:rPr>
            </w:pPr>
            <w:r>
              <w:rPr>
                <w:u w:val="single"/>
              </w:rPr>
              <w:t>Species:</w:t>
            </w:r>
          </w:p>
        </w:tc>
        <w:tc>
          <w:tcPr>
            <w:tcW w:w="7470" w:type="dxa"/>
          </w:tcPr>
          <w:p w14:paraId="4AFEFE0A" w14:textId="70678C0F" w:rsidR="001434F5" w:rsidRPr="00592B21" w:rsidRDefault="00161CA3" w:rsidP="00706380">
            <w:pPr>
              <w:spacing w:after="120"/>
              <w:rPr>
                <w:rStyle w:val="SubtleEmphasis"/>
              </w:rPr>
            </w:pPr>
            <w:proofErr w:type="spellStart"/>
            <w:r>
              <w:rPr>
                <w:rStyle w:val="SubtleEmphasis"/>
              </w:rPr>
              <w:t>Monochamus</w:t>
            </w:r>
            <w:proofErr w:type="spellEnd"/>
            <w:r>
              <w:rPr>
                <w:rStyle w:val="SubtleEmphasis"/>
              </w:rPr>
              <w:t xml:space="preserve"> </w:t>
            </w:r>
            <w:proofErr w:type="spellStart"/>
            <w:r>
              <w:rPr>
                <w:rStyle w:val="SubtleEmphasis"/>
              </w:rPr>
              <w:t>titilator</w:t>
            </w:r>
            <w:proofErr w:type="spellEnd"/>
          </w:p>
        </w:tc>
      </w:tr>
      <w:tr w:rsidR="00161CA3" w:rsidRPr="00BA4EAB" w14:paraId="1237A6D0" w14:textId="77777777" w:rsidTr="00706380">
        <w:trPr>
          <w:cantSplit/>
        </w:trPr>
        <w:tc>
          <w:tcPr>
            <w:tcW w:w="1890" w:type="dxa"/>
          </w:tcPr>
          <w:p w14:paraId="4CA1C412" w14:textId="7C072817" w:rsidR="00161CA3" w:rsidRPr="00161CA3" w:rsidRDefault="00161CA3" w:rsidP="00706380">
            <w:pPr>
              <w:spacing w:after="120"/>
              <w:rPr>
                <w:u w:val="single"/>
              </w:rPr>
            </w:pPr>
            <w:r w:rsidRPr="00161CA3">
              <w:rPr>
                <w:u w:val="single"/>
              </w:rPr>
              <w:t>Host:</w:t>
            </w:r>
          </w:p>
        </w:tc>
        <w:tc>
          <w:tcPr>
            <w:tcW w:w="7470" w:type="dxa"/>
          </w:tcPr>
          <w:p w14:paraId="74EBB97B" w14:textId="3999F2D7" w:rsidR="00161CA3" w:rsidRPr="00161CA3" w:rsidRDefault="00161CA3" w:rsidP="00706380">
            <w:pPr>
              <w:spacing w:after="120"/>
              <w:rPr>
                <w:rStyle w:val="SubtleEmphasis"/>
                <w:i w:val="0"/>
              </w:rPr>
            </w:pPr>
            <w:r w:rsidRPr="00161CA3">
              <w:rPr>
                <w:rStyle w:val="SubtleEmphasis"/>
                <w:i w:val="0"/>
              </w:rPr>
              <w:t>Shortleaf pine, slash pine</w:t>
            </w:r>
          </w:p>
        </w:tc>
      </w:tr>
      <w:tr w:rsidR="00161CA3" w:rsidRPr="00BA4EAB" w14:paraId="3FF70407" w14:textId="77777777" w:rsidTr="00706380">
        <w:trPr>
          <w:cantSplit/>
        </w:trPr>
        <w:tc>
          <w:tcPr>
            <w:tcW w:w="1890" w:type="dxa"/>
          </w:tcPr>
          <w:p w14:paraId="26179383" w14:textId="02626061" w:rsidR="00161CA3" w:rsidRPr="00161CA3" w:rsidRDefault="00161CA3" w:rsidP="00706380">
            <w:pPr>
              <w:spacing w:after="120"/>
              <w:rPr>
                <w:u w:val="single"/>
              </w:rPr>
            </w:pPr>
            <w:r>
              <w:rPr>
                <w:u w:val="single"/>
              </w:rPr>
              <w:t>Range:</w:t>
            </w:r>
          </w:p>
        </w:tc>
        <w:tc>
          <w:tcPr>
            <w:tcW w:w="7470" w:type="dxa"/>
          </w:tcPr>
          <w:p w14:paraId="7182BF6F" w14:textId="131828EE" w:rsidR="00161CA3" w:rsidRPr="00161CA3" w:rsidRDefault="00161CA3" w:rsidP="00706380">
            <w:pPr>
              <w:spacing w:after="120"/>
              <w:rPr>
                <w:rStyle w:val="SubtleEmphasis"/>
                <w:i w:val="0"/>
              </w:rPr>
            </w:pPr>
            <w:r>
              <w:rPr>
                <w:rStyle w:val="SubtleEmphasis"/>
                <w:i w:val="0"/>
              </w:rPr>
              <w:t>Eastern and southern states</w:t>
            </w:r>
          </w:p>
        </w:tc>
      </w:tr>
      <w:tr w:rsidR="00161CA3" w:rsidRPr="00BA4EAB" w14:paraId="48C7B66C" w14:textId="77777777" w:rsidTr="00706380">
        <w:trPr>
          <w:cantSplit/>
        </w:trPr>
        <w:tc>
          <w:tcPr>
            <w:tcW w:w="1890" w:type="dxa"/>
          </w:tcPr>
          <w:p w14:paraId="67F34C85" w14:textId="30AE2593" w:rsidR="00161CA3" w:rsidRDefault="00161CA3" w:rsidP="00706380">
            <w:pPr>
              <w:spacing w:after="120"/>
              <w:rPr>
                <w:u w:val="single"/>
              </w:rPr>
            </w:pPr>
            <w:r>
              <w:rPr>
                <w:u w:val="single"/>
              </w:rPr>
              <w:t>Injury:</w:t>
            </w:r>
          </w:p>
        </w:tc>
        <w:tc>
          <w:tcPr>
            <w:tcW w:w="7470" w:type="dxa"/>
          </w:tcPr>
          <w:p w14:paraId="7BCB7EAD" w14:textId="67ED4860" w:rsidR="00161CA3" w:rsidRDefault="00161CA3" w:rsidP="00706380">
            <w:pPr>
              <w:spacing w:after="120"/>
              <w:rPr>
                <w:rStyle w:val="SubtleEmphasis"/>
                <w:i w:val="0"/>
              </w:rPr>
            </w:pPr>
            <w:r>
              <w:t>M</w:t>
            </w:r>
            <w:r w:rsidRPr="0048113B">
              <w:t xml:space="preserve">ostly attacks logs or snags. </w:t>
            </w:r>
            <w:r>
              <w:t xml:space="preserve"> </w:t>
            </w:r>
            <w:r w:rsidRPr="0048113B">
              <w:t xml:space="preserve">The first signs of attack are funnel shaped pits or egg niches in the bark.  Removal of the bark from infested wood will reveal coarse, excelsior like wood shavings, and sculptured wood.  Elliptical shaped holes tightly packed with </w:t>
            </w:r>
            <w:proofErr w:type="spellStart"/>
            <w:r w:rsidRPr="0048113B">
              <w:t>frass</w:t>
            </w:r>
            <w:proofErr w:type="spellEnd"/>
            <w:r w:rsidRPr="0048113B">
              <w:t xml:space="preserve"> indicate the larvae have bored into the sapwood to construct the pupal cell.  Round, pencil-shaped holes in the wood are exit holes</w:t>
            </w:r>
            <w:r>
              <w:t>.</w:t>
            </w:r>
          </w:p>
        </w:tc>
      </w:tr>
      <w:tr w:rsidR="00161CA3" w:rsidRPr="00BA4EAB" w14:paraId="0D34DB78" w14:textId="77777777" w:rsidTr="00706380">
        <w:trPr>
          <w:cantSplit/>
        </w:trPr>
        <w:tc>
          <w:tcPr>
            <w:tcW w:w="1890" w:type="dxa"/>
          </w:tcPr>
          <w:p w14:paraId="2ECD92EB" w14:textId="3FD44603" w:rsidR="00161CA3" w:rsidRDefault="00161CA3" w:rsidP="00706380">
            <w:pPr>
              <w:spacing w:after="120"/>
              <w:rPr>
                <w:u w:val="single"/>
              </w:rPr>
            </w:pPr>
            <w:r>
              <w:rPr>
                <w:u w:val="single"/>
              </w:rPr>
              <w:t>Description:</w:t>
            </w:r>
          </w:p>
        </w:tc>
        <w:tc>
          <w:tcPr>
            <w:tcW w:w="7470" w:type="dxa"/>
          </w:tcPr>
          <w:p w14:paraId="1F8A06D5" w14:textId="443FB772" w:rsidR="00161CA3" w:rsidRDefault="00161CA3" w:rsidP="00706380">
            <w:pPr>
              <w:spacing w:after="120"/>
              <w:rPr>
                <w:rStyle w:val="SubtleEmphasis"/>
                <w:i w:val="0"/>
              </w:rPr>
            </w:pPr>
            <w:r w:rsidRPr="0048113B">
              <w:t>Adult beetles are mottled gray and brown from 1 to 1¼ inches in length and have antennae, which are 2 to 3 inches long.  Full-grown larvae are legless and whitish yellow in color and up to 2 2/5 inches long.</w:t>
            </w:r>
          </w:p>
        </w:tc>
      </w:tr>
    </w:tbl>
    <w:p w14:paraId="3563A0D9" w14:textId="70E3FDDB" w:rsidR="001434F5" w:rsidRDefault="00B91F08" w:rsidP="001434F5">
      <w:pPr>
        <w:pStyle w:val="Heading2"/>
      </w:pPr>
      <w:bookmarkStart w:id="92" w:name="_Toc433639187"/>
      <w:r>
        <w:lastRenderedPageBreak/>
        <w:t>(15</w:t>
      </w:r>
      <w:r w:rsidR="001434F5">
        <w:t>-0</w:t>
      </w:r>
      <w:r>
        <w:t>85</w:t>
      </w:r>
      <w:r w:rsidR="001434F5">
        <w:t xml:space="preserve">) </w:t>
      </w:r>
      <w:r w:rsidR="00161CA3">
        <w:t>Banded Ash Borer</w:t>
      </w:r>
      <w:bookmarkEnd w:id="92"/>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09A1B956" w14:textId="77777777" w:rsidTr="00706380">
        <w:trPr>
          <w:cantSplit/>
        </w:trPr>
        <w:tc>
          <w:tcPr>
            <w:tcW w:w="1890" w:type="dxa"/>
          </w:tcPr>
          <w:p w14:paraId="4A1E6A84" w14:textId="77777777" w:rsidR="001434F5" w:rsidRDefault="001434F5" w:rsidP="00706380">
            <w:pPr>
              <w:spacing w:after="120"/>
              <w:rPr>
                <w:u w:val="single"/>
              </w:rPr>
            </w:pPr>
            <w:r>
              <w:rPr>
                <w:u w:val="single"/>
              </w:rPr>
              <w:t>Species:</w:t>
            </w:r>
          </w:p>
        </w:tc>
        <w:tc>
          <w:tcPr>
            <w:tcW w:w="7470" w:type="dxa"/>
          </w:tcPr>
          <w:p w14:paraId="0BE920F3" w14:textId="4CF86D5B" w:rsidR="001434F5" w:rsidRPr="00592B21" w:rsidRDefault="00161CA3" w:rsidP="00706380">
            <w:pPr>
              <w:spacing w:after="120"/>
              <w:rPr>
                <w:rStyle w:val="SubtleEmphasis"/>
              </w:rPr>
            </w:pPr>
            <w:proofErr w:type="spellStart"/>
            <w:r>
              <w:rPr>
                <w:rStyle w:val="SubtleEmphasis"/>
              </w:rPr>
              <w:t>Neoclytus</w:t>
            </w:r>
            <w:proofErr w:type="spellEnd"/>
            <w:r>
              <w:rPr>
                <w:rStyle w:val="SubtleEmphasis"/>
              </w:rPr>
              <w:t xml:space="preserve"> </w:t>
            </w:r>
            <w:proofErr w:type="spellStart"/>
            <w:r>
              <w:rPr>
                <w:rStyle w:val="SubtleEmphasis"/>
              </w:rPr>
              <w:t>caprea</w:t>
            </w:r>
            <w:proofErr w:type="spellEnd"/>
          </w:p>
        </w:tc>
      </w:tr>
      <w:tr w:rsidR="00161CA3" w:rsidRPr="00BA4EAB" w14:paraId="3CCE5CFC" w14:textId="77777777" w:rsidTr="00706380">
        <w:trPr>
          <w:cantSplit/>
        </w:trPr>
        <w:tc>
          <w:tcPr>
            <w:tcW w:w="1890" w:type="dxa"/>
          </w:tcPr>
          <w:p w14:paraId="1AA92159" w14:textId="53D1F3BB" w:rsidR="00161CA3" w:rsidRDefault="00161CA3" w:rsidP="00706380">
            <w:pPr>
              <w:spacing w:after="120"/>
              <w:rPr>
                <w:u w:val="single"/>
              </w:rPr>
            </w:pPr>
            <w:r>
              <w:rPr>
                <w:u w:val="single"/>
              </w:rPr>
              <w:t>Host:</w:t>
            </w:r>
          </w:p>
        </w:tc>
        <w:tc>
          <w:tcPr>
            <w:tcW w:w="7470" w:type="dxa"/>
          </w:tcPr>
          <w:p w14:paraId="65710B60" w14:textId="38803203" w:rsidR="00161CA3" w:rsidRPr="00161CA3" w:rsidRDefault="00161CA3" w:rsidP="00706380">
            <w:pPr>
              <w:spacing w:after="120"/>
              <w:rPr>
                <w:rStyle w:val="SubtleEmphasis"/>
                <w:i w:val="0"/>
              </w:rPr>
            </w:pPr>
            <w:r w:rsidRPr="00161CA3">
              <w:rPr>
                <w:rStyle w:val="SubtleEmphasis"/>
                <w:i w:val="0"/>
              </w:rPr>
              <w:t>Ash, California live oak, hickory</w:t>
            </w:r>
          </w:p>
        </w:tc>
      </w:tr>
      <w:tr w:rsidR="00161CA3" w:rsidRPr="00BA4EAB" w14:paraId="54F87646" w14:textId="77777777" w:rsidTr="00706380">
        <w:trPr>
          <w:cantSplit/>
        </w:trPr>
        <w:tc>
          <w:tcPr>
            <w:tcW w:w="1890" w:type="dxa"/>
          </w:tcPr>
          <w:p w14:paraId="3AE1ABE2" w14:textId="5ADE48C0" w:rsidR="00161CA3" w:rsidRDefault="00161CA3" w:rsidP="00706380">
            <w:pPr>
              <w:spacing w:after="120"/>
              <w:rPr>
                <w:u w:val="single"/>
              </w:rPr>
            </w:pPr>
            <w:r>
              <w:rPr>
                <w:u w:val="single"/>
              </w:rPr>
              <w:t>Range:</w:t>
            </w:r>
          </w:p>
        </w:tc>
        <w:tc>
          <w:tcPr>
            <w:tcW w:w="7470" w:type="dxa"/>
          </w:tcPr>
          <w:p w14:paraId="7E8BD1B1" w14:textId="1C99C81E" w:rsidR="00161CA3" w:rsidRPr="00161CA3" w:rsidRDefault="00161CA3" w:rsidP="00706380">
            <w:pPr>
              <w:spacing w:after="120"/>
              <w:rPr>
                <w:rStyle w:val="SubtleEmphasis"/>
                <w:i w:val="0"/>
              </w:rPr>
            </w:pPr>
            <w:r>
              <w:rPr>
                <w:rStyle w:val="SubtleEmphasis"/>
                <w:i w:val="0"/>
              </w:rPr>
              <w:t>Eastern states west into Utah, Nevada, Arizona</w:t>
            </w:r>
          </w:p>
        </w:tc>
      </w:tr>
      <w:tr w:rsidR="00161CA3" w:rsidRPr="00BA4EAB" w14:paraId="40BA7425" w14:textId="77777777" w:rsidTr="00706380">
        <w:trPr>
          <w:cantSplit/>
        </w:trPr>
        <w:tc>
          <w:tcPr>
            <w:tcW w:w="1890" w:type="dxa"/>
          </w:tcPr>
          <w:p w14:paraId="35A74AF8" w14:textId="4C067726" w:rsidR="00161CA3" w:rsidRDefault="00161CA3" w:rsidP="00706380">
            <w:pPr>
              <w:spacing w:after="120"/>
              <w:rPr>
                <w:u w:val="single"/>
              </w:rPr>
            </w:pPr>
            <w:r>
              <w:rPr>
                <w:u w:val="single"/>
              </w:rPr>
              <w:t>Injury:</w:t>
            </w:r>
          </w:p>
        </w:tc>
        <w:tc>
          <w:tcPr>
            <w:tcW w:w="7470" w:type="dxa"/>
          </w:tcPr>
          <w:p w14:paraId="6DF3E58E" w14:textId="2BD6CDE2" w:rsidR="00161CA3" w:rsidRDefault="00161CA3" w:rsidP="00161CA3">
            <w:pPr>
              <w:spacing w:after="120"/>
              <w:rPr>
                <w:rStyle w:val="SubtleEmphasis"/>
                <w:i w:val="0"/>
              </w:rPr>
            </w:pPr>
            <w:r>
              <w:t>D</w:t>
            </w:r>
            <w:r w:rsidRPr="0048113B">
              <w:t xml:space="preserve">ying trees are attacked, but the greatest damage is to logs left in the woods.  The early stage borers feed for several weeks under the bark, tunneling the surface of the wood.  In the later stages, they make galleries in the sapwood, especially the outer layers, completely honeycombing the wood and packing the </w:t>
            </w:r>
            <w:r>
              <w:t xml:space="preserve">galleries with granular </w:t>
            </w:r>
            <w:proofErr w:type="spellStart"/>
            <w:r>
              <w:t>frass</w:t>
            </w:r>
            <w:proofErr w:type="spellEnd"/>
            <w:r>
              <w:t>.</w:t>
            </w:r>
          </w:p>
        </w:tc>
      </w:tr>
      <w:tr w:rsidR="00161CA3" w:rsidRPr="00BA4EAB" w14:paraId="5BD0AF9D" w14:textId="77777777" w:rsidTr="00706380">
        <w:trPr>
          <w:cantSplit/>
        </w:trPr>
        <w:tc>
          <w:tcPr>
            <w:tcW w:w="1890" w:type="dxa"/>
          </w:tcPr>
          <w:p w14:paraId="39E35803" w14:textId="6FEE094D" w:rsidR="00161CA3" w:rsidRDefault="00161CA3" w:rsidP="00706380">
            <w:pPr>
              <w:spacing w:after="120"/>
              <w:rPr>
                <w:u w:val="single"/>
              </w:rPr>
            </w:pPr>
            <w:r>
              <w:rPr>
                <w:u w:val="single"/>
              </w:rPr>
              <w:t>Description:</w:t>
            </w:r>
          </w:p>
        </w:tc>
        <w:tc>
          <w:tcPr>
            <w:tcW w:w="7470" w:type="dxa"/>
          </w:tcPr>
          <w:p w14:paraId="61B4453A" w14:textId="1D3B98F8" w:rsidR="00161CA3" w:rsidRDefault="00161CA3" w:rsidP="00161CA3">
            <w:pPr>
              <w:spacing w:after="120"/>
            </w:pPr>
            <w:r>
              <w:t>A</w:t>
            </w:r>
            <w:r w:rsidRPr="0048113B">
              <w:t xml:space="preserve">dults are dark brown beetles, about ½ inch long, with yellowish white, irregularly shaped cross bands on the thorax and wing covers.  The larvae are dull white, rather hairy, and have minute thoracic legs. </w:t>
            </w:r>
            <w:r>
              <w:t xml:space="preserve"> </w:t>
            </w:r>
            <w:r w:rsidRPr="0048113B">
              <w:t>When full-grown they are ½ to ¾ inch long.</w:t>
            </w:r>
          </w:p>
        </w:tc>
      </w:tr>
    </w:tbl>
    <w:p w14:paraId="1C4FCE6B" w14:textId="2BBA360D" w:rsidR="001434F5" w:rsidRDefault="001434F5" w:rsidP="001434F5">
      <w:pPr>
        <w:pStyle w:val="Heading2"/>
      </w:pPr>
      <w:bookmarkStart w:id="93" w:name="_Toc433639188"/>
      <w:r>
        <w:t>(1</w:t>
      </w:r>
      <w:r w:rsidR="00B91F08">
        <w:t>5</w:t>
      </w:r>
      <w:r>
        <w:t>-0</w:t>
      </w:r>
      <w:r w:rsidR="00B91F08">
        <w:t>86</w:t>
      </w:r>
      <w:r>
        <w:t xml:space="preserve">) </w:t>
      </w:r>
      <w:r w:rsidR="00B85229">
        <w:t>Sitka Spruce Weevil</w:t>
      </w:r>
      <w:bookmarkEnd w:id="93"/>
    </w:p>
    <w:tbl>
      <w:tblPr>
        <w:tblW w:w="9360" w:type="dxa"/>
        <w:tblInd w:w="115" w:type="dxa"/>
        <w:tblLayout w:type="fixed"/>
        <w:tblCellMar>
          <w:left w:w="115" w:type="dxa"/>
          <w:right w:w="115" w:type="dxa"/>
        </w:tblCellMar>
        <w:tblLook w:val="04A0" w:firstRow="1" w:lastRow="0" w:firstColumn="1" w:lastColumn="0" w:noHBand="0" w:noVBand="1"/>
      </w:tblPr>
      <w:tblGrid>
        <w:gridCol w:w="1890"/>
        <w:gridCol w:w="7470"/>
      </w:tblGrid>
      <w:tr w:rsidR="001434F5" w:rsidRPr="00BA4EAB" w14:paraId="3A473D7F" w14:textId="77777777" w:rsidTr="00706380">
        <w:trPr>
          <w:cantSplit/>
        </w:trPr>
        <w:tc>
          <w:tcPr>
            <w:tcW w:w="1890" w:type="dxa"/>
          </w:tcPr>
          <w:p w14:paraId="3CAE9EDC" w14:textId="77777777" w:rsidR="001434F5" w:rsidRDefault="001434F5" w:rsidP="00706380">
            <w:pPr>
              <w:spacing w:after="120"/>
              <w:rPr>
                <w:u w:val="single"/>
              </w:rPr>
            </w:pPr>
            <w:r>
              <w:rPr>
                <w:u w:val="single"/>
              </w:rPr>
              <w:t>Species:</w:t>
            </w:r>
          </w:p>
        </w:tc>
        <w:tc>
          <w:tcPr>
            <w:tcW w:w="7470" w:type="dxa"/>
          </w:tcPr>
          <w:p w14:paraId="12113C69" w14:textId="28747B2B" w:rsidR="001434F5" w:rsidRPr="00592B21" w:rsidRDefault="00B85229" w:rsidP="00706380">
            <w:pPr>
              <w:spacing w:after="120"/>
              <w:rPr>
                <w:rStyle w:val="SubtleEmphasis"/>
              </w:rPr>
            </w:pPr>
            <w:proofErr w:type="spellStart"/>
            <w:r>
              <w:rPr>
                <w:rStyle w:val="SubtleEmphasis"/>
              </w:rPr>
              <w:t>Pissodes</w:t>
            </w:r>
            <w:proofErr w:type="spellEnd"/>
            <w:r>
              <w:rPr>
                <w:rStyle w:val="SubtleEmphasis"/>
              </w:rPr>
              <w:t xml:space="preserve"> </w:t>
            </w:r>
            <w:proofErr w:type="spellStart"/>
            <w:r>
              <w:rPr>
                <w:rStyle w:val="SubtleEmphasis"/>
              </w:rPr>
              <w:t>sitchensis</w:t>
            </w:r>
            <w:proofErr w:type="spellEnd"/>
          </w:p>
        </w:tc>
      </w:tr>
      <w:tr w:rsidR="00B85229" w:rsidRPr="00BA4EAB" w14:paraId="648A9F85" w14:textId="77777777" w:rsidTr="00706380">
        <w:trPr>
          <w:cantSplit/>
        </w:trPr>
        <w:tc>
          <w:tcPr>
            <w:tcW w:w="1890" w:type="dxa"/>
          </w:tcPr>
          <w:p w14:paraId="48E2BCA3" w14:textId="6B839A77" w:rsidR="00B85229" w:rsidRDefault="00B85229" w:rsidP="00706380">
            <w:pPr>
              <w:spacing w:after="120"/>
              <w:rPr>
                <w:u w:val="single"/>
              </w:rPr>
            </w:pPr>
            <w:r>
              <w:rPr>
                <w:u w:val="single"/>
              </w:rPr>
              <w:t>Host:</w:t>
            </w:r>
          </w:p>
        </w:tc>
        <w:tc>
          <w:tcPr>
            <w:tcW w:w="7470" w:type="dxa"/>
          </w:tcPr>
          <w:p w14:paraId="3D6B9D9F" w14:textId="32C9AD95" w:rsidR="00B85229" w:rsidRPr="00B85229" w:rsidRDefault="00B85229" w:rsidP="00706380">
            <w:pPr>
              <w:spacing w:after="120"/>
              <w:rPr>
                <w:rStyle w:val="SubtleEmphasis"/>
                <w:i w:val="0"/>
              </w:rPr>
            </w:pPr>
            <w:r w:rsidRPr="00B85229">
              <w:rPr>
                <w:rStyle w:val="SubtleEmphasis"/>
                <w:i w:val="0"/>
              </w:rPr>
              <w:t>Sitka spruce</w:t>
            </w:r>
          </w:p>
        </w:tc>
      </w:tr>
      <w:tr w:rsidR="00B85229" w:rsidRPr="00BA4EAB" w14:paraId="3B40F00B" w14:textId="77777777" w:rsidTr="00706380">
        <w:trPr>
          <w:cantSplit/>
        </w:trPr>
        <w:tc>
          <w:tcPr>
            <w:tcW w:w="1890" w:type="dxa"/>
          </w:tcPr>
          <w:p w14:paraId="1A91C2D1" w14:textId="4545BCCC" w:rsidR="00B85229" w:rsidRDefault="00B85229" w:rsidP="00706380">
            <w:pPr>
              <w:spacing w:after="120"/>
              <w:rPr>
                <w:u w:val="single"/>
              </w:rPr>
            </w:pPr>
            <w:r>
              <w:rPr>
                <w:u w:val="single"/>
              </w:rPr>
              <w:t>Range:</w:t>
            </w:r>
          </w:p>
        </w:tc>
        <w:tc>
          <w:tcPr>
            <w:tcW w:w="7470" w:type="dxa"/>
          </w:tcPr>
          <w:p w14:paraId="64EB8B03" w14:textId="1F68C00B" w:rsidR="00B85229" w:rsidRPr="00B85229" w:rsidRDefault="00B85229" w:rsidP="00706380">
            <w:pPr>
              <w:spacing w:after="120"/>
              <w:rPr>
                <w:rStyle w:val="SubtleEmphasis"/>
                <w:i w:val="0"/>
              </w:rPr>
            </w:pPr>
            <w:r>
              <w:rPr>
                <w:rStyle w:val="SubtleEmphasis"/>
                <w:i w:val="0"/>
              </w:rPr>
              <w:t>Oregon, Washington</w:t>
            </w:r>
          </w:p>
        </w:tc>
      </w:tr>
      <w:tr w:rsidR="00B85229" w:rsidRPr="00BA4EAB" w14:paraId="1DB2EEDE" w14:textId="77777777" w:rsidTr="00706380">
        <w:trPr>
          <w:cantSplit/>
        </w:trPr>
        <w:tc>
          <w:tcPr>
            <w:tcW w:w="1890" w:type="dxa"/>
          </w:tcPr>
          <w:p w14:paraId="2869813F" w14:textId="74827FA8" w:rsidR="00B85229" w:rsidRDefault="00B85229" w:rsidP="00706380">
            <w:pPr>
              <w:spacing w:after="120"/>
              <w:rPr>
                <w:u w:val="single"/>
              </w:rPr>
            </w:pPr>
            <w:r>
              <w:rPr>
                <w:u w:val="single"/>
              </w:rPr>
              <w:t>Injury:</w:t>
            </w:r>
          </w:p>
        </w:tc>
        <w:tc>
          <w:tcPr>
            <w:tcW w:w="7470" w:type="dxa"/>
          </w:tcPr>
          <w:p w14:paraId="72901CEF" w14:textId="4AE3B1AC" w:rsidR="00B85229" w:rsidRDefault="00B85229" w:rsidP="00706380">
            <w:pPr>
              <w:spacing w:after="120"/>
              <w:rPr>
                <w:rStyle w:val="SubtleEmphasis"/>
                <w:i w:val="0"/>
              </w:rPr>
            </w:pPr>
            <w:r>
              <w:t>T</w:t>
            </w:r>
            <w:r w:rsidRPr="0048113B">
              <w:t>he most injurious insect attacking Sitka spruce reproduction.  It attacks and kills or seriously injures the terminal shoots of trees from about 8-30 years old and up to 50 feet tall.  Crooked or bushy trees result.</w:t>
            </w:r>
            <w:r>
              <w:t xml:space="preserve"> </w:t>
            </w:r>
            <w:r w:rsidRPr="0048113B">
              <w:t xml:space="preserve"> Weevils are most severe on widely spaced trees growing in extensive even-aged stands.  In April or May the adults make feeding punctures on terminal growth of the preceding year. </w:t>
            </w:r>
            <w:r>
              <w:t xml:space="preserve"> </w:t>
            </w:r>
            <w:r w:rsidRPr="0048113B">
              <w:t xml:space="preserve">And lay eggs. </w:t>
            </w:r>
            <w:r>
              <w:t xml:space="preserve"> </w:t>
            </w:r>
            <w:r w:rsidRPr="0048113B">
              <w:t>The developing larvae girdle and kill the terminals when the new growth has elongated.  In late summer the new growth wilts and the needles on 2 years’</w:t>
            </w:r>
            <w:r>
              <w:t xml:space="preserve"> growth turn reddish and fall.</w:t>
            </w:r>
          </w:p>
        </w:tc>
      </w:tr>
    </w:tbl>
    <w:p w14:paraId="78C1AF61" w14:textId="77777777" w:rsidR="001434F5" w:rsidRDefault="001434F5" w:rsidP="008331BB"/>
    <w:sectPr w:rsidR="001434F5" w:rsidSect="003A3595">
      <w:footerReference w:type="default" r:id="rId123"/>
      <w:pgSz w:w="12240" w:h="15840" w:code="1"/>
      <w:pgMar w:top="720" w:right="1440" w:bottom="720" w:left="1440" w:header="720" w:footer="5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491CDE" w14:textId="77777777" w:rsidR="00A64FC5" w:rsidRDefault="00A64FC5">
      <w:r>
        <w:separator/>
      </w:r>
    </w:p>
    <w:p w14:paraId="68E537FA" w14:textId="77777777" w:rsidR="00A64FC5" w:rsidRDefault="00A64FC5"/>
    <w:p w14:paraId="3CA16F07" w14:textId="77777777" w:rsidR="00A64FC5" w:rsidRDefault="00A64FC5"/>
  </w:endnote>
  <w:endnote w:type="continuationSeparator" w:id="0">
    <w:p w14:paraId="173EF5F6" w14:textId="77777777" w:rsidR="00A64FC5" w:rsidRDefault="00A64FC5">
      <w:r>
        <w:continuationSeparator/>
      </w:r>
    </w:p>
    <w:p w14:paraId="656E9D9B" w14:textId="77777777" w:rsidR="00A64FC5" w:rsidRDefault="00A64FC5"/>
    <w:p w14:paraId="5FA128D6" w14:textId="77777777" w:rsidR="00A64FC5" w:rsidRDefault="00A64F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 New Roman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3E274" w14:textId="3B1F3E40" w:rsidR="00706380" w:rsidRDefault="00706380" w:rsidP="00F14C51">
    <w:pPr>
      <w:pStyle w:val="Footer"/>
      <w:pBdr>
        <w:top w:val="none" w:sz="0" w:space="0" w:color="auto"/>
      </w:pBdr>
    </w:pPr>
    <w:r w:rsidRPr="00322D13">
      <w:rPr>
        <w:noProof/>
      </w:rPr>
      <w:drawing>
        <wp:inline distT="0" distB="0" distL="0" distR="0" wp14:anchorId="7731A059" wp14:editId="45E15D95">
          <wp:extent cx="2764465" cy="1346689"/>
          <wp:effectExtent l="0" t="0" r="0" b="6350"/>
          <wp:docPr id="1" name="Picture 5" descr="Natural Resource Manager (N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RM-logo-squar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778121" cy="1353341"/>
                  </a:xfrm>
                  <a:prstGeom prst="rect">
                    <a:avLst/>
                  </a:prstGeom>
                  <a:noFill/>
                  <a:ln w="9525">
                    <a:noFill/>
                    <a:miter lim="800000"/>
                    <a:headEnd/>
                    <a:tailEnd/>
                  </a:ln>
                </pic:spPr>
              </pic:pic>
            </a:graphicData>
          </a:graphic>
        </wp:inline>
      </w:drawing>
    </w:r>
    <w:r>
      <w:tab/>
    </w:r>
    <w:r w:rsidRPr="004A543F">
      <w:rPr>
        <w:noProof/>
      </w:rPr>
      <w:drawing>
        <wp:inline distT="0" distB="0" distL="0" distR="0" wp14:anchorId="38A3FDE9" wp14:editId="356566E2">
          <wp:extent cx="1318260" cy="1293912"/>
          <wp:effectExtent l="0" t="0" r="0" b="1905"/>
          <wp:docPr id="13" name="Picture 12" descr="fsveg-logo"/>
          <wp:cNvGraphicFramePr/>
          <a:graphic xmlns:a="http://schemas.openxmlformats.org/drawingml/2006/main">
            <a:graphicData uri="http://schemas.openxmlformats.org/drawingml/2006/picture">
              <pic:pic xmlns:pic="http://schemas.openxmlformats.org/drawingml/2006/picture">
                <pic:nvPicPr>
                  <pic:cNvPr id="13" name="Picture 12" descr="fsveg-logo"/>
                  <pic:cNvPicPr/>
                </pic:nvPicPr>
                <pic:blipFill rotWithShape="1">
                  <a:blip r:embed="rId2" cstate="print"/>
                  <a:srcRect l="14639"/>
                  <a:stretch/>
                </pic:blipFill>
                <pic:spPr bwMode="auto">
                  <a:xfrm>
                    <a:off x="0" y="0"/>
                    <a:ext cx="1323148" cy="1298710"/>
                  </a:xfrm>
                  <a:prstGeom prst="rect">
                    <a:avLst/>
                  </a:prstGeom>
                  <a:noFill/>
                  <a:ln w="9525">
                    <a:noFill/>
                    <a:miter lim="800000"/>
                    <a:headEnd/>
                    <a:tailEnd/>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3E277" w14:textId="242BC7C6" w:rsidR="00706380" w:rsidRPr="00DC5986" w:rsidRDefault="00706380" w:rsidP="00820C64">
    <w:pPr>
      <w:pStyle w:val="Footer"/>
      <w:tabs>
        <w:tab w:val="clear" w:pos="9270"/>
        <w:tab w:val="right" w:pos="9360"/>
        <w:tab w:val="right" w:pos="14400"/>
      </w:tabs>
    </w:pPr>
    <w:r>
      <w:t>FSVeg C</w:t>
    </w:r>
    <w:r w:rsidR="00543D95">
      <w:t>ommon Stand Exam User Guide</w:t>
    </w:r>
    <w:r w:rsidR="00543D95">
      <w:tab/>
    </w:r>
    <w:r>
      <w:fldChar w:fldCharType="begin"/>
    </w:r>
    <w:r>
      <w:instrText xml:space="preserve"> PAGE </w:instrText>
    </w:r>
    <w:r>
      <w:fldChar w:fldCharType="separate"/>
    </w:r>
    <w:r w:rsidR="00543D95">
      <w:rPr>
        <w:noProof/>
      </w:rPr>
      <w:t>iv</w:t>
    </w:r>
    <w:r>
      <w:rPr>
        <w:noProof/>
      </w:rPr>
      <w:fldChar w:fldCharType="end"/>
    </w:r>
    <w:r>
      <w:tab/>
      <w:t xml:space="preserve">Insects &amp; Diseases: </w:t>
    </w:r>
    <w:r w:rsidR="0045007B">
      <w:t>Boring</w:t>
    </w:r>
    <w:r>
      <w:t xml:space="preserve"> Insects (Category 1</w:t>
    </w:r>
    <w:r w:rsidR="0045007B">
      <w:t>5</w:t>
    </w:r>
    <w: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3E279" w14:textId="77777777" w:rsidR="00706380" w:rsidRDefault="00706380" w:rsidP="00FB0FC7">
    <w:pPr>
      <w:pStyle w:val="Footer"/>
    </w:pPr>
    <w:r>
      <w:fldChar w:fldCharType="begin"/>
    </w:r>
    <w:r>
      <w:instrText xml:space="preserve"> PAGE </w:instrText>
    </w:r>
    <w:r>
      <w:fldChar w:fldCharType="separate"/>
    </w:r>
    <w:r>
      <w:rPr>
        <w:noProof/>
      </w:rPr>
      <w:t>1</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666A3F" w14:textId="20DE3F2B" w:rsidR="00706380" w:rsidRPr="00DC5986" w:rsidRDefault="00706380" w:rsidP="00820C64">
    <w:pPr>
      <w:pStyle w:val="Footer"/>
      <w:tabs>
        <w:tab w:val="clear" w:pos="9270"/>
        <w:tab w:val="right" w:pos="9360"/>
        <w:tab w:val="right" w:pos="14400"/>
      </w:tabs>
    </w:pPr>
    <w:r>
      <w:t>FSVeg Co</w:t>
    </w:r>
    <w:r w:rsidR="00543D95">
      <w:t>mmon Stand Exam Users Guide</w:t>
    </w:r>
    <w:r w:rsidR="00543D95">
      <w:tab/>
    </w:r>
    <w:r>
      <w:fldChar w:fldCharType="begin"/>
    </w:r>
    <w:r>
      <w:instrText xml:space="preserve"> PAGE </w:instrText>
    </w:r>
    <w:r>
      <w:fldChar w:fldCharType="separate"/>
    </w:r>
    <w:r w:rsidR="00543D95">
      <w:rPr>
        <w:noProof/>
      </w:rPr>
      <w:t>55</w:t>
    </w:r>
    <w:r>
      <w:rPr>
        <w:noProof/>
      </w:rPr>
      <w:fldChar w:fldCharType="end"/>
    </w:r>
    <w:r>
      <w:tab/>
      <w:t xml:space="preserve">Insects &amp; Diseases: </w:t>
    </w:r>
    <w:r w:rsidR="0045007B">
      <w:t>Boring</w:t>
    </w:r>
    <w:r>
      <w:t xml:space="preserve"> Insects (Category 1</w:t>
    </w:r>
    <w:r w:rsidR="0045007B">
      <w:t>5</w:t>
    </w:r>
    <w: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D09329" w14:textId="77777777" w:rsidR="00A64FC5" w:rsidRDefault="00A64FC5">
      <w:r>
        <w:separator/>
      </w:r>
    </w:p>
    <w:p w14:paraId="22AA9085" w14:textId="77777777" w:rsidR="00A64FC5" w:rsidRDefault="00A64FC5"/>
    <w:p w14:paraId="04770521" w14:textId="77777777" w:rsidR="00A64FC5" w:rsidRDefault="00A64FC5"/>
  </w:footnote>
  <w:footnote w:type="continuationSeparator" w:id="0">
    <w:p w14:paraId="2826FC0E" w14:textId="77777777" w:rsidR="00A64FC5" w:rsidRDefault="00A64FC5">
      <w:r>
        <w:continuationSeparator/>
      </w:r>
    </w:p>
    <w:p w14:paraId="7AA060E0" w14:textId="77777777" w:rsidR="00A64FC5" w:rsidRDefault="00A64FC5"/>
    <w:p w14:paraId="75B16FA0" w14:textId="77777777" w:rsidR="00A64FC5" w:rsidRDefault="00A64FC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3E273" w14:textId="77777777" w:rsidR="00706380" w:rsidRDefault="00706380" w:rsidP="00F14C51">
    <w:pPr>
      <w:pStyle w:val="Header"/>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3E275" w14:textId="77777777" w:rsidR="00706380" w:rsidRDefault="00706380" w:rsidP="00995F4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3E276" w14:textId="77777777" w:rsidR="00706380" w:rsidRDefault="00706380" w:rsidP="008149A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3E278" w14:textId="77777777" w:rsidR="00706380" w:rsidRDefault="00706380" w:rsidP="00995F4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DAA8DF54"/>
    <w:lvl w:ilvl="0">
      <w:start w:val="1"/>
      <w:numFmt w:val="lowerLetter"/>
      <w:pStyle w:val="ListNumber2"/>
      <w:lvlText w:val="%1."/>
      <w:lvlJc w:val="left"/>
      <w:pPr>
        <w:ind w:left="1080" w:hanging="360"/>
      </w:pPr>
      <w:rPr>
        <w:rFonts w:hint="default"/>
        <w:b w:val="0"/>
        <w:i w:val="0"/>
        <w:sz w:val="24"/>
      </w:rPr>
    </w:lvl>
  </w:abstractNum>
  <w:abstractNum w:abstractNumId="1">
    <w:nsid w:val="FFFFFF83"/>
    <w:multiLevelType w:val="singleLevel"/>
    <w:tmpl w:val="B4909892"/>
    <w:lvl w:ilvl="0">
      <w:start w:val="1"/>
      <w:numFmt w:val="bullet"/>
      <w:pStyle w:val="ListBullet2"/>
      <w:lvlText w:val=""/>
      <w:lvlJc w:val="left"/>
      <w:pPr>
        <w:ind w:left="1440" w:hanging="360"/>
      </w:pPr>
      <w:rPr>
        <w:rFonts w:ascii="Wingdings" w:hAnsi="Wingdings" w:hint="default"/>
      </w:rPr>
    </w:lvl>
  </w:abstractNum>
  <w:abstractNum w:abstractNumId="2">
    <w:nsid w:val="0033632E"/>
    <w:multiLevelType w:val="hybridMultilevel"/>
    <w:tmpl w:val="4AE6BBEE"/>
    <w:lvl w:ilvl="0" w:tplc="B3AA1182">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850951"/>
    <w:multiLevelType w:val="hybridMultilevel"/>
    <w:tmpl w:val="1BEEE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C74967"/>
    <w:multiLevelType w:val="hybridMultilevel"/>
    <w:tmpl w:val="83EC8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AC0A92"/>
    <w:multiLevelType w:val="hybridMultilevel"/>
    <w:tmpl w:val="84AAF986"/>
    <w:lvl w:ilvl="0" w:tplc="33D83192">
      <w:start w:val="1"/>
      <w:numFmt w:val="bullet"/>
      <w:pStyle w:val="NumberedList2bulleted"/>
      <w:lvlText w:val=""/>
      <w:lvlJc w:val="left"/>
      <w:pPr>
        <w:ind w:left="720" w:hanging="360"/>
      </w:pPr>
      <w:rPr>
        <w:rFonts w:ascii="Symbol" w:hAnsi="Symbol" w:hint="default"/>
        <w:b w:val="0"/>
        <w:i w:val="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BE496C"/>
    <w:multiLevelType w:val="hybridMultilevel"/>
    <w:tmpl w:val="F0FA2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0F67FC"/>
    <w:multiLevelType w:val="hybridMultilevel"/>
    <w:tmpl w:val="E118F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693463"/>
    <w:multiLevelType w:val="hybridMultilevel"/>
    <w:tmpl w:val="D040B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09971E6"/>
    <w:multiLevelType w:val="hybridMultilevel"/>
    <w:tmpl w:val="963C1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76D747A"/>
    <w:multiLevelType w:val="hybridMultilevel"/>
    <w:tmpl w:val="6E4A68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8BF1F01"/>
    <w:multiLevelType w:val="hybridMultilevel"/>
    <w:tmpl w:val="96C0B44A"/>
    <w:lvl w:ilvl="0" w:tplc="03A05EEA">
      <w:start w:val="1"/>
      <w:numFmt w:val="bullet"/>
      <w:pStyle w:val="ListBullet3"/>
      <w:lvlText w:val=""/>
      <w:lvlJc w:val="left"/>
      <w:pPr>
        <w:ind w:left="144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1BEA0DE9"/>
    <w:multiLevelType w:val="hybridMultilevel"/>
    <w:tmpl w:val="C7B4B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C301448"/>
    <w:multiLevelType w:val="hybridMultilevel"/>
    <w:tmpl w:val="AABC6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6C38EC"/>
    <w:multiLevelType w:val="hybridMultilevel"/>
    <w:tmpl w:val="DBC0F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5B55584"/>
    <w:multiLevelType w:val="hybridMultilevel"/>
    <w:tmpl w:val="D4044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9641B45"/>
    <w:multiLevelType w:val="hybridMultilevel"/>
    <w:tmpl w:val="D946C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B84231C"/>
    <w:multiLevelType w:val="hybridMultilevel"/>
    <w:tmpl w:val="3D485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CB30D5"/>
    <w:multiLevelType w:val="hybridMultilevel"/>
    <w:tmpl w:val="436A9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01493D"/>
    <w:multiLevelType w:val="hybridMultilevel"/>
    <w:tmpl w:val="BD8C4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3503302"/>
    <w:multiLevelType w:val="hybridMultilevel"/>
    <w:tmpl w:val="FD3C7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69F3891"/>
    <w:multiLevelType w:val="hybridMultilevel"/>
    <w:tmpl w:val="831C4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B15381"/>
    <w:multiLevelType w:val="hybridMultilevel"/>
    <w:tmpl w:val="8460C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E394C04"/>
    <w:multiLevelType w:val="hybridMultilevel"/>
    <w:tmpl w:val="D6F05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F0739C0"/>
    <w:multiLevelType w:val="hybridMultilevel"/>
    <w:tmpl w:val="6AAE2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4AE044B"/>
    <w:multiLevelType w:val="hybridMultilevel"/>
    <w:tmpl w:val="BC802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8A70522"/>
    <w:multiLevelType w:val="hybridMultilevel"/>
    <w:tmpl w:val="299247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A0D296C"/>
    <w:multiLevelType w:val="hybridMultilevel"/>
    <w:tmpl w:val="B6A2E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C396ADC"/>
    <w:multiLevelType w:val="hybridMultilevel"/>
    <w:tmpl w:val="7C1A8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D370564"/>
    <w:multiLevelType w:val="hybridMultilevel"/>
    <w:tmpl w:val="1F28AE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1D06666"/>
    <w:multiLevelType w:val="hybridMultilevel"/>
    <w:tmpl w:val="560EA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3BF0380"/>
    <w:multiLevelType w:val="hybridMultilevel"/>
    <w:tmpl w:val="EE166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7202165"/>
    <w:multiLevelType w:val="multilevel"/>
    <w:tmpl w:val="2DD6CEC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893" w:hanging="893"/>
      </w:pPr>
      <w:rPr>
        <w:rFonts w:hint="default"/>
      </w:rPr>
    </w:lvl>
    <w:lvl w:ilvl="3">
      <w:start w:val="1"/>
      <w:numFmt w:val="decimal"/>
      <w:lvlText w:val="%1.%2.%3.%4"/>
      <w:lvlJc w:val="left"/>
      <w:pPr>
        <w:ind w:left="1066" w:hanging="1066"/>
      </w:pPr>
      <w:rPr>
        <w:rFonts w:hint="default"/>
      </w:rPr>
    </w:lvl>
    <w:lvl w:ilvl="4">
      <w:start w:val="1"/>
      <w:numFmt w:val="decimal"/>
      <w:lvlText w:val="%1.%2.%3.%4.%5"/>
      <w:lvlJc w:val="left"/>
      <w:pPr>
        <w:ind w:left="1239" w:hanging="1239"/>
      </w:pPr>
      <w:rPr>
        <w:rFonts w:hint="default"/>
      </w:rPr>
    </w:lvl>
    <w:lvl w:ilvl="5">
      <w:start w:val="1"/>
      <w:numFmt w:val="decimal"/>
      <w:pStyle w:val="Heading7"/>
      <w:lvlText w:val="%1.%2.%3.%4.%5.%6"/>
      <w:lvlJc w:val="left"/>
      <w:pPr>
        <w:ind w:left="1412" w:hanging="1412"/>
      </w:pPr>
      <w:rPr>
        <w:rFonts w:hint="default"/>
      </w:rPr>
    </w:lvl>
    <w:lvl w:ilvl="6">
      <w:start w:val="1"/>
      <w:numFmt w:val="decimal"/>
      <w:pStyle w:val="Heading8"/>
      <w:lvlText w:val="%1.%2.%3.%4.%5.%6.%7"/>
      <w:lvlJc w:val="left"/>
      <w:pPr>
        <w:ind w:left="1585" w:hanging="1585"/>
      </w:pPr>
      <w:rPr>
        <w:rFonts w:hint="default"/>
      </w:rPr>
    </w:lvl>
    <w:lvl w:ilvl="7">
      <w:start w:val="1"/>
      <w:numFmt w:val="decimal"/>
      <w:pStyle w:val="Heading9"/>
      <w:lvlText w:val="%1.%2.%3.%4.%5.%6.%7.%8"/>
      <w:lvlJc w:val="left"/>
      <w:pPr>
        <w:ind w:left="1758" w:hanging="1758"/>
      </w:pPr>
      <w:rPr>
        <w:rFonts w:hint="default"/>
      </w:rPr>
    </w:lvl>
    <w:lvl w:ilvl="8">
      <w:start w:val="1"/>
      <w:numFmt w:val="decimal"/>
      <w:lvlText w:val="%1.%2.%3.%4.%5.%6.%7.%8.%9"/>
      <w:lvlJc w:val="left"/>
      <w:pPr>
        <w:ind w:left="1931" w:hanging="1931"/>
      </w:pPr>
      <w:rPr>
        <w:rFonts w:hint="default"/>
      </w:rPr>
    </w:lvl>
  </w:abstractNum>
  <w:abstractNum w:abstractNumId="33">
    <w:nsid w:val="5A372A2C"/>
    <w:multiLevelType w:val="hybridMultilevel"/>
    <w:tmpl w:val="4D529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C130145"/>
    <w:multiLevelType w:val="hybridMultilevel"/>
    <w:tmpl w:val="A3E4F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1622BBF"/>
    <w:multiLevelType w:val="hybridMultilevel"/>
    <w:tmpl w:val="073AB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2FD4877"/>
    <w:multiLevelType w:val="hybridMultilevel"/>
    <w:tmpl w:val="903CB9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3B149CB"/>
    <w:multiLevelType w:val="hybridMultilevel"/>
    <w:tmpl w:val="23C0E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8CC182E"/>
    <w:multiLevelType w:val="hybridMultilevel"/>
    <w:tmpl w:val="C5782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9EB1772"/>
    <w:multiLevelType w:val="hybridMultilevel"/>
    <w:tmpl w:val="A9FA5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BB84FAC"/>
    <w:multiLevelType w:val="hybridMultilevel"/>
    <w:tmpl w:val="73D671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C1A7C36"/>
    <w:multiLevelType w:val="hybridMultilevel"/>
    <w:tmpl w:val="ED5A2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D331FA9"/>
    <w:multiLevelType w:val="hybridMultilevel"/>
    <w:tmpl w:val="982E81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D563833"/>
    <w:multiLevelType w:val="hybridMultilevel"/>
    <w:tmpl w:val="6F127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24A3EA2"/>
    <w:multiLevelType w:val="hybridMultilevel"/>
    <w:tmpl w:val="18FCC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9186D03"/>
    <w:multiLevelType w:val="hybridMultilevel"/>
    <w:tmpl w:val="2278D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9AD478A"/>
    <w:multiLevelType w:val="hybridMultilevel"/>
    <w:tmpl w:val="E3A247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B6D5624"/>
    <w:multiLevelType w:val="hybridMultilevel"/>
    <w:tmpl w:val="F3B64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1"/>
  </w:num>
  <w:num w:numId="4">
    <w:abstractNumId w:val="32"/>
  </w:num>
  <w:num w:numId="5">
    <w:abstractNumId w:val="5"/>
  </w:num>
  <w:num w:numId="6">
    <w:abstractNumId w:val="2"/>
  </w:num>
  <w:num w:numId="7">
    <w:abstractNumId w:val="45"/>
  </w:num>
  <w:num w:numId="8">
    <w:abstractNumId w:val="33"/>
  </w:num>
  <w:num w:numId="9">
    <w:abstractNumId w:val="39"/>
  </w:num>
  <w:num w:numId="10">
    <w:abstractNumId w:val="24"/>
  </w:num>
  <w:num w:numId="11">
    <w:abstractNumId w:val="35"/>
  </w:num>
  <w:num w:numId="12">
    <w:abstractNumId w:val="18"/>
  </w:num>
  <w:num w:numId="13">
    <w:abstractNumId w:val="7"/>
  </w:num>
  <w:num w:numId="14">
    <w:abstractNumId w:val="23"/>
  </w:num>
  <w:num w:numId="15">
    <w:abstractNumId w:val="27"/>
  </w:num>
  <w:num w:numId="16">
    <w:abstractNumId w:val="36"/>
  </w:num>
  <w:num w:numId="17">
    <w:abstractNumId w:val="43"/>
  </w:num>
  <w:num w:numId="18">
    <w:abstractNumId w:val="4"/>
  </w:num>
  <w:num w:numId="19">
    <w:abstractNumId w:val="37"/>
  </w:num>
  <w:num w:numId="20">
    <w:abstractNumId w:val="17"/>
  </w:num>
  <w:num w:numId="21">
    <w:abstractNumId w:val="10"/>
  </w:num>
  <w:num w:numId="22">
    <w:abstractNumId w:val="3"/>
  </w:num>
  <w:num w:numId="23">
    <w:abstractNumId w:val="15"/>
  </w:num>
  <w:num w:numId="24">
    <w:abstractNumId w:val="22"/>
  </w:num>
  <w:num w:numId="25">
    <w:abstractNumId w:val="29"/>
  </w:num>
  <w:num w:numId="26">
    <w:abstractNumId w:val="38"/>
  </w:num>
  <w:num w:numId="27">
    <w:abstractNumId w:val="14"/>
  </w:num>
  <w:num w:numId="28">
    <w:abstractNumId w:val="8"/>
  </w:num>
  <w:num w:numId="29">
    <w:abstractNumId w:val="34"/>
  </w:num>
  <w:num w:numId="30">
    <w:abstractNumId w:val="40"/>
  </w:num>
  <w:num w:numId="31">
    <w:abstractNumId w:val="47"/>
  </w:num>
  <w:num w:numId="32">
    <w:abstractNumId w:val="46"/>
  </w:num>
  <w:num w:numId="33">
    <w:abstractNumId w:val="31"/>
  </w:num>
  <w:num w:numId="34">
    <w:abstractNumId w:val="21"/>
  </w:num>
  <w:num w:numId="35">
    <w:abstractNumId w:val="19"/>
  </w:num>
  <w:num w:numId="36">
    <w:abstractNumId w:val="30"/>
  </w:num>
  <w:num w:numId="37">
    <w:abstractNumId w:val="44"/>
  </w:num>
  <w:num w:numId="38">
    <w:abstractNumId w:val="42"/>
  </w:num>
  <w:num w:numId="39">
    <w:abstractNumId w:val="41"/>
  </w:num>
  <w:num w:numId="40">
    <w:abstractNumId w:val="9"/>
  </w:num>
  <w:num w:numId="41">
    <w:abstractNumId w:val="12"/>
  </w:num>
  <w:num w:numId="42">
    <w:abstractNumId w:val="16"/>
  </w:num>
  <w:num w:numId="43">
    <w:abstractNumId w:val="20"/>
  </w:num>
  <w:num w:numId="44">
    <w:abstractNumId w:val="25"/>
  </w:num>
  <w:num w:numId="45">
    <w:abstractNumId w:val="28"/>
  </w:num>
  <w:num w:numId="46">
    <w:abstractNumId w:val="6"/>
  </w:num>
  <w:num w:numId="47">
    <w:abstractNumId w:val="26"/>
  </w:num>
  <w:num w:numId="48">
    <w:abstractNumId w:val="1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2"/>
  <w:embedSystemFonts/>
  <w:hideGrammaticalErrors/>
  <w:proofState w:spelling="clean"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drawingGridHorizontalSpacing w:val="11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7F2A"/>
    <w:rsid w:val="00001135"/>
    <w:rsid w:val="0000206E"/>
    <w:rsid w:val="00002E7E"/>
    <w:rsid w:val="000041F2"/>
    <w:rsid w:val="000049EF"/>
    <w:rsid w:val="00004C19"/>
    <w:rsid w:val="00004D1E"/>
    <w:rsid w:val="00005646"/>
    <w:rsid w:val="00005A10"/>
    <w:rsid w:val="00005D5A"/>
    <w:rsid w:val="00005E03"/>
    <w:rsid w:val="000067FC"/>
    <w:rsid w:val="00007041"/>
    <w:rsid w:val="00007865"/>
    <w:rsid w:val="00010A93"/>
    <w:rsid w:val="00012491"/>
    <w:rsid w:val="00013F31"/>
    <w:rsid w:val="00016528"/>
    <w:rsid w:val="000174AF"/>
    <w:rsid w:val="00021CBD"/>
    <w:rsid w:val="00023608"/>
    <w:rsid w:val="00023BDE"/>
    <w:rsid w:val="00023C9B"/>
    <w:rsid w:val="0002423B"/>
    <w:rsid w:val="0002645C"/>
    <w:rsid w:val="000264DF"/>
    <w:rsid w:val="00026AD7"/>
    <w:rsid w:val="00030E3C"/>
    <w:rsid w:val="00031C66"/>
    <w:rsid w:val="00031F71"/>
    <w:rsid w:val="000323DD"/>
    <w:rsid w:val="000325BE"/>
    <w:rsid w:val="00033B2F"/>
    <w:rsid w:val="000354D5"/>
    <w:rsid w:val="0003594B"/>
    <w:rsid w:val="00035BEF"/>
    <w:rsid w:val="000408B4"/>
    <w:rsid w:val="00040FBD"/>
    <w:rsid w:val="00042565"/>
    <w:rsid w:val="00042B71"/>
    <w:rsid w:val="0004455F"/>
    <w:rsid w:val="00044EFA"/>
    <w:rsid w:val="00045D74"/>
    <w:rsid w:val="00047D69"/>
    <w:rsid w:val="00051EAE"/>
    <w:rsid w:val="00053186"/>
    <w:rsid w:val="00053430"/>
    <w:rsid w:val="000536E4"/>
    <w:rsid w:val="00053868"/>
    <w:rsid w:val="0005386C"/>
    <w:rsid w:val="00053DD8"/>
    <w:rsid w:val="000545E7"/>
    <w:rsid w:val="00054B67"/>
    <w:rsid w:val="000560F7"/>
    <w:rsid w:val="00060379"/>
    <w:rsid w:val="000611A7"/>
    <w:rsid w:val="00061E53"/>
    <w:rsid w:val="00062911"/>
    <w:rsid w:val="00063273"/>
    <w:rsid w:val="0006383F"/>
    <w:rsid w:val="00063C6F"/>
    <w:rsid w:val="00064F20"/>
    <w:rsid w:val="0006630D"/>
    <w:rsid w:val="00067D26"/>
    <w:rsid w:val="00070473"/>
    <w:rsid w:val="00070661"/>
    <w:rsid w:val="00070DE7"/>
    <w:rsid w:val="00071814"/>
    <w:rsid w:val="00071AF9"/>
    <w:rsid w:val="00071F94"/>
    <w:rsid w:val="00072496"/>
    <w:rsid w:val="00072624"/>
    <w:rsid w:val="000729E4"/>
    <w:rsid w:val="00073F0E"/>
    <w:rsid w:val="00080210"/>
    <w:rsid w:val="00080C68"/>
    <w:rsid w:val="00081144"/>
    <w:rsid w:val="000826DB"/>
    <w:rsid w:val="00083A2F"/>
    <w:rsid w:val="000856DC"/>
    <w:rsid w:val="0008572D"/>
    <w:rsid w:val="00085962"/>
    <w:rsid w:val="000861AB"/>
    <w:rsid w:val="0008696B"/>
    <w:rsid w:val="000874AC"/>
    <w:rsid w:val="00087E81"/>
    <w:rsid w:val="000913A2"/>
    <w:rsid w:val="0009560C"/>
    <w:rsid w:val="00096760"/>
    <w:rsid w:val="000A07FA"/>
    <w:rsid w:val="000A4483"/>
    <w:rsid w:val="000A4E65"/>
    <w:rsid w:val="000A5543"/>
    <w:rsid w:val="000A6FB2"/>
    <w:rsid w:val="000B1D63"/>
    <w:rsid w:val="000B1FD2"/>
    <w:rsid w:val="000B3117"/>
    <w:rsid w:val="000B418D"/>
    <w:rsid w:val="000B42B5"/>
    <w:rsid w:val="000B4951"/>
    <w:rsid w:val="000B7474"/>
    <w:rsid w:val="000C0406"/>
    <w:rsid w:val="000C05C0"/>
    <w:rsid w:val="000C174E"/>
    <w:rsid w:val="000C31B8"/>
    <w:rsid w:val="000C47D7"/>
    <w:rsid w:val="000C4E94"/>
    <w:rsid w:val="000C50F8"/>
    <w:rsid w:val="000C5CFD"/>
    <w:rsid w:val="000C77D5"/>
    <w:rsid w:val="000C7BD2"/>
    <w:rsid w:val="000D0919"/>
    <w:rsid w:val="000D0C91"/>
    <w:rsid w:val="000D10DB"/>
    <w:rsid w:val="000D2FDE"/>
    <w:rsid w:val="000D44C8"/>
    <w:rsid w:val="000D6241"/>
    <w:rsid w:val="000D6581"/>
    <w:rsid w:val="000D70F8"/>
    <w:rsid w:val="000E0714"/>
    <w:rsid w:val="000E09AA"/>
    <w:rsid w:val="000E1902"/>
    <w:rsid w:val="000E1A2D"/>
    <w:rsid w:val="000E1A6A"/>
    <w:rsid w:val="000E2518"/>
    <w:rsid w:val="000E2E42"/>
    <w:rsid w:val="000E31F9"/>
    <w:rsid w:val="000E32D2"/>
    <w:rsid w:val="000E3530"/>
    <w:rsid w:val="000E45BA"/>
    <w:rsid w:val="000E54E8"/>
    <w:rsid w:val="000E5B95"/>
    <w:rsid w:val="000E64D7"/>
    <w:rsid w:val="000F1419"/>
    <w:rsid w:val="000F1B59"/>
    <w:rsid w:val="000F1BA6"/>
    <w:rsid w:val="000F32B6"/>
    <w:rsid w:val="000F3E4C"/>
    <w:rsid w:val="000F4BF7"/>
    <w:rsid w:val="000F7274"/>
    <w:rsid w:val="000F7852"/>
    <w:rsid w:val="000F7CA4"/>
    <w:rsid w:val="00101062"/>
    <w:rsid w:val="001021FC"/>
    <w:rsid w:val="0010353A"/>
    <w:rsid w:val="00103E77"/>
    <w:rsid w:val="00104627"/>
    <w:rsid w:val="0010470D"/>
    <w:rsid w:val="00111925"/>
    <w:rsid w:val="001127B2"/>
    <w:rsid w:val="001140C1"/>
    <w:rsid w:val="00115BF8"/>
    <w:rsid w:val="0011614C"/>
    <w:rsid w:val="00117111"/>
    <w:rsid w:val="00117D3A"/>
    <w:rsid w:val="00117DFA"/>
    <w:rsid w:val="00120CBD"/>
    <w:rsid w:val="001220CB"/>
    <w:rsid w:val="001222CD"/>
    <w:rsid w:val="00122BA6"/>
    <w:rsid w:val="00123AE7"/>
    <w:rsid w:val="0012577E"/>
    <w:rsid w:val="001307C7"/>
    <w:rsid w:val="001314DD"/>
    <w:rsid w:val="00131993"/>
    <w:rsid w:val="001330DA"/>
    <w:rsid w:val="0013407B"/>
    <w:rsid w:val="0013410F"/>
    <w:rsid w:val="001341D8"/>
    <w:rsid w:val="00135140"/>
    <w:rsid w:val="001358E8"/>
    <w:rsid w:val="00136699"/>
    <w:rsid w:val="001368F1"/>
    <w:rsid w:val="00137256"/>
    <w:rsid w:val="00137B74"/>
    <w:rsid w:val="00137E48"/>
    <w:rsid w:val="00137FF4"/>
    <w:rsid w:val="00140D40"/>
    <w:rsid w:val="00140E66"/>
    <w:rsid w:val="001419F2"/>
    <w:rsid w:val="00141EA3"/>
    <w:rsid w:val="00143280"/>
    <w:rsid w:val="001434F5"/>
    <w:rsid w:val="00145B41"/>
    <w:rsid w:val="00145DCD"/>
    <w:rsid w:val="00145DD3"/>
    <w:rsid w:val="00146EFD"/>
    <w:rsid w:val="00147460"/>
    <w:rsid w:val="00147917"/>
    <w:rsid w:val="00150316"/>
    <w:rsid w:val="00150D99"/>
    <w:rsid w:val="00151E42"/>
    <w:rsid w:val="001549E2"/>
    <w:rsid w:val="00155960"/>
    <w:rsid w:val="00155C09"/>
    <w:rsid w:val="00156857"/>
    <w:rsid w:val="00160DE1"/>
    <w:rsid w:val="00161120"/>
    <w:rsid w:val="00161CA3"/>
    <w:rsid w:val="0016237E"/>
    <w:rsid w:val="00163FE8"/>
    <w:rsid w:val="00164245"/>
    <w:rsid w:val="00164494"/>
    <w:rsid w:val="00164E28"/>
    <w:rsid w:val="00167BE5"/>
    <w:rsid w:val="00170DD8"/>
    <w:rsid w:val="00171B26"/>
    <w:rsid w:val="00172164"/>
    <w:rsid w:val="001739B8"/>
    <w:rsid w:val="001743C2"/>
    <w:rsid w:val="00176D39"/>
    <w:rsid w:val="00176FFA"/>
    <w:rsid w:val="001776D9"/>
    <w:rsid w:val="001808C0"/>
    <w:rsid w:val="001812F8"/>
    <w:rsid w:val="0018356E"/>
    <w:rsid w:val="00184CF9"/>
    <w:rsid w:val="00185788"/>
    <w:rsid w:val="00185848"/>
    <w:rsid w:val="00185E78"/>
    <w:rsid w:val="00186146"/>
    <w:rsid w:val="00186F7F"/>
    <w:rsid w:val="00187770"/>
    <w:rsid w:val="001917DD"/>
    <w:rsid w:val="00191EA5"/>
    <w:rsid w:val="0019341B"/>
    <w:rsid w:val="001939D3"/>
    <w:rsid w:val="00195320"/>
    <w:rsid w:val="001953FA"/>
    <w:rsid w:val="00196F10"/>
    <w:rsid w:val="00197D2B"/>
    <w:rsid w:val="001A12EB"/>
    <w:rsid w:val="001A1738"/>
    <w:rsid w:val="001A2353"/>
    <w:rsid w:val="001A2A74"/>
    <w:rsid w:val="001A3DF3"/>
    <w:rsid w:val="001A3F6A"/>
    <w:rsid w:val="001A49F3"/>
    <w:rsid w:val="001A4B87"/>
    <w:rsid w:val="001A5A01"/>
    <w:rsid w:val="001A7D7E"/>
    <w:rsid w:val="001B14A0"/>
    <w:rsid w:val="001B1D2E"/>
    <w:rsid w:val="001B1FED"/>
    <w:rsid w:val="001B2327"/>
    <w:rsid w:val="001B2B22"/>
    <w:rsid w:val="001B3FE0"/>
    <w:rsid w:val="001B432B"/>
    <w:rsid w:val="001B4E5D"/>
    <w:rsid w:val="001B54A0"/>
    <w:rsid w:val="001B5F6F"/>
    <w:rsid w:val="001B6999"/>
    <w:rsid w:val="001B7527"/>
    <w:rsid w:val="001C125E"/>
    <w:rsid w:val="001C3D00"/>
    <w:rsid w:val="001C468A"/>
    <w:rsid w:val="001C6780"/>
    <w:rsid w:val="001D02FC"/>
    <w:rsid w:val="001D128C"/>
    <w:rsid w:val="001D292B"/>
    <w:rsid w:val="001D330F"/>
    <w:rsid w:val="001D3644"/>
    <w:rsid w:val="001D3E7E"/>
    <w:rsid w:val="001D42D0"/>
    <w:rsid w:val="001D4F2C"/>
    <w:rsid w:val="001D5129"/>
    <w:rsid w:val="001D6DF5"/>
    <w:rsid w:val="001D7EDF"/>
    <w:rsid w:val="001E07D9"/>
    <w:rsid w:val="001E1603"/>
    <w:rsid w:val="001E180E"/>
    <w:rsid w:val="001E1A14"/>
    <w:rsid w:val="001E1C13"/>
    <w:rsid w:val="001E2C0D"/>
    <w:rsid w:val="001E2CCB"/>
    <w:rsid w:val="001E2E04"/>
    <w:rsid w:val="001E2F94"/>
    <w:rsid w:val="001E3ED7"/>
    <w:rsid w:val="001E4CCC"/>
    <w:rsid w:val="001E5421"/>
    <w:rsid w:val="001E6FC8"/>
    <w:rsid w:val="001F0216"/>
    <w:rsid w:val="001F07DF"/>
    <w:rsid w:val="001F0B9C"/>
    <w:rsid w:val="001F1504"/>
    <w:rsid w:val="001F47E5"/>
    <w:rsid w:val="001F4AC5"/>
    <w:rsid w:val="001F641E"/>
    <w:rsid w:val="001F7738"/>
    <w:rsid w:val="001F7B9D"/>
    <w:rsid w:val="002014BE"/>
    <w:rsid w:val="00202365"/>
    <w:rsid w:val="002026AE"/>
    <w:rsid w:val="0020303D"/>
    <w:rsid w:val="00204083"/>
    <w:rsid w:val="00204C7A"/>
    <w:rsid w:val="00206074"/>
    <w:rsid w:val="00206253"/>
    <w:rsid w:val="00206CC2"/>
    <w:rsid w:val="00206E42"/>
    <w:rsid w:val="0021085E"/>
    <w:rsid w:val="00210A48"/>
    <w:rsid w:val="00210DBB"/>
    <w:rsid w:val="0021270F"/>
    <w:rsid w:val="00212F01"/>
    <w:rsid w:val="002155AB"/>
    <w:rsid w:val="00215892"/>
    <w:rsid w:val="00216BE4"/>
    <w:rsid w:val="0021709E"/>
    <w:rsid w:val="00217715"/>
    <w:rsid w:val="0022104F"/>
    <w:rsid w:val="0022133E"/>
    <w:rsid w:val="002218BE"/>
    <w:rsid w:val="00221C4A"/>
    <w:rsid w:val="002223CF"/>
    <w:rsid w:val="00222A91"/>
    <w:rsid w:val="0022302E"/>
    <w:rsid w:val="002230AD"/>
    <w:rsid w:val="00223504"/>
    <w:rsid w:val="00225730"/>
    <w:rsid w:val="00226FC0"/>
    <w:rsid w:val="0022788A"/>
    <w:rsid w:val="00231555"/>
    <w:rsid w:val="00232014"/>
    <w:rsid w:val="0023332D"/>
    <w:rsid w:val="00233EDE"/>
    <w:rsid w:val="00234EA1"/>
    <w:rsid w:val="0023507E"/>
    <w:rsid w:val="00237416"/>
    <w:rsid w:val="00237D29"/>
    <w:rsid w:val="00240020"/>
    <w:rsid w:val="00240B0A"/>
    <w:rsid w:val="00242281"/>
    <w:rsid w:val="0024525E"/>
    <w:rsid w:val="00246205"/>
    <w:rsid w:val="00246651"/>
    <w:rsid w:val="00247C39"/>
    <w:rsid w:val="002504A0"/>
    <w:rsid w:val="00252709"/>
    <w:rsid w:val="0025370B"/>
    <w:rsid w:val="00254A80"/>
    <w:rsid w:val="00254B67"/>
    <w:rsid w:val="00255461"/>
    <w:rsid w:val="00255523"/>
    <w:rsid w:val="00255675"/>
    <w:rsid w:val="002559CD"/>
    <w:rsid w:val="00256164"/>
    <w:rsid w:val="002652B2"/>
    <w:rsid w:val="002660C9"/>
    <w:rsid w:val="0027050E"/>
    <w:rsid w:val="00271BD0"/>
    <w:rsid w:val="0027492A"/>
    <w:rsid w:val="00275FC9"/>
    <w:rsid w:val="00277C2D"/>
    <w:rsid w:val="00281282"/>
    <w:rsid w:val="002826E2"/>
    <w:rsid w:val="00282862"/>
    <w:rsid w:val="002833E9"/>
    <w:rsid w:val="00283EA2"/>
    <w:rsid w:val="00284CEF"/>
    <w:rsid w:val="00285316"/>
    <w:rsid w:val="002854FB"/>
    <w:rsid w:val="002900A6"/>
    <w:rsid w:val="002900E4"/>
    <w:rsid w:val="00290F93"/>
    <w:rsid w:val="002914CE"/>
    <w:rsid w:val="00292CA7"/>
    <w:rsid w:val="002934A8"/>
    <w:rsid w:val="002945CF"/>
    <w:rsid w:val="00295A06"/>
    <w:rsid w:val="00297351"/>
    <w:rsid w:val="00297FD6"/>
    <w:rsid w:val="002A0284"/>
    <w:rsid w:val="002A2989"/>
    <w:rsid w:val="002A353D"/>
    <w:rsid w:val="002A536E"/>
    <w:rsid w:val="002A6691"/>
    <w:rsid w:val="002A72A6"/>
    <w:rsid w:val="002B0AE2"/>
    <w:rsid w:val="002B10CA"/>
    <w:rsid w:val="002B1466"/>
    <w:rsid w:val="002B4028"/>
    <w:rsid w:val="002B46DD"/>
    <w:rsid w:val="002C067D"/>
    <w:rsid w:val="002C17BA"/>
    <w:rsid w:val="002C2A38"/>
    <w:rsid w:val="002C47A4"/>
    <w:rsid w:val="002C48B3"/>
    <w:rsid w:val="002C5E06"/>
    <w:rsid w:val="002C5F1F"/>
    <w:rsid w:val="002C642A"/>
    <w:rsid w:val="002C6954"/>
    <w:rsid w:val="002C6FD6"/>
    <w:rsid w:val="002C759D"/>
    <w:rsid w:val="002C7CF8"/>
    <w:rsid w:val="002D0F9C"/>
    <w:rsid w:val="002D17E4"/>
    <w:rsid w:val="002D54EE"/>
    <w:rsid w:val="002D603E"/>
    <w:rsid w:val="002D7431"/>
    <w:rsid w:val="002D7C8D"/>
    <w:rsid w:val="002E1987"/>
    <w:rsid w:val="002E2845"/>
    <w:rsid w:val="002E2F15"/>
    <w:rsid w:val="002E3D7F"/>
    <w:rsid w:val="002E4349"/>
    <w:rsid w:val="002E44F5"/>
    <w:rsid w:val="002E524B"/>
    <w:rsid w:val="002E5B92"/>
    <w:rsid w:val="002E5DB7"/>
    <w:rsid w:val="002E777A"/>
    <w:rsid w:val="002F0949"/>
    <w:rsid w:val="002F0995"/>
    <w:rsid w:val="002F1054"/>
    <w:rsid w:val="002F1B0C"/>
    <w:rsid w:val="002F3C8E"/>
    <w:rsid w:val="002F4055"/>
    <w:rsid w:val="003006E6"/>
    <w:rsid w:val="00301852"/>
    <w:rsid w:val="00301CC4"/>
    <w:rsid w:val="003021A0"/>
    <w:rsid w:val="00302210"/>
    <w:rsid w:val="00302B94"/>
    <w:rsid w:val="00302D0E"/>
    <w:rsid w:val="00302FBE"/>
    <w:rsid w:val="00303396"/>
    <w:rsid w:val="00303ABF"/>
    <w:rsid w:val="003053DE"/>
    <w:rsid w:val="00305A6C"/>
    <w:rsid w:val="00306AFC"/>
    <w:rsid w:val="00307150"/>
    <w:rsid w:val="00307FB0"/>
    <w:rsid w:val="0031029A"/>
    <w:rsid w:val="00311B39"/>
    <w:rsid w:val="00313663"/>
    <w:rsid w:val="00313FDA"/>
    <w:rsid w:val="0031418E"/>
    <w:rsid w:val="003148F2"/>
    <w:rsid w:val="00314FC3"/>
    <w:rsid w:val="0031533D"/>
    <w:rsid w:val="00316BD3"/>
    <w:rsid w:val="00317200"/>
    <w:rsid w:val="003218A0"/>
    <w:rsid w:val="00322436"/>
    <w:rsid w:val="0032307A"/>
    <w:rsid w:val="00323D41"/>
    <w:rsid w:val="00324C88"/>
    <w:rsid w:val="00325E91"/>
    <w:rsid w:val="00326356"/>
    <w:rsid w:val="00326DD5"/>
    <w:rsid w:val="003279D0"/>
    <w:rsid w:val="00327A07"/>
    <w:rsid w:val="003301E3"/>
    <w:rsid w:val="00330E65"/>
    <w:rsid w:val="003332B6"/>
    <w:rsid w:val="003346C3"/>
    <w:rsid w:val="00335A1B"/>
    <w:rsid w:val="00335EF7"/>
    <w:rsid w:val="00337DFE"/>
    <w:rsid w:val="0034089A"/>
    <w:rsid w:val="00341B4D"/>
    <w:rsid w:val="00343178"/>
    <w:rsid w:val="0034429A"/>
    <w:rsid w:val="00345F00"/>
    <w:rsid w:val="00350771"/>
    <w:rsid w:val="0035172D"/>
    <w:rsid w:val="0035407A"/>
    <w:rsid w:val="003541E5"/>
    <w:rsid w:val="00355093"/>
    <w:rsid w:val="0035594B"/>
    <w:rsid w:val="00355CC1"/>
    <w:rsid w:val="00355F75"/>
    <w:rsid w:val="0035650E"/>
    <w:rsid w:val="00357C84"/>
    <w:rsid w:val="00362528"/>
    <w:rsid w:val="00363026"/>
    <w:rsid w:val="003637A5"/>
    <w:rsid w:val="00363CF5"/>
    <w:rsid w:val="00364D66"/>
    <w:rsid w:val="003653A8"/>
    <w:rsid w:val="00365878"/>
    <w:rsid w:val="00367310"/>
    <w:rsid w:val="0036740E"/>
    <w:rsid w:val="00370F53"/>
    <w:rsid w:val="0037223F"/>
    <w:rsid w:val="0037283A"/>
    <w:rsid w:val="003745DE"/>
    <w:rsid w:val="003749AA"/>
    <w:rsid w:val="00376649"/>
    <w:rsid w:val="003766FE"/>
    <w:rsid w:val="00376ED4"/>
    <w:rsid w:val="00377003"/>
    <w:rsid w:val="00377CBF"/>
    <w:rsid w:val="0038206C"/>
    <w:rsid w:val="00382E59"/>
    <w:rsid w:val="00384B73"/>
    <w:rsid w:val="00384FDC"/>
    <w:rsid w:val="00386AFE"/>
    <w:rsid w:val="00387771"/>
    <w:rsid w:val="00392A0D"/>
    <w:rsid w:val="00392A48"/>
    <w:rsid w:val="00392C03"/>
    <w:rsid w:val="00393326"/>
    <w:rsid w:val="0039461F"/>
    <w:rsid w:val="00395296"/>
    <w:rsid w:val="003A2576"/>
    <w:rsid w:val="003A2AA3"/>
    <w:rsid w:val="003A3595"/>
    <w:rsid w:val="003A3FC2"/>
    <w:rsid w:val="003A642B"/>
    <w:rsid w:val="003A64B6"/>
    <w:rsid w:val="003A69A3"/>
    <w:rsid w:val="003A7E7E"/>
    <w:rsid w:val="003B198E"/>
    <w:rsid w:val="003B256A"/>
    <w:rsid w:val="003C02A7"/>
    <w:rsid w:val="003C16F0"/>
    <w:rsid w:val="003C1BEB"/>
    <w:rsid w:val="003C3D53"/>
    <w:rsid w:val="003C547D"/>
    <w:rsid w:val="003C7B4E"/>
    <w:rsid w:val="003D0BDA"/>
    <w:rsid w:val="003D17DC"/>
    <w:rsid w:val="003D1E8F"/>
    <w:rsid w:val="003D23C4"/>
    <w:rsid w:val="003D2711"/>
    <w:rsid w:val="003D5186"/>
    <w:rsid w:val="003D55A4"/>
    <w:rsid w:val="003D7BFE"/>
    <w:rsid w:val="003E04AC"/>
    <w:rsid w:val="003E08D7"/>
    <w:rsid w:val="003E3475"/>
    <w:rsid w:val="003E6BB5"/>
    <w:rsid w:val="003E6E3F"/>
    <w:rsid w:val="003E6EEB"/>
    <w:rsid w:val="003E7740"/>
    <w:rsid w:val="003E7B46"/>
    <w:rsid w:val="003F0B94"/>
    <w:rsid w:val="003F0E30"/>
    <w:rsid w:val="003F1228"/>
    <w:rsid w:val="003F18F0"/>
    <w:rsid w:val="003F204B"/>
    <w:rsid w:val="003F240F"/>
    <w:rsid w:val="003F256D"/>
    <w:rsid w:val="003F4D4D"/>
    <w:rsid w:val="003F538D"/>
    <w:rsid w:val="003F6CEC"/>
    <w:rsid w:val="003F7132"/>
    <w:rsid w:val="003F7925"/>
    <w:rsid w:val="0040136E"/>
    <w:rsid w:val="00402234"/>
    <w:rsid w:val="00403033"/>
    <w:rsid w:val="00403842"/>
    <w:rsid w:val="00404861"/>
    <w:rsid w:val="00404F50"/>
    <w:rsid w:val="0040564A"/>
    <w:rsid w:val="00405F68"/>
    <w:rsid w:val="0040642A"/>
    <w:rsid w:val="00406A22"/>
    <w:rsid w:val="00410188"/>
    <w:rsid w:val="004101E4"/>
    <w:rsid w:val="0041082E"/>
    <w:rsid w:val="00410FA3"/>
    <w:rsid w:val="0041254E"/>
    <w:rsid w:val="00412AC7"/>
    <w:rsid w:val="004136EB"/>
    <w:rsid w:val="004137BB"/>
    <w:rsid w:val="0041433F"/>
    <w:rsid w:val="00416AF1"/>
    <w:rsid w:val="00417281"/>
    <w:rsid w:val="004174DF"/>
    <w:rsid w:val="00420F59"/>
    <w:rsid w:val="00425825"/>
    <w:rsid w:val="00425C2F"/>
    <w:rsid w:val="004266F9"/>
    <w:rsid w:val="00426771"/>
    <w:rsid w:val="004268E3"/>
    <w:rsid w:val="00427D58"/>
    <w:rsid w:val="00430E7B"/>
    <w:rsid w:val="00431B41"/>
    <w:rsid w:val="004354AE"/>
    <w:rsid w:val="00441912"/>
    <w:rsid w:val="00442D95"/>
    <w:rsid w:val="00443A3F"/>
    <w:rsid w:val="00445092"/>
    <w:rsid w:val="00446CCB"/>
    <w:rsid w:val="0045007B"/>
    <w:rsid w:val="00451BDC"/>
    <w:rsid w:val="00451D18"/>
    <w:rsid w:val="0045230B"/>
    <w:rsid w:val="0045513E"/>
    <w:rsid w:val="0045519B"/>
    <w:rsid w:val="00456C1F"/>
    <w:rsid w:val="00457204"/>
    <w:rsid w:val="00457BB2"/>
    <w:rsid w:val="00460095"/>
    <w:rsid w:val="0046018E"/>
    <w:rsid w:val="00464CDC"/>
    <w:rsid w:val="00465335"/>
    <w:rsid w:val="004662A7"/>
    <w:rsid w:val="00470EBE"/>
    <w:rsid w:val="0047241A"/>
    <w:rsid w:val="00472682"/>
    <w:rsid w:val="004733FD"/>
    <w:rsid w:val="0047372F"/>
    <w:rsid w:val="00473F19"/>
    <w:rsid w:val="0047536D"/>
    <w:rsid w:val="0047737C"/>
    <w:rsid w:val="00480386"/>
    <w:rsid w:val="00480C1C"/>
    <w:rsid w:val="00481CA1"/>
    <w:rsid w:val="00481E10"/>
    <w:rsid w:val="0048304D"/>
    <w:rsid w:val="004831E2"/>
    <w:rsid w:val="00483735"/>
    <w:rsid w:val="0048657E"/>
    <w:rsid w:val="00487210"/>
    <w:rsid w:val="00490A93"/>
    <w:rsid w:val="004933A1"/>
    <w:rsid w:val="00493D3A"/>
    <w:rsid w:val="00494E9E"/>
    <w:rsid w:val="00495449"/>
    <w:rsid w:val="004954A8"/>
    <w:rsid w:val="0049673E"/>
    <w:rsid w:val="00497B42"/>
    <w:rsid w:val="004A017E"/>
    <w:rsid w:val="004A1409"/>
    <w:rsid w:val="004A2543"/>
    <w:rsid w:val="004A261F"/>
    <w:rsid w:val="004A3A7E"/>
    <w:rsid w:val="004A468A"/>
    <w:rsid w:val="004A4F94"/>
    <w:rsid w:val="004A5328"/>
    <w:rsid w:val="004A543F"/>
    <w:rsid w:val="004A58D1"/>
    <w:rsid w:val="004A7693"/>
    <w:rsid w:val="004A7ECC"/>
    <w:rsid w:val="004B04A1"/>
    <w:rsid w:val="004B04F6"/>
    <w:rsid w:val="004B2BF0"/>
    <w:rsid w:val="004B48AF"/>
    <w:rsid w:val="004B4D86"/>
    <w:rsid w:val="004B532F"/>
    <w:rsid w:val="004B5FDD"/>
    <w:rsid w:val="004C0FB4"/>
    <w:rsid w:val="004C16F2"/>
    <w:rsid w:val="004C1BA1"/>
    <w:rsid w:val="004C1D13"/>
    <w:rsid w:val="004C2846"/>
    <w:rsid w:val="004C4230"/>
    <w:rsid w:val="004C5AD5"/>
    <w:rsid w:val="004C69CB"/>
    <w:rsid w:val="004C7B6B"/>
    <w:rsid w:val="004D03E9"/>
    <w:rsid w:val="004D0BAC"/>
    <w:rsid w:val="004D1205"/>
    <w:rsid w:val="004D140E"/>
    <w:rsid w:val="004D148A"/>
    <w:rsid w:val="004D3036"/>
    <w:rsid w:val="004D40B9"/>
    <w:rsid w:val="004D49A3"/>
    <w:rsid w:val="004E4119"/>
    <w:rsid w:val="004E5980"/>
    <w:rsid w:val="004E5DF4"/>
    <w:rsid w:val="004F116F"/>
    <w:rsid w:val="004F20AB"/>
    <w:rsid w:val="004F2CB3"/>
    <w:rsid w:val="004F30F0"/>
    <w:rsid w:val="004F3909"/>
    <w:rsid w:val="004F411A"/>
    <w:rsid w:val="004F4F7D"/>
    <w:rsid w:val="004F55B1"/>
    <w:rsid w:val="004F59C4"/>
    <w:rsid w:val="004F643D"/>
    <w:rsid w:val="004F70A0"/>
    <w:rsid w:val="004F75C3"/>
    <w:rsid w:val="00500AC7"/>
    <w:rsid w:val="00502756"/>
    <w:rsid w:val="00502E5B"/>
    <w:rsid w:val="00503AB3"/>
    <w:rsid w:val="00503B75"/>
    <w:rsid w:val="005048A4"/>
    <w:rsid w:val="00505075"/>
    <w:rsid w:val="00506F3D"/>
    <w:rsid w:val="00510270"/>
    <w:rsid w:val="005102EC"/>
    <w:rsid w:val="00511A4D"/>
    <w:rsid w:val="005126F7"/>
    <w:rsid w:val="00513B49"/>
    <w:rsid w:val="0051558F"/>
    <w:rsid w:val="005164FC"/>
    <w:rsid w:val="005168CB"/>
    <w:rsid w:val="00522479"/>
    <w:rsid w:val="00522773"/>
    <w:rsid w:val="00524A9E"/>
    <w:rsid w:val="005251CB"/>
    <w:rsid w:val="005261B4"/>
    <w:rsid w:val="0052782C"/>
    <w:rsid w:val="005306F8"/>
    <w:rsid w:val="00531522"/>
    <w:rsid w:val="0053172C"/>
    <w:rsid w:val="0053195B"/>
    <w:rsid w:val="00531B32"/>
    <w:rsid w:val="00531EF3"/>
    <w:rsid w:val="00535A47"/>
    <w:rsid w:val="005363A2"/>
    <w:rsid w:val="00541412"/>
    <w:rsid w:val="005415C9"/>
    <w:rsid w:val="00543D68"/>
    <w:rsid w:val="00543D95"/>
    <w:rsid w:val="00544383"/>
    <w:rsid w:val="00545000"/>
    <w:rsid w:val="00546746"/>
    <w:rsid w:val="0054755C"/>
    <w:rsid w:val="00547963"/>
    <w:rsid w:val="00550BF9"/>
    <w:rsid w:val="005521C9"/>
    <w:rsid w:val="005538AF"/>
    <w:rsid w:val="005539AE"/>
    <w:rsid w:val="00554415"/>
    <w:rsid w:val="0055506B"/>
    <w:rsid w:val="00555095"/>
    <w:rsid w:val="0055667E"/>
    <w:rsid w:val="00556ECF"/>
    <w:rsid w:val="00560634"/>
    <w:rsid w:val="0056118C"/>
    <w:rsid w:val="00561FAF"/>
    <w:rsid w:val="00562163"/>
    <w:rsid w:val="0056250E"/>
    <w:rsid w:val="00562E4C"/>
    <w:rsid w:val="00563282"/>
    <w:rsid w:val="00563BE0"/>
    <w:rsid w:val="00563E26"/>
    <w:rsid w:val="00564FC1"/>
    <w:rsid w:val="0056515C"/>
    <w:rsid w:val="00570039"/>
    <w:rsid w:val="00570287"/>
    <w:rsid w:val="0057101F"/>
    <w:rsid w:val="0057116C"/>
    <w:rsid w:val="005730D7"/>
    <w:rsid w:val="00573218"/>
    <w:rsid w:val="00573555"/>
    <w:rsid w:val="005739A0"/>
    <w:rsid w:val="00573AD3"/>
    <w:rsid w:val="0057447B"/>
    <w:rsid w:val="00574CF6"/>
    <w:rsid w:val="0057603C"/>
    <w:rsid w:val="00577B26"/>
    <w:rsid w:val="00581269"/>
    <w:rsid w:val="00582593"/>
    <w:rsid w:val="005832E5"/>
    <w:rsid w:val="00583724"/>
    <w:rsid w:val="00583FEE"/>
    <w:rsid w:val="00587BE2"/>
    <w:rsid w:val="00590B3A"/>
    <w:rsid w:val="00590C49"/>
    <w:rsid w:val="00590E3F"/>
    <w:rsid w:val="00592B21"/>
    <w:rsid w:val="005947AB"/>
    <w:rsid w:val="0059738D"/>
    <w:rsid w:val="005A1296"/>
    <w:rsid w:val="005A450F"/>
    <w:rsid w:val="005A4D87"/>
    <w:rsid w:val="005A5AAB"/>
    <w:rsid w:val="005B0D58"/>
    <w:rsid w:val="005B1896"/>
    <w:rsid w:val="005B3265"/>
    <w:rsid w:val="005B453B"/>
    <w:rsid w:val="005B6484"/>
    <w:rsid w:val="005B7B86"/>
    <w:rsid w:val="005B7D94"/>
    <w:rsid w:val="005C23F0"/>
    <w:rsid w:val="005C379D"/>
    <w:rsid w:val="005C3D40"/>
    <w:rsid w:val="005C3FDF"/>
    <w:rsid w:val="005C47CC"/>
    <w:rsid w:val="005C5331"/>
    <w:rsid w:val="005C585E"/>
    <w:rsid w:val="005C5DAB"/>
    <w:rsid w:val="005C6DDE"/>
    <w:rsid w:val="005C7349"/>
    <w:rsid w:val="005D0860"/>
    <w:rsid w:val="005D09F8"/>
    <w:rsid w:val="005D16A1"/>
    <w:rsid w:val="005D40E9"/>
    <w:rsid w:val="005D5A3D"/>
    <w:rsid w:val="005D72B7"/>
    <w:rsid w:val="005E0AA1"/>
    <w:rsid w:val="005E0D02"/>
    <w:rsid w:val="005E178E"/>
    <w:rsid w:val="005E19FF"/>
    <w:rsid w:val="005E2697"/>
    <w:rsid w:val="005E56B5"/>
    <w:rsid w:val="005E5D88"/>
    <w:rsid w:val="005E7418"/>
    <w:rsid w:val="005E7840"/>
    <w:rsid w:val="005E7A82"/>
    <w:rsid w:val="005F0586"/>
    <w:rsid w:val="005F129B"/>
    <w:rsid w:val="005F631F"/>
    <w:rsid w:val="005F6D8B"/>
    <w:rsid w:val="006009ED"/>
    <w:rsid w:val="00601402"/>
    <w:rsid w:val="00601A81"/>
    <w:rsid w:val="00604F28"/>
    <w:rsid w:val="00606C6C"/>
    <w:rsid w:val="00606FDD"/>
    <w:rsid w:val="0060715B"/>
    <w:rsid w:val="00607FF5"/>
    <w:rsid w:val="0061066A"/>
    <w:rsid w:val="006106F1"/>
    <w:rsid w:val="00613277"/>
    <w:rsid w:val="006135DC"/>
    <w:rsid w:val="006137A8"/>
    <w:rsid w:val="00614168"/>
    <w:rsid w:val="00614435"/>
    <w:rsid w:val="00614F18"/>
    <w:rsid w:val="00615B3A"/>
    <w:rsid w:val="0062110E"/>
    <w:rsid w:val="0062243E"/>
    <w:rsid w:val="006229B5"/>
    <w:rsid w:val="0062307E"/>
    <w:rsid w:val="00623B7D"/>
    <w:rsid w:val="00627EAF"/>
    <w:rsid w:val="0063113E"/>
    <w:rsid w:val="00631350"/>
    <w:rsid w:val="006317DE"/>
    <w:rsid w:val="006337BA"/>
    <w:rsid w:val="00634E7E"/>
    <w:rsid w:val="006370FB"/>
    <w:rsid w:val="0064045A"/>
    <w:rsid w:val="00641461"/>
    <w:rsid w:val="00643051"/>
    <w:rsid w:val="00643124"/>
    <w:rsid w:val="00643DAE"/>
    <w:rsid w:val="00644228"/>
    <w:rsid w:val="00644997"/>
    <w:rsid w:val="00645434"/>
    <w:rsid w:val="00645DAB"/>
    <w:rsid w:val="00646070"/>
    <w:rsid w:val="00650846"/>
    <w:rsid w:val="00650F13"/>
    <w:rsid w:val="00652269"/>
    <w:rsid w:val="0065695A"/>
    <w:rsid w:val="00663A18"/>
    <w:rsid w:val="00664116"/>
    <w:rsid w:val="006663EA"/>
    <w:rsid w:val="006672B1"/>
    <w:rsid w:val="006673EE"/>
    <w:rsid w:val="0067082F"/>
    <w:rsid w:val="00670A94"/>
    <w:rsid w:val="0067396C"/>
    <w:rsid w:val="0067406A"/>
    <w:rsid w:val="00675F29"/>
    <w:rsid w:val="00677601"/>
    <w:rsid w:val="00677B1C"/>
    <w:rsid w:val="00677E72"/>
    <w:rsid w:val="00677FB3"/>
    <w:rsid w:val="0068004A"/>
    <w:rsid w:val="00680CE1"/>
    <w:rsid w:val="00681E4B"/>
    <w:rsid w:val="006824FF"/>
    <w:rsid w:val="00682FA0"/>
    <w:rsid w:val="00683EB3"/>
    <w:rsid w:val="00684170"/>
    <w:rsid w:val="006852BF"/>
    <w:rsid w:val="006853CC"/>
    <w:rsid w:val="006856F9"/>
    <w:rsid w:val="00686FE9"/>
    <w:rsid w:val="0068707B"/>
    <w:rsid w:val="0068799C"/>
    <w:rsid w:val="006906D2"/>
    <w:rsid w:val="00691485"/>
    <w:rsid w:val="00691F96"/>
    <w:rsid w:val="00692904"/>
    <w:rsid w:val="0069327B"/>
    <w:rsid w:val="006935CB"/>
    <w:rsid w:val="00693850"/>
    <w:rsid w:val="006940F1"/>
    <w:rsid w:val="00695805"/>
    <w:rsid w:val="0069662E"/>
    <w:rsid w:val="00697271"/>
    <w:rsid w:val="006A1A18"/>
    <w:rsid w:val="006A1EC6"/>
    <w:rsid w:val="006A2CAC"/>
    <w:rsid w:val="006A3D9D"/>
    <w:rsid w:val="006A50F7"/>
    <w:rsid w:val="006A5133"/>
    <w:rsid w:val="006A51AE"/>
    <w:rsid w:val="006A556F"/>
    <w:rsid w:val="006A5FA5"/>
    <w:rsid w:val="006A6844"/>
    <w:rsid w:val="006B0CC2"/>
    <w:rsid w:val="006B1BEF"/>
    <w:rsid w:val="006B2256"/>
    <w:rsid w:val="006B3C2A"/>
    <w:rsid w:val="006B3C94"/>
    <w:rsid w:val="006B3CA6"/>
    <w:rsid w:val="006B3DF0"/>
    <w:rsid w:val="006B4251"/>
    <w:rsid w:val="006B43B2"/>
    <w:rsid w:val="006B43DD"/>
    <w:rsid w:val="006B4923"/>
    <w:rsid w:val="006B4A0D"/>
    <w:rsid w:val="006C031D"/>
    <w:rsid w:val="006C09F2"/>
    <w:rsid w:val="006C2EC0"/>
    <w:rsid w:val="006C4F3B"/>
    <w:rsid w:val="006C5F87"/>
    <w:rsid w:val="006C6290"/>
    <w:rsid w:val="006C6470"/>
    <w:rsid w:val="006C7DCA"/>
    <w:rsid w:val="006D135F"/>
    <w:rsid w:val="006D419E"/>
    <w:rsid w:val="006D4FB6"/>
    <w:rsid w:val="006D56D1"/>
    <w:rsid w:val="006D5F96"/>
    <w:rsid w:val="006D7223"/>
    <w:rsid w:val="006D7F62"/>
    <w:rsid w:val="006E04E4"/>
    <w:rsid w:val="006E20E3"/>
    <w:rsid w:val="006E230F"/>
    <w:rsid w:val="006E2648"/>
    <w:rsid w:val="006E2E06"/>
    <w:rsid w:val="006E31AB"/>
    <w:rsid w:val="006E32D0"/>
    <w:rsid w:val="006E4BA8"/>
    <w:rsid w:val="006E5290"/>
    <w:rsid w:val="006E69A4"/>
    <w:rsid w:val="006E7A87"/>
    <w:rsid w:val="006E7CAD"/>
    <w:rsid w:val="006F0ADB"/>
    <w:rsid w:val="006F0D14"/>
    <w:rsid w:val="006F277F"/>
    <w:rsid w:val="006F3370"/>
    <w:rsid w:val="006F3D81"/>
    <w:rsid w:val="006F4AEC"/>
    <w:rsid w:val="006F74BB"/>
    <w:rsid w:val="00700248"/>
    <w:rsid w:val="00702168"/>
    <w:rsid w:val="00703073"/>
    <w:rsid w:val="00705101"/>
    <w:rsid w:val="00706380"/>
    <w:rsid w:val="00712347"/>
    <w:rsid w:val="0071466A"/>
    <w:rsid w:val="00716E06"/>
    <w:rsid w:val="00717CAE"/>
    <w:rsid w:val="007203AB"/>
    <w:rsid w:val="0072215C"/>
    <w:rsid w:val="0072229D"/>
    <w:rsid w:val="00722540"/>
    <w:rsid w:val="00722B91"/>
    <w:rsid w:val="00726A77"/>
    <w:rsid w:val="00726C4C"/>
    <w:rsid w:val="007315DD"/>
    <w:rsid w:val="007334BE"/>
    <w:rsid w:val="00734BE4"/>
    <w:rsid w:val="00735D93"/>
    <w:rsid w:val="007366CC"/>
    <w:rsid w:val="00741952"/>
    <w:rsid w:val="00741C39"/>
    <w:rsid w:val="007425D5"/>
    <w:rsid w:val="007433C3"/>
    <w:rsid w:val="00743759"/>
    <w:rsid w:val="007438EF"/>
    <w:rsid w:val="00743E6B"/>
    <w:rsid w:val="0074439C"/>
    <w:rsid w:val="00745E16"/>
    <w:rsid w:val="00745E9D"/>
    <w:rsid w:val="00746A09"/>
    <w:rsid w:val="00746A9D"/>
    <w:rsid w:val="00752A20"/>
    <w:rsid w:val="00752B12"/>
    <w:rsid w:val="007537EF"/>
    <w:rsid w:val="00756168"/>
    <w:rsid w:val="0076111F"/>
    <w:rsid w:val="007622BF"/>
    <w:rsid w:val="00764704"/>
    <w:rsid w:val="00764975"/>
    <w:rsid w:val="00764CA4"/>
    <w:rsid w:val="007706FA"/>
    <w:rsid w:val="00773165"/>
    <w:rsid w:val="00774B6E"/>
    <w:rsid w:val="00777BCE"/>
    <w:rsid w:val="00780A08"/>
    <w:rsid w:val="00780B20"/>
    <w:rsid w:val="00780F1E"/>
    <w:rsid w:val="00781AF3"/>
    <w:rsid w:val="0078203F"/>
    <w:rsid w:val="00782C92"/>
    <w:rsid w:val="007836D5"/>
    <w:rsid w:val="0078444C"/>
    <w:rsid w:val="00793668"/>
    <w:rsid w:val="00795225"/>
    <w:rsid w:val="007A00EC"/>
    <w:rsid w:val="007A0299"/>
    <w:rsid w:val="007A0A06"/>
    <w:rsid w:val="007A0EF5"/>
    <w:rsid w:val="007A13A4"/>
    <w:rsid w:val="007A271B"/>
    <w:rsid w:val="007A7CC8"/>
    <w:rsid w:val="007B195E"/>
    <w:rsid w:val="007B202E"/>
    <w:rsid w:val="007B2232"/>
    <w:rsid w:val="007B3F6F"/>
    <w:rsid w:val="007B5026"/>
    <w:rsid w:val="007B5EBC"/>
    <w:rsid w:val="007B7B0C"/>
    <w:rsid w:val="007C2147"/>
    <w:rsid w:val="007D03F6"/>
    <w:rsid w:val="007D09BD"/>
    <w:rsid w:val="007D1A2B"/>
    <w:rsid w:val="007D2A23"/>
    <w:rsid w:val="007D312A"/>
    <w:rsid w:val="007D4857"/>
    <w:rsid w:val="007D4C59"/>
    <w:rsid w:val="007D51C7"/>
    <w:rsid w:val="007D565F"/>
    <w:rsid w:val="007D59AF"/>
    <w:rsid w:val="007D7447"/>
    <w:rsid w:val="007E08F8"/>
    <w:rsid w:val="007E0BBC"/>
    <w:rsid w:val="007E241C"/>
    <w:rsid w:val="007E3F59"/>
    <w:rsid w:val="007E680D"/>
    <w:rsid w:val="007E6AF0"/>
    <w:rsid w:val="007F03A6"/>
    <w:rsid w:val="007F0E41"/>
    <w:rsid w:val="007F3B91"/>
    <w:rsid w:val="007F3C2D"/>
    <w:rsid w:val="007F4E59"/>
    <w:rsid w:val="007F5C26"/>
    <w:rsid w:val="007F7445"/>
    <w:rsid w:val="00800820"/>
    <w:rsid w:val="00801532"/>
    <w:rsid w:val="00801DDF"/>
    <w:rsid w:val="00801E20"/>
    <w:rsid w:val="0080240C"/>
    <w:rsid w:val="00804878"/>
    <w:rsid w:val="00804B53"/>
    <w:rsid w:val="00806BD9"/>
    <w:rsid w:val="0080717E"/>
    <w:rsid w:val="00811809"/>
    <w:rsid w:val="00811EAA"/>
    <w:rsid w:val="00812E52"/>
    <w:rsid w:val="008130D8"/>
    <w:rsid w:val="008149A3"/>
    <w:rsid w:val="008152BA"/>
    <w:rsid w:val="00815815"/>
    <w:rsid w:val="008158DA"/>
    <w:rsid w:val="00817A07"/>
    <w:rsid w:val="00820C64"/>
    <w:rsid w:val="008218FC"/>
    <w:rsid w:val="00822144"/>
    <w:rsid w:val="008230A9"/>
    <w:rsid w:val="00823CFF"/>
    <w:rsid w:val="00824603"/>
    <w:rsid w:val="00826541"/>
    <w:rsid w:val="0082731B"/>
    <w:rsid w:val="00827EF1"/>
    <w:rsid w:val="00830014"/>
    <w:rsid w:val="008322C9"/>
    <w:rsid w:val="0083258E"/>
    <w:rsid w:val="008331BB"/>
    <w:rsid w:val="008338AF"/>
    <w:rsid w:val="00833F1F"/>
    <w:rsid w:val="00835F9F"/>
    <w:rsid w:val="0083710F"/>
    <w:rsid w:val="0084121D"/>
    <w:rsid w:val="00841BAE"/>
    <w:rsid w:val="00842538"/>
    <w:rsid w:val="008429D7"/>
    <w:rsid w:val="00842A72"/>
    <w:rsid w:val="008443FF"/>
    <w:rsid w:val="00844B01"/>
    <w:rsid w:val="00845E1F"/>
    <w:rsid w:val="00846360"/>
    <w:rsid w:val="0085204C"/>
    <w:rsid w:val="00852855"/>
    <w:rsid w:val="008528A3"/>
    <w:rsid w:val="00852998"/>
    <w:rsid w:val="00852ABA"/>
    <w:rsid w:val="00852BDE"/>
    <w:rsid w:val="008534AE"/>
    <w:rsid w:val="00854080"/>
    <w:rsid w:val="008550DB"/>
    <w:rsid w:val="008550F0"/>
    <w:rsid w:val="0085728D"/>
    <w:rsid w:val="008606AD"/>
    <w:rsid w:val="00861874"/>
    <w:rsid w:val="00862715"/>
    <w:rsid w:val="00862C78"/>
    <w:rsid w:val="00862C9A"/>
    <w:rsid w:val="00862D59"/>
    <w:rsid w:val="00865598"/>
    <w:rsid w:val="008701B5"/>
    <w:rsid w:val="00870424"/>
    <w:rsid w:val="00871767"/>
    <w:rsid w:val="00871EB2"/>
    <w:rsid w:val="0087230B"/>
    <w:rsid w:val="008724FE"/>
    <w:rsid w:val="00873D90"/>
    <w:rsid w:val="0087688C"/>
    <w:rsid w:val="00880A21"/>
    <w:rsid w:val="00881EEF"/>
    <w:rsid w:val="00882B2E"/>
    <w:rsid w:val="00882C99"/>
    <w:rsid w:val="008832A8"/>
    <w:rsid w:val="0088568D"/>
    <w:rsid w:val="0088617B"/>
    <w:rsid w:val="00886784"/>
    <w:rsid w:val="00890689"/>
    <w:rsid w:val="0089097A"/>
    <w:rsid w:val="00890FD9"/>
    <w:rsid w:val="0089191A"/>
    <w:rsid w:val="00891B1C"/>
    <w:rsid w:val="008938D8"/>
    <w:rsid w:val="008939E5"/>
    <w:rsid w:val="00893D86"/>
    <w:rsid w:val="008962C0"/>
    <w:rsid w:val="008963E6"/>
    <w:rsid w:val="008965CC"/>
    <w:rsid w:val="008965D5"/>
    <w:rsid w:val="00896A52"/>
    <w:rsid w:val="008A066D"/>
    <w:rsid w:val="008A1951"/>
    <w:rsid w:val="008A2D9A"/>
    <w:rsid w:val="008A3A31"/>
    <w:rsid w:val="008A4B95"/>
    <w:rsid w:val="008A545D"/>
    <w:rsid w:val="008A7183"/>
    <w:rsid w:val="008A7BB7"/>
    <w:rsid w:val="008B05AB"/>
    <w:rsid w:val="008B0BC2"/>
    <w:rsid w:val="008B10E7"/>
    <w:rsid w:val="008B2CD4"/>
    <w:rsid w:val="008B53CE"/>
    <w:rsid w:val="008B60AF"/>
    <w:rsid w:val="008B667D"/>
    <w:rsid w:val="008C17B5"/>
    <w:rsid w:val="008C35FA"/>
    <w:rsid w:val="008C4DBF"/>
    <w:rsid w:val="008C4FAF"/>
    <w:rsid w:val="008C6F03"/>
    <w:rsid w:val="008C78F4"/>
    <w:rsid w:val="008D0726"/>
    <w:rsid w:val="008D10B5"/>
    <w:rsid w:val="008D3719"/>
    <w:rsid w:val="008D399B"/>
    <w:rsid w:val="008D4CC6"/>
    <w:rsid w:val="008D4FC4"/>
    <w:rsid w:val="008D5F72"/>
    <w:rsid w:val="008D6003"/>
    <w:rsid w:val="008D7706"/>
    <w:rsid w:val="008D7AEB"/>
    <w:rsid w:val="008D7F63"/>
    <w:rsid w:val="008E0044"/>
    <w:rsid w:val="008E06DC"/>
    <w:rsid w:val="008E098F"/>
    <w:rsid w:val="008E13CA"/>
    <w:rsid w:val="008E2003"/>
    <w:rsid w:val="008E243E"/>
    <w:rsid w:val="008E2678"/>
    <w:rsid w:val="008E4F93"/>
    <w:rsid w:val="008E59B0"/>
    <w:rsid w:val="008E5D78"/>
    <w:rsid w:val="008E6159"/>
    <w:rsid w:val="008E6355"/>
    <w:rsid w:val="008E6F8D"/>
    <w:rsid w:val="008F1355"/>
    <w:rsid w:val="008F1356"/>
    <w:rsid w:val="008F16CC"/>
    <w:rsid w:val="008F2AB6"/>
    <w:rsid w:val="008F3705"/>
    <w:rsid w:val="008F4068"/>
    <w:rsid w:val="008F4493"/>
    <w:rsid w:val="008F48C1"/>
    <w:rsid w:val="008F552C"/>
    <w:rsid w:val="008F626C"/>
    <w:rsid w:val="008F71AD"/>
    <w:rsid w:val="008F7BC6"/>
    <w:rsid w:val="00900350"/>
    <w:rsid w:val="00901A38"/>
    <w:rsid w:val="00901B2F"/>
    <w:rsid w:val="00904423"/>
    <w:rsid w:val="0090483C"/>
    <w:rsid w:val="0091008F"/>
    <w:rsid w:val="009112C4"/>
    <w:rsid w:val="0091292D"/>
    <w:rsid w:val="009137BE"/>
    <w:rsid w:val="0092000F"/>
    <w:rsid w:val="00920F9A"/>
    <w:rsid w:val="00921471"/>
    <w:rsid w:val="009215C8"/>
    <w:rsid w:val="009216D6"/>
    <w:rsid w:val="00923542"/>
    <w:rsid w:val="00923C70"/>
    <w:rsid w:val="00926B4C"/>
    <w:rsid w:val="009273B9"/>
    <w:rsid w:val="0092773B"/>
    <w:rsid w:val="00930664"/>
    <w:rsid w:val="00931EF1"/>
    <w:rsid w:val="00933E3D"/>
    <w:rsid w:val="00934576"/>
    <w:rsid w:val="009356A0"/>
    <w:rsid w:val="0093597E"/>
    <w:rsid w:val="00936092"/>
    <w:rsid w:val="00936140"/>
    <w:rsid w:val="00940606"/>
    <w:rsid w:val="00940C1D"/>
    <w:rsid w:val="00941606"/>
    <w:rsid w:val="00941F0E"/>
    <w:rsid w:val="0094227A"/>
    <w:rsid w:val="00942E15"/>
    <w:rsid w:val="00942EC4"/>
    <w:rsid w:val="00944836"/>
    <w:rsid w:val="00944907"/>
    <w:rsid w:val="0094493D"/>
    <w:rsid w:val="009458F8"/>
    <w:rsid w:val="00945F6A"/>
    <w:rsid w:val="009465A3"/>
    <w:rsid w:val="00946E97"/>
    <w:rsid w:val="00950A9A"/>
    <w:rsid w:val="00951052"/>
    <w:rsid w:val="009512B6"/>
    <w:rsid w:val="00951E89"/>
    <w:rsid w:val="00954AB1"/>
    <w:rsid w:val="00954E0E"/>
    <w:rsid w:val="00955AA4"/>
    <w:rsid w:val="009568A0"/>
    <w:rsid w:val="00956A32"/>
    <w:rsid w:val="00960982"/>
    <w:rsid w:val="00960B66"/>
    <w:rsid w:val="00960CB2"/>
    <w:rsid w:val="009613AE"/>
    <w:rsid w:val="00961FA5"/>
    <w:rsid w:val="00962D6D"/>
    <w:rsid w:val="0096466B"/>
    <w:rsid w:val="0096494D"/>
    <w:rsid w:val="00964BAC"/>
    <w:rsid w:val="00966505"/>
    <w:rsid w:val="00966AEE"/>
    <w:rsid w:val="00970CA4"/>
    <w:rsid w:val="00970FFE"/>
    <w:rsid w:val="0097152D"/>
    <w:rsid w:val="00972471"/>
    <w:rsid w:val="0097292A"/>
    <w:rsid w:val="00973DD9"/>
    <w:rsid w:val="00973EBA"/>
    <w:rsid w:val="00974440"/>
    <w:rsid w:val="009746FC"/>
    <w:rsid w:val="009759A7"/>
    <w:rsid w:val="00976D5E"/>
    <w:rsid w:val="00977E86"/>
    <w:rsid w:val="00980EC2"/>
    <w:rsid w:val="00981654"/>
    <w:rsid w:val="0098273F"/>
    <w:rsid w:val="00982FF4"/>
    <w:rsid w:val="00984AC6"/>
    <w:rsid w:val="009860E4"/>
    <w:rsid w:val="00987D58"/>
    <w:rsid w:val="0099034D"/>
    <w:rsid w:val="009905AF"/>
    <w:rsid w:val="00993097"/>
    <w:rsid w:val="00995F44"/>
    <w:rsid w:val="00996525"/>
    <w:rsid w:val="00996A09"/>
    <w:rsid w:val="00997C2C"/>
    <w:rsid w:val="00997F2A"/>
    <w:rsid w:val="009A1523"/>
    <w:rsid w:val="009A17FF"/>
    <w:rsid w:val="009A1957"/>
    <w:rsid w:val="009A197A"/>
    <w:rsid w:val="009A4DCA"/>
    <w:rsid w:val="009A68AF"/>
    <w:rsid w:val="009A777B"/>
    <w:rsid w:val="009B0542"/>
    <w:rsid w:val="009B2425"/>
    <w:rsid w:val="009B4818"/>
    <w:rsid w:val="009B59F7"/>
    <w:rsid w:val="009B7AF1"/>
    <w:rsid w:val="009B7DFD"/>
    <w:rsid w:val="009C1413"/>
    <w:rsid w:val="009C1878"/>
    <w:rsid w:val="009C373F"/>
    <w:rsid w:val="009C3C34"/>
    <w:rsid w:val="009C40D5"/>
    <w:rsid w:val="009C41EA"/>
    <w:rsid w:val="009C7B59"/>
    <w:rsid w:val="009D01F8"/>
    <w:rsid w:val="009D0227"/>
    <w:rsid w:val="009D1345"/>
    <w:rsid w:val="009D2138"/>
    <w:rsid w:val="009D2E62"/>
    <w:rsid w:val="009D4A6E"/>
    <w:rsid w:val="009D4B90"/>
    <w:rsid w:val="009D5FA6"/>
    <w:rsid w:val="009D69EF"/>
    <w:rsid w:val="009E09B9"/>
    <w:rsid w:val="009E22D9"/>
    <w:rsid w:val="009E2314"/>
    <w:rsid w:val="009E26B2"/>
    <w:rsid w:val="009E3A5D"/>
    <w:rsid w:val="009E563B"/>
    <w:rsid w:val="009E69EF"/>
    <w:rsid w:val="009E6E5B"/>
    <w:rsid w:val="009E6FDF"/>
    <w:rsid w:val="009F0499"/>
    <w:rsid w:val="009F165C"/>
    <w:rsid w:val="009F263C"/>
    <w:rsid w:val="009F36DA"/>
    <w:rsid w:val="009F4E46"/>
    <w:rsid w:val="009F5974"/>
    <w:rsid w:val="009F6348"/>
    <w:rsid w:val="00A00B8F"/>
    <w:rsid w:val="00A010D9"/>
    <w:rsid w:val="00A021D3"/>
    <w:rsid w:val="00A02C0D"/>
    <w:rsid w:val="00A02F7F"/>
    <w:rsid w:val="00A03C64"/>
    <w:rsid w:val="00A03FF1"/>
    <w:rsid w:val="00A046B5"/>
    <w:rsid w:val="00A07EF5"/>
    <w:rsid w:val="00A10B37"/>
    <w:rsid w:val="00A112C3"/>
    <w:rsid w:val="00A1185B"/>
    <w:rsid w:val="00A11DBB"/>
    <w:rsid w:val="00A13627"/>
    <w:rsid w:val="00A1399C"/>
    <w:rsid w:val="00A13DF1"/>
    <w:rsid w:val="00A147C4"/>
    <w:rsid w:val="00A15073"/>
    <w:rsid w:val="00A15351"/>
    <w:rsid w:val="00A153A0"/>
    <w:rsid w:val="00A156BC"/>
    <w:rsid w:val="00A16CD0"/>
    <w:rsid w:val="00A17105"/>
    <w:rsid w:val="00A17688"/>
    <w:rsid w:val="00A20328"/>
    <w:rsid w:val="00A20AEA"/>
    <w:rsid w:val="00A20BD3"/>
    <w:rsid w:val="00A20FF2"/>
    <w:rsid w:val="00A215DF"/>
    <w:rsid w:val="00A22A4A"/>
    <w:rsid w:val="00A22F25"/>
    <w:rsid w:val="00A24205"/>
    <w:rsid w:val="00A247C8"/>
    <w:rsid w:val="00A24971"/>
    <w:rsid w:val="00A24C81"/>
    <w:rsid w:val="00A26C34"/>
    <w:rsid w:val="00A26FC1"/>
    <w:rsid w:val="00A27B11"/>
    <w:rsid w:val="00A30B37"/>
    <w:rsid w:val="00A31001"/>
    <w:rsid w:val="00A318D8"/>
    <w:rsid w:val="00A324F4"/>
    <w:rsid w:val="00A335F9"/>
    <w:rsid w:val="00A3377D"/>
    <w:rsid w:val="00A347F0"/>
    <w:rsid w:val="00A37230"/>
    <w:rsid w:val="00A41D7B"/>
    <w:rsid w:val="00A4261D"/>
    <w:rsid w:val="00A42A8E"/>
    <w:rsid w:val="00A44811"/>
    <w:rsid w:val="00A4558C"/>
    <w:rsid w:val="00A458B0"/>
    <w:rsid w:val="00A46060"/>
    <w:rsid w:val="00A464B5"/>
    <w:rsid w:val="00A4725E"/>
    <w:rsid w:val="00A477EB"/>
    <w:rsid w:val="00A50065"/>
    <w:rsid w:val="00A50971"/>
    <w:rsid w:val="00A5161D"/>
    <w:rsid w:val="00A51B41"/>
    <w:rsid w:val="00A51D16"/>
    <w:rsid w:val="00A525B5"/>
    <w:rsid w:val="00A5286E"/>
    <w:rsid w:val="00A5316C"/>
    <w:rsid w:val="00A53280"/>
    <w:rsid w:val="00A537DB"/>
    <w:rsid w:val="00A56374"/>
    <w:rsid w:val="00A57B3B"/>
    <w:rsid w:val="00A60949"/>
    <w:rsid w:val="00A616D7"/>
    <w:rsid w:val="00A619B7"/>
    <w:rsid w:val="00A6280D"/>
    <w:rsid w:val="00A639D7"/>
    <w:rsid w:val="00A64141"/>
    <w:rsid w:val="00A64FC5"/>
    <w:rsid w:val="00A654D1"/>
    <w:rsid w:val="00A65FAC"/>
    <w:rsid w:val="00A6622E"/>
    <w:rsid w:val="00A6649B"/>
    <w:rsid w:val="00A6754C"/>
    <w:rsid w:val="00A67806"/>
    <w:rsid w:val="00A71BD4"/>
    <w:rsid w:val="00A722E5"/>
    <w:rsid w:val="00A72C65"/>
    <w:rsid w:val="00A74515"/>
    <w:rsid w:val="00A7530E"/>
    <w:rsid w:val="00A75744"/>
    <w:rsid w:val="00A76164"/>
    <w:rsid w:val="00A764ED"/>
    <w:rsid w:val="00A7655B"/>
    <w:rsid w:val="00A768B8"/>
    <w:rsid w:val="00A76DC2"/>
    <w:rsid w:val="00A77F75"/>
    <w:rsid w:val="00A807CE"/>
    <w:rsid w:val="00A8294A"/>
    <w:rsid w:val="00A838B7"/>
    <w:rsid w:val="00A84897"/>
    <w:rsid w:val="00A8724F"/>
    <w:rsid w:val="00A87342"/>
    <w:rsid w:val="00A8734C"/>
    <w:rsid w:val="00A8760B"/>
    <w:rsid w:val="00A8793D"/>
    <w:rsid w:val="00A91702"/>
    <w:rsid w:val="00A91F6B"/>
    <w:rsid w:val="00A959D5"/>
    <w:rsid w:val="00A96CB7"/>
    <w:rsid w:val="00A96CDC"/>
    <w:rsid w:val="00A9755A"/>
    <w:rsid w:val="00AA014D"/>
    <w:rsid w:val="00AA10E6"/>
    <w:rsid w:val="00AA16CF"/>
    <w:rsid w:val="00AA19B3"/>
    <w:rsid w:val="00AA2600"/>
    <w:rsid w:val="00AA341A"/>
    <w:rsid w:val="00AA640B"/>
    <w:rsid w:val="00AA7578"/>
    <w:rsid w:val="00AA7FE1"/>
    <w:rsid w:val="00AB14E3"/>
    <w:rsid w:val="00AB4C8E"/>
    <w:rsid w:val="00AB50D6"/>
    <w:rsid w:val="00AB5697"/>
    <w:rsid w:val="00AB571C"/>
    <w:rsid w:val="00AB6416"/>
    <w:rsid w:val="00AB7F5F"/>
    <w:rsid w:val="00AC1DAA"/>
    <w:rsid w:val="00AC271C"/>
    <w:rsid w:val="00AC2A22"/>
    <w:rsid w:val="00AC2FF6"/>
    <w:rsid w:val="00AC32A5"/>
    <w:rsid w:val="00AC4B6C"/>
    <w:rsid w:val="00AC4BFF"/>
    <w:rsid w:val="00AC4CEA"/>
    <w:rsid w:val="00AC5098"/>
    <w:rsid w:val="00AC58E7"/>
    <w:rsid w:val="00AC64D6"/>
    <w:rsid w:val="00AD0A09"/>
    <w:rsid w:val="00AD1848"/>
    <w:rsid w:val="00AD18E9"/>
    <w:rsid w:val="00AD1FC4"/>
    <w:rsid w:val="00AD228D"/>
    <w:rsid w:val="00AD265D"/>
    <w:rsid w:val="00AD2A55"/>
    <w:rsid w:val="00AD2CFB"/>
    <w:rsid w:val="00AD3E8B"/>
    <w:rsid w:val="00AD45E4"/>
    <w:rsid w:val="00AD4B5F"/>
    <w:rsid w:val="00AD5198"/>
    <w:rsid w:val="00AD630E"/>
    <w:rsid w:val="00AD6721"/>
    <w:rsid w:val="00AD6F75"/>
    <w:rsid w:val="00AD7235"/>
    <w:rsid w:val="00AE0661"/>
    <w:rsid w:val="00AE0BF8"/>
    <w:rsid w:val="00AE179B"/>
    <w:rsid w:val="00AE3825"/>
    <w:rsid w:val="00AE3914"/>
    <w:rsid w:val="00AE649D"/>
    <w:rsid w:val="00AE6D4F"/>
    <w:rsid w:val="00AE6E21"/>
    <w:rsid w:val="00AE6E4A"/>
    <w:rsid w:val="00AF16BC"/>
    <w:rsid w:val="00AF2944"/>
    <w:rsid w:val="00AF3772"/>
    <w:rsid w:val="00AF4EE7"/>
    <w:rsid w:val="00AF722E"/>
    <w:rsid w:val="00AF7D39"/>
    <w:rsid w:val="00B00011"/>
    <w:rsid w:val="00B001B8"/>
    <w:rsid w:val="00B0063C"/>
    <w:rsid w:val="00B006B8"/>
    <w:rsid w:val="00B01471"/>
    <w:rsid w:val="00B020AC"/>
    <w:rsid w:val="00B03270"/>
    <w:rsid w:val="00B03783"/>
    <w:rsid w:val="00B0488C"/>
    <w:rsid w:val="00B05011"/>
    <w:rsid w:val="00B06668"/>
    <w:rsid w:val="00B1096C"/>
    <w:rsid w:val="00B1117D"/>
    <w:rsid w:val="00B12B16"/>
    <w:rsid w:val="00B13066"/>
    <w:rsid w:val="00B13774"/>
    <w:rsid w:val="00B15FA9"/>
    <w:rsid w:val="00B16D95"/>
    <w:rsid w:val="00B171EF"/>
    <w:rsid w:val="00B17C75"/>
    <w:rsid w:val="00B201B9"/>
    <w:rsid w:val="00B20A24"/>
    <w:rsid w:val="00B20E68"/>
    <w:rsid w:val="00B21665"/>
    <w:rsid w:val="00B22033"/>
    <w:rsid w:val="00B220B9"/>
    <w:rsid w:val="00B23CE9"/>
    <w:rsid w:val="00B246D4"/>
    <w:rsid w:val="00B24909"/>
    <w:rsid w:val="00B2525C"/>
    <w:rsid w:val="00B25319"/>
    <w:rsid w:val="00B25B6E"/>
    <w:rsid w:val="00B26107"/>
    <w:rsid w:val="00B26F7A"/>
    <w:rsid w:val="00B27208"/>
    <w:rsid w:val="00B30AD0"/>
    <w:rsid w:val="00B3153A"/>
    <w:rsid w:val="00B31F41"/>
    <w:rsid w:val="00B324BE"/>
    <w:rsid w:val="00B32ED0"/>
    <w:rsid w:val="00B3326C"/>
    <w:rsid w:val="00B334FA"/>
    <w:rsid w:val="00B34539"/>
    <w:rsid w:val="00B34BA5"/>
    <w:rsid w:val="00B35091"/>
    <w:rsid w:val="00B36426"/>
    <w:rsid w:val="00B410A9"/>
    <w:rsid w:val="00B41C98"/>
    <w:rsid w:val="00B42F4C"/>
    <w:rsid w:val="00B446DC"/>
    <w:rsid w:val="00B46011"/>
    <w:rsid w:val="00B46089"/>
    <w:rsid w:val="00B460FF"/>
    <w:rsid w:val="00B5009A"/>
    <w:rsid w:val="00B5063B"/>
    <w:rsid w:val="00B514FD"/>
    <w:rsid w:val="00B51E3E"/>
    <w:rsid w:val="00B5226E"/>
    <w:rsid w:val="00B52404"/>
    <w:rsid w:val="00B52698"/>
    <w:rsid w:val="00B526C6"/>
    <w:rsid w:val="00B527E7"/>
    <w:rsid w:val="00B52BFB"/>
    <w:rsid w:val="00B53583"/>
    <w:rsid w:val="00B55DC1"/>
    <w:rsid w:val="00B64ABA"/>
    <w:rsid w:val="00B66228"/>
    <w:rsid w:val="00B66B84"/>
    <w:rsid w:val="00B66F22"/>
    <w:rsid w:val="00B672D8"/>
    <w:rsid w:val="00B673A4"/>
    <w:rsid w:val="00B7030C"/>
    <w:rsid w:val="00B73E74"/>
    <w:rsid w:val="00B75B52"/>
    <w:rsid w:val="00B773E4"/>
    <w:rsid w:val="00B80638"/>
    <w:rsid w:val="00B81632"/>
    <w:rsid w:val="00B826D5"/>
    <w:rsid w:val="00B82A9A"/>
    <w:rsid w:val="00B8305D"/>
    <w:rsid w:val="00B83BD1"/>
    <w:rsid w:val="00B8489A"/>
    <w:rsid w:val="00B85229"/>
    <w:rsid w:val="00B86C60"/>
    <w:rsid w:val="00B8775A"/>
    <w:rsid w:val="00B87951"/>
    <w:rsid w:val="00B87A49"/>
    <w:rsid w:val="00B90C8E"/>
    <w:rsid w:val="00B91F08"/>
    <w:rsid w:val="00B94196"/>
    <w:rsid w:val="00B9486C"/>
    <w:rsid w:val="00B976D3"/>
    <w:rsid w:val="00B97B41"/>
    <w:rsid w:val="00BA1419"/>
    <w:rsid w:val="00BA30A8"/>
    <w:rsid w:val="00BA3AE3"/>
    <w:rsid w:val="00BA4C49"/>
    <w:rsid w:val="00BA4F8E"/>
    <w:rsid w:val="00BA6BE9"/>
    <w:rsid w:val="00BA79B1"/>
    <w:rsid w:val="00BB0282"/>
    <w:rsid w:val="00BB099D"/>
    <w:rsid w:val="00BB0D04"/>
    <w:rsid w:val="00BB2AA0"/>
    <w:rsid w:val="00BB3734"/>
    <w:rsid w:val="00BB3D44"/>
    <w:rsid w:val="00BB5345"/>
    <w:rsid w:val="00BB5E28"/>
    <w:rsid w:val="00BB77EF"/>
    <w:rsid w:val="00BC0533"/>
    <w:rsid w:val="00BC12D5"/>
    <w:rsid w:val="00BC194B"/>
    <w:rsid w:val="00BC2372"/>
    <w:rsid w:val="00BC30C1"/>
    <w:rsid w:val="00BC361B"/>
    <w:rsid w:val="00BC363A"/>
    <w:rsid w:val="00BC37A4"/>
    <w:rsid w:val="00BC3F8F"/>
    <w:rsid w:val="00BC74AA"/>
    <w:rsid w:val="00BD15FF"/>
    <w:rsid w:val="00BD234E"/>
    <w:rsid w:val="00BD2592"/>
    <w:rsid w:val="00BD2DCC"/>
    <w:rsid w:val="00BD3D2D"/>
    <w:rsid w:val="00BD4D8E"/>
    <w:rsid w:val="00BD71F8"/>
    <w:rsid w:val="00BE07CC"/>
    <w:rsid w:val="00BE0A25"/>
    <w:rsid w:val="00BE0ABD"/>
    <w:rsid w:val="00BE247A"/>
    <w:rsid w:val="00BE3343"/>
    <w:rsid w:val="00BE3535"/>
    <w:rsid w:val="00BE3A78"/>
    <w:rsid w:val="00BE3C7E"/>
    <w:rsid w:val="00BE414A"/>
    <w:rsid w:val="00BE5E58"/>
    <w:rsid w:val="00BE5F23"/>
    <w:rsid w:val="00BE61E4"/>
    <w:rsid w:val="00BE7022"/>
    <w:rsid w:val="00BE7F92"/>
    <w:rsid w:val="00BF0062"/>
    <w:rsid w:val="00BF082B"/>
    <w:rsid w:val="00BF2D22"/>
    <w:rsid w:val="00BF3305"/>
    <w:rsid w:val="00BF3499"/>
    <w:rsid w:val="00BF3624"/>
    <w:rsid w:val="00BF38D8"/>
    <w:rsid w:val="00BF51AF"/>
    <w:rsid w:val="00C00073"/>
    <w:rsid w:val="00C039EF"/>
    <w:rsid w:val="00C03CC1"/>
    <w:rsid w:val="00C03D0F"/>
    <w:rsid w:val="00C05D97"/>
    <w:rsid w:val="00C10458"/>
    <w:rsid w:val="00C12DE5"/>
    <w:rsid w:val="00C14B79"/>
    <w:rsid w:val="00C14CC6"/>
    <w:rsid w:val="00C14F67"/>
    <w:rsid w:val="00C15E9D"/>
    <w:rsid w:val="00C20AD6"/>
    <w:rsid w:val="00C2191B"/>
    <w:rsid w:val="00C22550"/>
    <w:rsid w:val="00C22757"/>
    <w:rsid w:val="00C23AF1"/>
    <w:rsid w:val="00C23B8C"/>
    <w:rsid w:val="00C24128"/>
    <w:rsid w:val="00C246B9"/>
    <w:rsid w:val="00C248CF"/>
    <w:rsid w:val="00C24C1C"/>
    <w:rsid w:val="00C24C9F"/>
    <w:rsid w:val="00C25F29"/>
    <w:rsid w:val="00C26A6E"/>
    <w:rsid w:val="00C31722"/>
    <w:rsid w:val="00C31B13"/>
    <w:rsid w:val="00C3426A"/>
    <w:rsid w:val="00C34858"/>
    <w:rsid w:val="00C34C5B"/>
    <w:rsid w:val="00C36622"/>
    <w:rsid w:val="00C36F0A"/>
    <w:rsid w:val="00C37274"/>
    <w:rsid w:val="00C37880"/>
    <w:rsid w:val="00C40354"/>
    <w:rsid w:val="00C40612"/>
    <w:rsid w:val="00C42397"/>
    <w:rsid w:val="00C44AA0"/>
    <w:rsid w:val="00C44AC2"/>
    <w:rsid w:val="00C45515"/>
    <w:rsid w:val="00C45AE2"/>
    <w:rsid w:val="00C45CF2"/>
    <w:rsid w:val="00C46201"/>
    <w:rsid w:val="00C466DA"/>
    <w:rsid w:val="00C4746F"/>
    <w:rsid w:val="00C47FF2"/>
    <w:rsid w:val="00C502E7"/>
    <w:rsid w:val="00C51AB7"/>
    <w:rsid w:val="00C51BC5"/>
    <w:rsid w:val="00C54A09"/>
    <w:rsid w:val="00C56AD1"/>
    <w:rsid w:val="00C5783B"/>
    <w:rsid w:val="00C604B3"/>
    <w:rsid w:val="00C61131"/>
    <w:rsid w:val="00C6229D"/>
    <w:rsid w:val="00C63999"/>
    <w:rsid w:val="00C63A47"/>
    <w:rsid w:val="00C643F8"/>
    <w:rsid w:val="00C65B66"/>
    <w:rsid w:val="00C65D1C"/>
    <w:rsid w:val="00C66BB6"/>
    <w:rsid w:val="00C6723B"/>
    <w:rsid w:val="00C70916"/>
    <w:rsid w:val="00C721DB"/>
    <w:rsid w:val="00C7397D"/>
    <w:rsid w:val="00C74453"/>
    <w:rsid w:val="00C745E3"/>
    <w:rsid w:val="00C75436"/>
    <w:rsid w:val="00C7562C"/>
    <w:rsid w:val="00C82D44"/>
    <w:rsid w:val="00C8300E"/>
    <w:rsid w:val="00C8344C"/>
    <w:rsid w:val="00C83AD4"/>
    <w:rsid w:val="00C84E1A"/>
    <w:rsid w:val="00C8521B"/>
    <w:rsid w:val="00C8528C"/>
    <w:rsid w:val="00C8715F"/>
    <w:rsid w:val="00C904E3"/>
    <w:rsid w:val="00C91003"/>
    <w:rsid w:val="00C9392D"/>
    <w:rsid w:val="00C948FC"/>
    <w:rsid w:val="00C95546"/>
    <w:rsid w:val="00C95B0F"/>
    <w:rsid w:val="00C9611D"/>
    <w:rsid w:val="00C9693B"/>
    <w:rsid w:val="00C97596"/>
    <w:rsid w:val="00C97FAC"/>
    <w:rsid w:val="00CA07F0"/>
    <w:rsid w:val="00CA1FFA"/>
    <w:rsid w:val="00CA21EF"/>
    <w:rsid w:val="00CA277C"/>
    <w:rsid w:val="00CA37BD"/>
    <w:rsid w:val="00CA4265"/>
    <w:rsid w:val="00CA4E66"/>
    <w:rsid w:val="00CA71E7"/>
    <w:rsid w:val="00CA7658"/>
    <w:rsid w:val="00CB06AD"/>
    <w:rsid w:val="00CB0D76"/>
    <w:rsid w:val="00CB1459"/>
    <w:rsid w:val="00CB21FA"/>
    <w:rsid w:val="00CB24CE"/>
    <w:rsid w:val="00CB28AB"/>
    <w:rsid w:val="00CB2D29"/>
    <w:rsid w:val="00CB4DEA"/>
    <w:rsid w:val="00CB5653"/>
    <w:rsid w:val="00CB5E90"/>
    <w:rsid w:val="00CB69C3"/>
    <w:rsid w:val="00CB71B9"/>
    <w:rsid w:val="00CC1E39"/>
    <w:rsid w:val="00CC3035"/>
    <w:rsid w:val="00CC3407"/>
    <w:rsid w:val="00CC3624"/>
    <w:rsid w:val="00CC36DA"/>
    <w:rsid w:val="00CC4409"/>
    <w:rsid w:val="00CC4E2A"/>
    <w:rsid w:val="00CC5A71"/>
    <w:rsid w:val="00CC703D"/>
    <w:rsid w:val="00CD1D5D"/>
    <w:rsid w:val="00CD1DD1"/>
    <w:rsid w:val="00CD2DF6"/>
    <w:rsid w:val="00CD33E6"/>
    <w:rsid w:val="00CD412E"/>
    <w:rsid w:val="00CD48AD"/>
    <w:rsid w:val="00CD5DBD"/>
    <w:rsid w:val="00CD6380"/>
    <w:rsid w:val="00CD7397"/>
    <w:rsid w:val="00CE07A2"/>
    <w:rsid w:val="00CE0E2F"/>
    <w:rsid w:val="00CE10CE"/>
    <w:rsid w:val="00CE1B2C"/>
    <w:rsid w:val="00CE1CF0"/>
    <w:rsid w:val="00CE2197"/>
    <w:rsid w:val="00CE2773"/>
    <w:rsid w:val="00CE3428"/>
    <w:rsid w:val="00CE498C"/>
    <w:rsid w:val="00CE5D4C"/>
    <w:rsid w:val="00CE61A6"/>
    <w:rsid w:val="00CE6B92"/>
    <w:rsid w:val="00CE72B7"/>
    <w:rsid w:val="00CE74CC"/>
    <w:rsid w:val="00CE77F0"/>
    <w:rsid w:val="00CF0669"/>
    <w:rsid w:val="00CF1CC7"/>
    <w:rsid w:val="00CF1D5E"/>
    <w:rsid w:val="00CF1FCF"/>
    <w:rsid w:val="00CF3581"/>
    <w:rsid w:val="00CF4A08"/>
    <w:rsid w:val="00CF4A2A"/>
    <w:rsid w:val="00CF6096"/>
    <w:rsid w:val="00CF61B8"/>
    <w:rsid w:val="00CF627C"/>
    <w:rsid w:val="00CF7890"/>
    <w:rsid w:val="00CF7CAA"/>
    <w:rsid w:val="00D00F74"/>
    <w:rsid w:val="00D00FE9"/>
    <w:rsid w:val="00D01738"/>
    <w:rsid w:val="00D022CE"/>
    <w:rsid w:val="00D03931"/>
    <w:rsid w:val="00D046DD"/>
    <w:rsid w:val="00D04DC2"/>
    <w:rsid w:val="00D0598D"/>
    <w:rsid w:val="00D07103"/>
    <w:rsid w:val="00D10283"/>
    <w:rsid w:val="00D102C0"/>
    <w:rsid w:val="00D1162E"/>
    <w:rsid w:val="00D1176E"/>
    <w:rsid w:val="00D11D5F"/>
    <w:rsid w:val="00D123BD"/>
    <w:rsid w:val="00D14464"/>
    <w:rsid w:val="00D1479A"/>
    <w:rsid w:val="00D149A7"/>
    <w:rsid w:val="00D16885"/>
    <w:rsid w:val="00D20043"/>
    <w:rsid w:val="00D2172B"/>
    <w:rsid w:val="00D2707A"/>
    <w:rsid w:val="00D2761D"/>
    <w:rsid w:val="00D30025"/>
    <w:rsid w:val="00D30333"/>
    <w:rsid w:val="00D335ED"/>
    <w:rsid w:val="00D34F9F"/>
    <w:rsid w:val="00D372F8"/>
    <w:rsid w:val="00D3738E"/>
    <w:rsid w:val="00D43AE3"/>
    <w:rsid w:val="00D44157"/>
    <w:rsid w:val="00D4448C"/>
    <w:rsid w:val="00D4581E"/>
    <w:rsid w:val="00D46F94"/>
    <w:rsid w:val="00D470C7"/>
    <w:rsid w:val="00D47BF8"/>
    <w:rsid w:val="00D53251"/>
    <w:rsid w:val="00D61AF6"/>
    <w:rsid w:val="00D62217"/>
    <w:rsid w:val="00D63EBF"/>
    <w:rsid w:val="00D64977"/>
    <w:rsid w:val="00D658E9"/>
    <w:rsid w:val="00D65E37"/>
    <w:rsid w:val="00D66243"/>
    <w:rsid w:val="00D67033"/>
    <w:rsid w:val="00D705B7"/>
    <w:rsid w:val="00D71D9C"/>
    <w:rsid w:val="00D7297E"/>
    <w:rsid w:val="00D732EE"/>
    <w:rsid w:val="00D73713"/>
    <w:rsid w:val="00D76DB9"/>
    <w:rsid w:val="00D800A9"/>
    <w:rsid w:val="00D82C28"/>
    <w:rsid w:val="00D83552"/>
    <w:rsid w:val="00D83BB3"/>
    <w:rsid w:val="00D8485A"/>
    <w:rsid w:val="00D87006"/>
    <w:rsid w:val="00D873ED"/>
    <w:rsid w:val="00D87F60"/>
    <w:rsid w:val="00D90CA1"/>
    <w:rsid w:val="00D91067"/>
    <w:rsid w:val="00D9284F"/>
    <w:rsid w:val="00D93814"/>
    <w:rsid w:val="00D93C21"/>
    <w:rsid w:val="00D940E6"/>
    <w:rsid w:val="00D9415A"/>
    <w:rsid w:val="00D94278"/>
    <w:rsid w:val="00D94576"/>
    <w:rsid w:val="00D945B4"/>
    <w:rsid w:val="00D94F5E"/>
    <w:rsid w:val="00D95907"/>
    <w:rsid w:val="00D97F4A"/>
    <w:rsid w:val="00DA0CC4"/>
    <w:rsid w:val="00DA1784"/>
    <w:rsid w:val="00DA30DB"/>
    <w:rsid w:val="00DA44F1"/>
    <w:rsid w:val="00DA48AE"/>
    <w:rsid w:val="00DA5735"/>
    <w:rsid w:val="00DA67AC"/>
    <w:rsid w:val="00DA6FD8"/>
    <w:rsid w:val="00DB0402"/>
    <w:rsid w:val="00DB1C44"/>
    <w:rsid w:val="00DB1EB2"/>
    <w:rsid w:val="00DB2364"/>
    <w:rsid w:val="00DB2598"/>
    <w:rsid w:val="00DB269C"/>
    <w:rsid w:val="00DB40F4"/>
    <w:rsid w:val="00DB4B19"/>
    <w:rsid w:val="00DB4B34"/>
    <w:rsid w:val="00DB50C4"/>
    <w:rsid w:val="00DB50D7"/>
    <w:rsid w:val="00DB57A8"/>
    <w:rsid w:val="00DB5ACB"/>
    <w:rsid w:val="00DB5B8F"/>
    <w:rsid w:val="00DB5DEE"/>
    <w:rsid w:val="00DB7C29"/>
    <w:rsid w:val="00DC1071"/>
    <w:rsid w:val="00DC1D41"/>
    <w:rsid w:val="00DC2270"/>
    <w:rsid w:val="00DC2DB0"/>
    <w:rsid w:val="00DC421A"/>
    <w:rsid w:val="00DC52E3"/>
    <w:rsid w:val="00DC5892"/>
    <w:rsid w:val="00DC5986"/>
    <w:rsid w:val="00DC5AE6"/>
    <w:rsid w:val="00DD0D07"/>
    <w:rsid w:val="00DD2002"/>
    <w:rsid w:val="00DD242C"/>
    <w:rsid w:val="00DD3761"/>
    <w:rsid w:val="00DD43BC"/>
    <w:rsid w:val="00DD455E"/>
    <w:rsid w:val="00DD5081"/>
    <w:rsid w:val="00DD5D88"/>
    <w:rsid w:val="00DD5E99"/>
    <w:rsid w:val="00DD6108"/>
    <w:rsid w:val="00DE0A67"/>
    <w:rsid w:val="00DE173B"/>
    <w:rsid w:val="00DE24A3"/>
    <w:rsid w:val="00DE580E"/>
    <w:rsid w:val="00DE61FA"/>
    <w:rsid w:val="00DE69D6"/>
    <w:rsid w:val="00DE757B"/>
    <w:rsid w:val="00DF078B"/>
    <w:rsid w:val="00DF0D41"/>
    <w:rsid w:val="00DF0FD8"/>
    <w:rsid w:val="00DF1181"/>
    <w:rsid w:val="00DF1AB1"/>
    <w:rsid w:val="00DF1C4B"/>
    <w:rsid w:val="00DF5AEA"/>
    <w:rsid w:val="00DF68DF"/>
    <w:rsid w:val="00DF6CDA"/>
    <w:rsid w:val="00DF792A"/>
    <w:rsid w:val="00E0099B"/>
    <w:rsid w:val="00E0121F"/>
    <w:rsid w:val="00E023DC"/>
    <w:rsid w:val="00E0243F"/>
    <w:rsid w:val="00E03CB9"/>
    <w:rsid w:val="00E040AD"/>
    <w:rsid w:val="00E05C10"/>
    <w:rsid w:val="00E06931"/>
    <w:rsid w:val="00E06BD0"/>
    <w:rsid w:val="00E1145C"/>
    <w:rsid w:val="00E126F4"/>
    <w:rsid w:val="00E16B26"/>
    <w:rsid w:val="00E16C43"/>
    <w:rsid w:val="00E17242"/>
    <w:rsid w:val="00E178F5"/>
    <w:rsid w:val="00E17FB8"/>
    <w:rsid w:val="00E24611"/>
    <w:rsid w:val="00E25EE7"/>
    <w:rsid w:val="00E2601F"/>
    <w:rsid w:val="00E26559"/>
    <w:rsid w:val="00E30B3C"/>
    <w:rsid w:val="00E32CA2"/>
    <w:rsid w:val="00E33450"/>
    <w:rsid w:val="00E33B24"/>
    <w:rsid w:val="00E34D28"/>
    <w:rsid w:val="00E354F7"/>
    <w:rsid w:val="00E40127"/>
    <w:rsid w:val="00E41B2C"/>
    <w:rsid w:val="00E41FE8"/>
    <w:rsid w:val="00E4226C"/>
    <w:rsid w:val="00E43607"/>
    <w:rsid w:val="00E448C4"/>
    <w:rsid w:val="00E44B49"/>
    <w:rsid w:val="00E51A35"/>
    <w:rsid w:val="00E52050"/>
    <w:rsid w:val="00E5236B"/>
    <w:rsid w:val="00E53674"/>
    <w:rsid w:val="00E539AC"/>
    <w:rsid w:val="00E60350"/>
    <w:rsid w:val="00E608D2"/>
    <w:rsid w:val="00E60B86"/>
    <w:rsid w:val="00E624AB"/>
    <w:rsid w:val="00E6285B"/>
    <w:rsid w:val="00E63289"/>
    <w:rsid w:val="00E64276"/>
    <w:rsid w:val="00E64754"/>
    <w:rsid w:val="00E665C2"/>
    <w:rsid w:val="00E67300"/>
    <w:rsid w:val="00E705B6"/>
    <w:rsid w:val="00E71730"/>
    <w:rsid w:val="00E71E9C"/>
    <w:rsid w:val="00E734B4"/>
    <w:rsid w:val="00E73586"/>
    <w:rsid w:val="00E7399B"/>
    <w:rsid w:val="00E748D6"/>
    <w:rsid w:val="00E75920"/>
    <w:rsid w:val="00E75977"/>
    <w:rsid w:val="00E75B43"/>
    <w:rsid w:val="00E82BBB"/>
    <w:rsid w:val="00E82C90"/>
    <w:rsid w:val="00E831C6"/>
    <w:rsid w:val="00E83545"/>
    <w:rsid w:val="00E83CE2"/>
    <w:rsid w:val="00E86306"/>
    <w:rsid w:val="00E86FFC"/>
    <w:rsid w:val="00E87B11"/>
    <w:rsid w:val="00E90762"/>
    <w:rsid w:val="00E90CFB"/>
    <w:rsid w:val="00E9120C"/>
    <w:rsid w:val="00E91CD7"/>
    <w:rsid w:val="00E9210A"/>
    <w:rsid w:val="00E9227B"/>
    <w:rsid w:val="00E923A1"/>
    <w:rsid w:val="00E947C4"/>
    <w:rsid w:val="00E95B57"/>
    <w:rsid w:val="00E97B91"/>
    <w:rsid w:val="00EA0D01"/>
    <w:rsid w:val="00EA115F"/>
    <w:rsid w:val="00EA1249"/>
    <w:rsid w:val="00EA38C3"/>
    <w:rsid w:val="00EA45B6"/>
    <w:rsid w:val="00EA4CD6"/>
    <w:rsid w:val="00EA53C5"/>
    <w:rsid w:val="00EA6711"/>
    <w:rsid w:val="00EA7066"/>
    <w:rsid w:val="00EA7DAC"/>
    <w:rsid w:val="00EB0AF4"/>
    <w:rsid w:val="00EB0E76"/>
    <w:rsid w:val="00EB0ECA"/>
    <w:rsid w:val="00EB4770"/>
    <w:rsid w:val="00EB5850"/>
    <w:rsid w:val="00EB59D7"/>
    <w:rsid w:val="00EB5ED5"/>
    <w:rsid w:val="00EC079F"/>
    <w:rsid w:val="00EC0870"/>
    <w:rsid w:val="00EC0895"/>
    <w:rsid w:val="00EC13B1"/>
    <w:rsid w:val="00EC3D61"/>
    <w:rsid w:val="00EC4182"/>
    <w:rsid w:val="00EC4786"/>
    <w:rsid w:val="00EC49A3"/>
    <w:rsid w:val="00EC50DE"/>
    <w:rsid w:val="00EC5864"/>
    <w:rsid w:val="00EC6CB6"/>
    <w:rsid w:val="00EC78B0"/>
    <w:rsid w:val="00ED1370"/>
    <w:rsid w:val="00ED2F56"/>
    <w:rsid w:val="00ED46E9"/>
    <w:rsid w:val="00ED534B"/>
    <w:rsid w:val="00ED5669"/>
    <w:rsid w:val="00ED5B4B"/>
    <w:rsid w:val="00ED66D1"/>
    <w:rsid w:val="00ED6D74"/>
    <w:rsid w:val="00EE002A"/>
    <w:rsid w:val="00EE0929"/>
    <w:rsid w:val="00EE1604"/>
    <w:rsid w:val="00EE192E"/>
    <w:rsid w:val="00EE1C15"/>
    <w:rsid w:val="00EE3F7D"/>
    <w:rsid w:val="00EE42AC"/>
    <w:rsid w:val="00EE4B6E"/>
    <w:rsid w:val="00EE520B"/>
    <w:rsid w:val="00EE7CA8"/>
    <w:rsid w:val="00EF0FB7"/>
    <w:rsid w:val="00EF11AF"/>
    <w:rsid w:val="00EF13C9"/>
    <w:rsid w:val="00EF15C1"/>
    <w:rsid w:val="00EF1DB9"/>
    <w:rsid w:val="00EF440D"/>
    <w:rsid w:val="00EF5DCC"/>
    <w:rsid w:val="00EF6DA6"/>
    <w:rsid w:val="00F009D4"/>
    <w:rsid w:val="00F01EF8"/>
    <w:rsid w:val="00F040AA"/>
    <w:rsid w:val="00F05723"/>
    <w:rsid w:val="00F05CCE"/>
    <w:rsid w:val="00F0635F"/>
    <w:rsid w:val="00F06B12"/>
    <w:rsid w:val="00F07093"/>
    <w:rsid w:val="00F07107"/>
    <w:rsid w:val="00F076E5"/>
    <w:rsid w:val="00F07741"/>
    <w:rsid w:val="00F1389B"/>
    <w:rsid w:val="00F13AD6"/>
    <w:rsid w:val="00F14ADB"/>
    <w:rsid w:val="00F14C51"/>
    <w:rsid w:val="00F1563E"/>
    <w:rsid w:val="00F15A6D"/>
    <w:rsid w:val="00F20252"/>
    <w:rsid w:val="00F20E85"/>
    <w:rsid w:val="00F223E5"/>
    <w:rsid w:val="00F226D5"/>
    <w:rsid w:val="00F22F53"/>
    <w:rsid w:val="00F2307B"/>
    <w:rsid w:val="00F234F1"/>
    <w:rsid w:val="00F24DC6"/>
    <w:rsid w:val="00F2526C"/>
    <w:rsid w:val="00F256D1"/>
    <w:rsid w:val="00F25A83"/>
    <w:rsid w:val="00F272CB"/>
    <w:rsid w:val="00F32638"/>
    <w:rsid w:val="00F32EC5"/>
    <w:rsid w:val="00F33B3E"/>
    <w:rsid w:val="00F340A0"/>
    <w:rsid w:val="00F349FD"/>
    <w:rsid w:val="00F4170C"/>
    <w:rsid w:val="00F4171B"/>
    <w:rsid w:val="00F42778"/>
    <w:rsid w:val="00F42FCF"/>
    <w:rsid w:val="00F43AD7"/>
    <w:rsid w:val="00F43E38"/>
    <w:rsid w:val="00F473F5"/>
    <w:rsid w:val="00F475CF"/>
    <w:rsid w:val="00F479AA"/>
    <w:rsid w:val="00F511CE"/>
    <w:rsid w:val="00F527CE"/>
    <w:rsid w:val="00F532F3"/>
    <w:rsid w:val="00F547B5"/>
    <w:rsid w:val="00F55138"/>
    <w:rsid w:val="00F56C0C"/>
    <w:rsid w:val="00F56C3D"/>
    <w:rsid w:val="00F573F5"/>
    <w:rsid w:val="00F62535"/>
    <w:rsid w:val="00F6278B"/>
    <w:rsid w:val="00F64A3B"/>
    <w:rsid w:val="00F70074"/>
    <w:rsid w:val="00F704C7"/>
    <w:rsid w:val="00F71584"/>
    <w:rsid w:val="00F72709"/>
    <w:rsid w:val="00F74B77"/>
    <w:rsid w:val="00F752BB"/>
    <w:rsid w:val="00F763B1"/>
    <w:rsid w:val="00F80360"/>
    <w:rsid w:val="00F81347"/>
    <w:rsid w:val="00F81D89"/>
    <w:rsid w:val="00F825C0"/>
    <w:rsid w:val="00F82615"/>
    <w:rsid w:val="00F8285E"/>
    <w:rsid w:val="00F84705"/>
    <w:rsid w:val="00F84B82"/>
    <w:rsid w:val="00F84D4F"/>
    <w:rsid w:val="00F853BA"/>
    <w:rsid w:val="00F85A17"/>
    <w:rsid w:val="00F86409"/>
    <w:rsid w:val="00F90159"/>
    <w:rsid w:val="00F91C9F"/>
    <w:rsid w:val="00F92F58"/>
    <w:rsid w:val="00F93438"/>
    <w:rsid w:val="00F94AB5"/>
    <w:rsid w:val="00F95DD0"/>
    <w:rsid w:val="00F966A3"/>
    <w:rsid w:val="00FA09A0"/>
    <w:rsid w:val="00FA186B"/>
    <w:rsid w:val="00FA1D9A"/>
    <w:rsid w:val="00FA331D"/>
    <w:rsid w:val="00FA3728"/>
    <w:rsid w:val="00FA3F4D"/>
    <w:rsid w:val="00FA66C7"/>
    <w:rsid w:val="00FA7428"/>
    <w:rsid w:val="00FB002F"/>
    <w:rsid w:val="00FB0FC7"/>
    <w:rsid w:val="00FB1083"/>
    <w:rsid w:val="00FB1771"/>
    <w:rsid w:val="00FB1F24"/>
    <w:rsid w:val="00FB2399"/>
    <w:rsid w:val="00FB2D2A"/>
    <w:rsid w:val="00FB4C94"/>
    <w:rsid w:val="00FB4CFA"/>
    <w:rsid w:val="00FB4F91"/>
    <w:rsid w:val="00FB582A"/>
    <w:rsid w:val="00FB5884"/>
    <w:rsid w:val="00FB605A"/>
    <w:rsid w:val="00FB659F"/>
    <w:rsid w:val="00FC087E"/>
    <w:rsid w:val="00FC0E56"/>
    <w:rsid w:val="00FC1C3F"/>
    <w:rsid w:val="00FC23C6"/>
    <w:rsid w:val="00FC24B2"/>
    <w:rsid w:val="00FC4251"/>
    <w:rsid w:val="00FC4F39"/>
    <w:rsid w:val="00FC604F"/>
    <w:rsid w:val="00FC61F0"/>
    <w:rsid w:val="00FC645B"/>
    <w:rsid w:val="00FD0169"/>
    <w:rsid w:val="00FD062A"/>
    <w:rsid w:val="00FD0964"/>
    <w:rsid w:val="00FD0B34"/>
    <w:rsid w:val="00FD4987"/>
    <w:rsid w:val="00FD4C22"/>
    <w:rsid w:val="00FD5486"/>
    <w:rsid w:val="00FD6E53"/>
    <w:rsid w:val="00FD711B"/>
    <w:rsid w:val="00FD7A4A"/>
    <w:rsid w:val="00FD7F43"/>
    <w:rsid w:val="00FE09EA"/>
    <w:rsid w:val="00FE0D51"/>
    <w:rsid w:val="00FE240E"/>
    <w:rsid w:val="00FE24E0"/>
    <w:rsid w:val="00FE2D7D"/>
    <w:rsid w:val="00FE36BB"/>
    <w:rsid w:val="00FE374B"/>
    <w:rsid w:val="00FE425F"/>
    <w:rsid w:val="00FE433B"/>
    <w:rsid w:val="00FE4A14"/>
    <w:rsid w:val="00FE4A8A"/>
    <w:rsid w:val="00FE618C"/>
    <w:rsid w:val="00FE6496"/>
    <w:rsid w:val="00FE76AF"/>
    <w:rsid w:val="00FE7C06"/>
    <w:rsid w:val="00FF0ABC"/>
    <w:rsid w:val="00FF1111"/>
    <w:rsid w:val="00FF1112"/>
    <w:rsid w:val="00FF1BF6"/>
    <w:rsid w:val="00FF41A2"/>
    <w:rsid w:val="00FF57A2"/>
    <w:rsid w:val="00FF6610"/>
    <w:rsid w:val="00FF7328"/>
    <w:rsid w:val="00FF7D21"/>
    <w:rsid w:val="00FF7D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F53DF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99"/>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Placeholder Text"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rsid w:val="00281282"/>
    <w:pPr>
      <w:spacing w:before="120" w:after="240"/>
    </w:pPr>
    <w:rPr>
      <w:rFonts w:ascii="Verdana" w:hAnsi="Verdana"/>
      <w:szCs w:val="24"/>
    </w:rPr>
  </w:style>
  <w:style w:type="paragraph" w:styleId="Heading1">
    <w:name w:val="heading 1"/>
    <w:basedOn w:val="Normal"/>
    <w:next w:val="Normal"/>
    <w:link w:val="Heading1Char"/>
    <w:qFormat/>
    <w:rsid w:val="00645DAB"/>
    <w:pPr>
      <w:pBdr>
        <w:bottom w:val="single" w:sz="4" w:space="1" w:color="auto"/>
      </w:pBdr>
      <w:tabs>
        <w:tab w:val="left" w:pos="540"/>
      </w:tabs>
      <w:spacing w:before="3000"/>
      <w:jc w:val="right"/>
      <w:outlineLvl w:val="0"/>
    </w:pPr>
    <w:rPr>
      <w:rFonts w:ascii="Arial" w:hAnsi="Arial" w:cs="Arial"/>
      <w:b/>
      <w:bCs/>
      <w:color w:val="0F243E" w:themeColor="text2" w:themeShade="80"/>
      <w:kern w:val="32"/>
      <w:sz w:val="44"/>
      <w:szCs w:val="48"/>
    </w:rPr>
  </w:style>
  <w:style w:type="paragraph" w:styleId="Heading2">
    <w:name w:val="heading 2"/>
    <w:basedOn w:val="Normal"/>
    <w:next w:val="Normal"/>
    <w:link w:val="Heading2Char"/>
    <w:qFormat/>
    <w:rsid w:val="009D2E62"/>
    <w:pPr>
      <w:keepNext/>
      <w:pBdr>
        <w:bottom w:val="single" w:sz="4" w:space="1" w:color="auto"/>
      </w:pBdr>
      <w:tabs>
        <w:tab w:val="left" w:pos="540"/>
        <w:tab w:val="left" w:pos="720"/>
      </w:tabs>
      <w:spacing w:before="480" w:after="280"/>
      <w:outlineLvl w:val="1"/>
    </w:pPr>
    <w:rPr>
      <w:rFonts w:ascii="Arial Narrow" w:hAnsi="Arial Narrow" w:cs="Arial"/>
      <w:b/>
      <w:bCs/>
      <w:iCs/>
      <w:smallCaps/>
      <w:sz w:val="32"/>
      <w:szCs w:val="28"/>
    </w:rPr>
  </w:style>
  <w:style w:type="paragraph" w:styleId="Heading3">
    <w:name w:val="heading 3"/>
    <w:basedOn w:val="Normal"/>
    <w:next w:val="Normal"/>
    <w:link w:val="Heading3Char"/>
    <w:qFormat/>
    <w:rsid w:val="004266F9"/>
    <w:pPr>
      <w:keepNext/>
      <w:tabs>
        <w:tab w:val="left" w:pos="900"/>
      </w:tabs>
      <w:spacing w:before="360"/>
      <w:outlineLvl w:val="2"/>
    </w:pPr>
    <w:rPr>
      <w:rFonts w:ascii="Arial Narrow" w:hAnsi="Arial Narrow" w:cs="Arial"/>
      <w:b/>
      <w:bCs/>
      <w:smallCaps/>
      <w:sz w:val="28"/>
      <w:szCs w:val="26"/>
    </w:rPr>
  </w:style>
  <w:style w:type="paragraph" w:styleId="Heading4">
    <w:name w:val="heading 4"/>
    <w:basedOn w:val="Normal"/>
    <w:next w:val="Normal"/>
    <w:qFormat/>
    <w:rsid w:val="00882C99"/>
    <w:pPr>
      <w:keepNext/>
      <w:spacing w:before="240" w:after="60"/>
      <w:outlineLvl w:val="3"/>
    </w:pPr>
    <w:rPr>
      <w:rFonts w:ascii="Arial Narrow" w:hAnsi="Arial Narrow"/>
      <w:b/>
      <w:bCs/>
      <w:sz w:val="26"/>
      <w:szCs w:val="28"/>
    </w:rPr>
  </w:style>
  <w:style w:type="paragraph" w:styleId="Heading5">
    <w:name w:val="heading 5"/>
    <w:basedOn w:val="Normal"/>
    <w:next w:val="Normal"/>
    <w:qFormat/>
    <w:rsid w:val="00882C99"/>
    <w:pPr>
      <w:spacing w:before="240"/>
      <w:outlineLvl w:val="4"/>
    </w:pPr>
    <w:rPr>
      <w:rFonts w:ascii="Arial Narrow" w:hAnsi="Arial Narrow"/>
      <w:bCs/>
      <w:iCs/>
      <w:sz w:val="26"/>
      <w:szCs w:val="26"/>
      <w:u w:val="single"/>
    </w:rPr>
  </w:style>
  <w:style w:type="paragraph" w:styleId="Heading6">
    <w:name w:val="heading 6"/>
    <w:basedOn w:val="Normal"/>
    <w:next w:val="Normal"/>
    <w:qFormat/>
    <w:rsid w:val="001B14A0"/>
    <w:pPr>
      <w:spacing w:before="240"/>
      <w:outlineLvl w:val="5"/>
    </w:pPr>
    <w:rPr>
      <w:rFonts w:ascii="Arial Narrow" w:hAnsi="Arial Narrow"/>
      <w:bCs/>
      <w:i/>
      <w:sz w:val="24"/>
      <w:szCs w:val="22"/>
    </w:rPr>
  </w:style>
  <w:style w:type="paragraph" w:styleId="Heading7">
    <w:name w:val="heading 7"/>
    <w:basedOn w:val="Normal"/>
    <w:next w:val="Normal"/>
    <w:qFormat/>
    <w:rsid w:val="00480386"/>
    <w:pPr>
      <w:numPr>
        <w:ilvl w:val="5"/>
        <w:numId w:val="4"/>
      </w:numPr>
      <w:spacing w:before="240" w:after="60"/>
      <w:outlineLvl w:val="6"/>
    </w:pPr>
  </w:style>
  <w:style w:type="paragraph" w:styleId="Heading8">
    <w:name w:val="heading 8"/>
    <w:basedOn w:val="Normal"/>
    <w:next w:val="Normal"/>
    <w:qFormat/>
    <w:rsid w:val="0084121D"/>
    <w:pPr>
      <w:numPr>
        <w:ilvl w:val="6"/>
        <w:numId w:val="4"/>
      </w:numPr>
      <w:spacing w:before="240" w:after="360"/>
      <w:jc w:val="center"/>
      <w:outlineLvl w:val="7"/>
    </w:pPr>
    <w:rPr>
      <w:rFonts w:ascii="Times New Roman Bold" w:hAnsi="Times New Roman Bold"/>
      <w:b/>
      <w:smallCaps/>
      <w:sz w:val="32"/>
    </w:rPr>
  </w:style>
  <w:style w:type="paragraph" w:styleId="Heading9">
    <w:name w:val="heading 9"/>
    <w:basedOn w:val="Normal"/>
    <w:next w:val="Normal"/>
    <w:qFormat/>
    <w:rsid w:val="0084121D"/>
    <w:pPr>
      <w:pageBreakBefore/>
      <w:numPr>
        <w:ilvl w:val="7"/>
        <w:numId w:val="4"/>
      </w:numPr>
      <w:spacing w:before="240" w:after="360"/>
      <w:outlineLvl w:val="8"/>
    </w:pPr>
    <w:rPr>
      <w:rFonts w:ascii="Times New Roman Bold" w:hAnsi="Times New Roman Bold"/>
      <w:b/>
      <w:smallCaps/>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45DAB"/>
    <w:rPr>
      <w:rFonts w:ascii="Arial" w:hAnsi="Arial" w:cs="Arial"/>
      <w:b/>
      <w:bCs/>
      <w:color w:val="0F243E" w:themeColor="text2" w:themeShade="80"/>
      <w:kern w:val="32"/>
      <w:sz w:val="44"/>
      <w:szCs w:val="48"/>
    </w:rPr>
  </w:style>
  <w:style w:type="character" w:customStyle="1" w:styleId="Heading2Char">
    <w:name w:val="Heading 2 Char"/>
    <w:basedOn w:val="DefaultParagraphFont"/>
    <w:link w:val="Heading2"/>
    <w:rsid w:val="00164E28"/>
    <w:rPr>
      <w:rFonts w:ascii="Arial Narrow" w:hAnsi="Arial Narrow" w:cs="Arial"/>
      <w:b/>
      <w:bCs/>
      <w:iCs/>
      <w:smallCaps/>
      <w:sz w:val="32"/>
      <w:szCs w:val="28"/>
    </w:rPr>
  </w:style>
  <w:style w:type="character" w:customStyle="1" w:styleId="Heading3Char">
    <w:name w:val="Heading 3 Char"/>
    <w:basedOn w:val="DefaultParagraphFont"/>
    <w:link w:val="Heading3"/>
    <w:rsid w:val="004266F9"/>
    <w:rPr>
      <w:rFonts w:ascii="Arial Narrow" w:hAnsi="Arial Narrow" w:cs="Arial"/>
      <w:b/>
      <w:bCs/>
      <w:smallCaps/>
      <w:sz w:val="28"/>
      <w:szCs w:val="26"/>
    </w:rPr>
  </w:style>
  <w:style w:type="paragraph" w:styleId="Header">
    <w:name w:val="header"/>
    <w:basedOn w:val="Normal"/>
    <w:rsid w:val="00C40354"/>
    <w:pPr>
      <w:pBdr>
        <w:bottom w:val="single" w:sz="4" w:space="1" w:color="auto"/>
      </w:pBdr>
      <w:tabs>
        <w:tab w:val="center" w:pos="4320"/>
        <w:tab w:val="right" w:pos="9360"/>
      </w:tabs>
    </w:pPr>
    <w:rPr>
      <w:rFonts w:ascii="Arial Narrow" w:hAnsi="Arial Narrow"/>
      <w:sz w:val="18"/>
      <w:szCs w:val="20"/>
    </w:rPr>
  </w:style>
  <w:style w:type="paragraph" w:styleId="Footer">
    <w:name w:val="footer"/>
    <w:basedOn w:val="Normal"/>
    <w:rsid w:val="00C40354"/>
    <w:pPr>
      <w:pBdr>
        <w:top w:val="single" w:sz="4" w:space="1" w:color="auto"/>
      </w:pBdr>
      <w:tabs>
        <w:tab w:val="center" w:pos="4320"/>
        <w:tab w:val="right" w:pos="9270"/>
      </w:tabs>
    </w:pPr>
    <w:rPr>
      <w:rFonts w:ascii="Arial Narrow" w:hAnsi="Arial Narrow"/>
      <w:sz w:val="18"/>
      <w:szCs w:val="20"/>
    </w:rPr>
  </w:style>
  <w:style w:type="paragraph" w:styleId="BalloonText">
    <w:name w:val="Balloon Text"/>
    <w:basedOn w:val="Normal"/>
    <w:link w:val="BalloonTextChar"/>
    <w:rsid w:val="00A153A0"/>
    <w:rPr>
      <w:rFonts w:cs="Tahoma"/>
      <w:sz w:val="16"/>
      <w:szCs w:val="16"/>
    </w:rPr>
  </w:style>
  <w:style w:type="character" w:customStyle="1" w:styleId="BalloonTextChar">
    <w:name w:val="Balloon Text Char"/>
    <w:basedOn w:val="DefaultParagraphFont"/>
    <w:link w:val="BalloonText"/>
    <w:rsid w:val="00A153A0"/>
    <w:rPr>
      <w:rFonts w:ascii="Arial Narrow" w:hAnsi="Arial Narrow" w:cs="Tahoma"/>
      <w:sz w:val="16"/>
      <w:szCs w:val="16"/>
    </w:rPr>
  </w:style>
  <w:style w:type="paragraph" w:styleId="TOC1">
    <w:name w:val="toc 1"/>
    <w:basedOn w:val="Normal"/>
    <w:next w:val="Normal"/>
    <w:autoRedefine/>
    <w:uiPriority w:val="39"/>
    <w:qFormat/>
    <w:rsid w:val="00404861"/>
    <w:pPr>
      <w:tabs>
        <w:tab w:val="left" w:pos="360"/>
        <w:tab w:val="right" w:leader="dot" w:pos="9350"/>
      </w:tabs>
      <w:spacing w:before="240" w:after="180"/>
      <w:ind w:left="360" w:hanging="360"/>
    </w:pPr>
    <w:rPr>
      <w:b/>
      <w:sz w:val="24"/>
    </w:rPr>
  </w:style>
  <w:style w:type="paragraph" w:styleId="TOC2">
    <w:name w:val="toc 2"/>
    <w:basedOn w:val="Normal"/>
    <w:next w:val="Normal"/>
    <w:autoRedefine/>
    <w:uiPriority w:val="39"/>
    <w:qFormat/>
    <w:rsid w:val="004D148A"/>
    <w:pPr>
      <w:tabs>
        <w:tab w:val="left" w:pos="1080"/>
        <w:tab w:val="right" w:leader="dot" w:pos="9350"/>
      </w:tabs>
      <w:spacing w:after="120"/>
      <w:ind w:left="1080" w:hanging="720"/>
    </w:pPr>
    <w:rPr>
      <w:sz w:val="24"/>
    </w:rPr>
  </w:style>
  <w:style w:type="paragraph" w:styleId="TOC3">
    <w:name w:val="toc 3"/>
    <w:basedOn w:val="Normal"/>
    <w:next w:val="Normal"/>
    <w:autoRedefine/>
    <w:uiPriority w:val="39"/>
    <w:qFormat/>
    <w:rsid w:val="004D148A"/>
    <w:pPr>
      <w:tabs>
        <w:tab w:val="left" w:pos="1800"/>
        <w:tab w:val="right" w:leader="dot" w:pos="9350"/>
      </w:tabs>
      <w:ind w:left="1800" w:hanging="720"/>
    </w:pPr>
    <w:rPr>
      <w:sz w:val="24"/>
    </w:rPr>
  </w:style>
  <w:style w:type="paragraph" w:styleId="TOC4">
    <w:name w:val="toc 4"/>
    <w:basedOn w:val="Normal"/>
    <w:next w:val="Normal"/>
    <w:autoRedefine/>
    <w:uiPriority w:val="39"/>
    <w:rsid w:val="004D148A"/>
    <w:pPr>
      <w:tabs>
        <w:tab w:val="left" w:pos="2520"/>
        <w:tab w:val="right" w:leader="dot" w:pos="9350"/>
      </w:tabs>
      <w:ind w:left="2520" w:hanging="720"/>
    </w:pPr>
    <w:rPr>
      <w:sz w:val="18"/>
    </w:rPr>
  </w:style>
  <w:style w:type="character" w:styleId="Hyperlink">
    <w:name w:val="Hyperlink"/>
    <w:basedOn w:val="DefaultParagraphFont"/>
    <w:uiPriority w:val="99"/>
    <w:rsid w:val="0092000F"/>
    <w:rPr>
      <w:color w:val="0000FF" w:themeColor="hyperlink"/>
      <w:u w:val="single"/>
    </w:rPr>
  </w:style>
  <w:style w:type="paragraph" w:styleId="Caption">
    <w:name w:val="caption"/>
    <w:basedOn w:val="Normal"/>
    <w:next w:val="ListParagraph"/>
    <w:uiPriority w:val="35"/>
    <w:qFormat/>
    <w:rsid w:val="00EC50DE"/>
    <w:pPr>
      <w:keepNext/>
      <w:spacing w:before="240"/>
      <w:jc w:val="center"/>
    </w:pPr>
    <w:rPr>
      <w:rFonts w:ascii="Arial Narrow" w:hAnsi="Arial Narrow"/>
      <w:bCs/>
      <w:color w:val="000000" w:themeColor="text1"/>
      <w:sz w:val="24"/>
      <w:szCs w:val="18"/>
    </w:rPr>
  </w:style>
  <w:style w:type="paragraph" w:styleId="ListParagraph">
    <w:name w:val="List Paragraph"/>
    <w:basedOn w:val="Normal"/>
    <w:uiPriority w:val="34"/>
    <w:qFormat/>
    <w:rsid w:val="006C031D"/>
    <w:pPr>
      <w:numPr>
        <w:numId w:val="6"/>
      </w:numPr>
      <w:spacing w:after="120"/>
      <w:contextualSpacing/>
    </w:pPr>
  </w:style>
  <w:style w:type="paragraph" w:styleId="ListNumber">
    <w:name w:val="List Number"/>
    <w:basedOn w:val="Normal"/>
    <w:rsid w:val="000E3530"/>
  </w:style>
  <w:style w:type="character" w:styleId="Strong">
    <w:name w:val="Strong"/>
    <w:basedOn w:val="DefaultParagraphFont"/>
    <w:uiPriority w:val="22"/>
    <w:qFormat/>
    <w:rsid w:val="00EB0E76"/>
    <w:rPr>
      <w:b/>
      <w:bCs/>
    </w:rPr>
  </w:style>
  <w:style w:type="paragraph" w:styleId="NormalIndent">
    <w:name w:val="Normal Indent"/>
    <w:basedOn w:val="Normal"/>
    <w:rsid w:val="000E0714"/>
    <w:pPr>
      <w:ind w:left="720"/>
    </w:pPr>
  </w:style>
  <w:style w:type="paragraph" w:styleId="EnvelopeReturn">
    <w:name w:val="envelope return"/>
    <w:basedOn w:val="Normal"/>
    <w:rsid w:val="00FC1C3F"/>
    <w:pPr>
      <w:spacing w:before="2520" w:after="0"/>
    </w:pPr>
    <w:rPr>
      <w:rFonts w:ascii="Arial Narrow" w:hAnsi="Arial Narrow"/>
    </w:rPr>
  </w:style>
  <w:style w:type="paragraph" w:styleId="ListContinue">
    <w:name w:val="List Continue"/>
    <w:basedOn w:val="Normal"/>
    <w:rsid w:val="000E0714"/>
    <w:pPr>
      <w:ind w:left="720"/>
      <w:contextualSpacing/>
    </w:pPr>
  </w:style>
  <w:style w:type="paragraph" w:styleId="ListContinue2">
    <w:name w:val="List Continue 2"/>
    <w:basedOn w:val="Normal"/>
    <w:rsid w:val="000E0714"/>
    <w:pPr>
      <w:ind w:left="1440"/>
      <w:contextualSpacing/>
    </w:pPr>
  </w:style>
  <w:style w:type="paragraph" w:styleId="ListNumber2">
    <w:name w:val="List Number 2"/>
    <w:basedOn w:val="Normal"/>
    <w:rsid w:val="00410188"/>
    <w:pPr>
      <w:numPr>
        <w:numId w:val="2"/>
      </w:numPr>
      <w:ind w:left="1440"/>
    </w:pPr>
  </w:style>
  <w:style w:type="paragraph" w:styleId="ListBullet">
    <w:name w:val="List Bullet"/>
    <w:basedOn w:val="Normal"/>
    <w:rsid w:val="008443FF"/>
  </w:style>
  <w:style w:type="paragraph" w:styleId="FootnoteText">
    <w:name w:val="footnote text"/>
    <w:basedOn w:val="Normal"/>
    <w:rsid w:val="00C61131"/>
  </w:style>
  <w:style w:type="paragraph" w:styleId="ListContinue3">
    <w:name w:val="List Continue 3"/>
    <w:basedOn w:val="Normal"/>
    <w:rsid w:val="000E0714"/>
    <w:pPr>
      <w:ind w:left="1800"/>
      <w:contextualSpacing/>
    </w:pPr>
  </w:style>
  <w:style w:type="paragraph" w:styleId="TableofFigures">
    <w:name w:val="table of figures"/>
    <w:basedOn w:val="Normal"/>
    <w:next w:val="Normal"/>
    <w:uiPriority w:val="99"/>
    <w:rsid w:val="00FA1D9A"/>
    <w:rPr>
      <w:szCs w:val="20"/>
    </w:rPr>
  </w:style>
  <w:style w:type="paragraph" w:styleId="ListBullet2">
    <w:name w:val="List Bullet 2"/>
    <w:basedOn w:val="Normal"/>
    <w:rsid w:val="000E3530"/>
    <w:pPr>
      <w:numPr>
        <w:numId w:val="1"/>
      </w:numPr>
    </w:pPr>
    <w:rPr>
      <w:i/>
    </w:rPr>
  </w:style>
  <w:style w:type="character" w:styleId="SubtleEmphasis">
    <w:name w:val="Subtle Emphasis"/>
    <w:basedOn w:val="DefaultParagraphFont"/>
    <w:uiPriority w:val="19"/>
    <w:qFormat/>
    <w:rsid w:val="00B976D3"/>
    <w:rPr>
      <w:rFonts w:eastAsiaTheme="minorHAnsi"/>
      <w:i/>
      <w:iCs/>
      <w:sz w:val="20"/>
      <w:szCs w:val="22"/>
    </w:rPr>
  </w:style>
  <w:style w:type="paragraph" w:styleId="BodyText">
    <w:name w:val="Body Text"/>
    <w:basedOn w:val="Normal"/>
    <w:link w:val="BodyTextChar"/>
    <w:rsid w:val="00560634"/>
    <w:rPr>
      <w:sz w:val="28"/>
      <w:szCs w:val="20"/>
    </w:rPr>
  </w:style>
  <w:style w:type="character" w:customStyle="1" w:styleId="BodyTextChar">
    <w:name w:val="Body Text Char"/>
    <w:basedOn w:val="DefaultParagraphFont"/>
    <w:link w:val="BodyText"/>
    <w:rsid w:val="004F411A"/>
    <w:rPr>
      <w:sz w:val="28"/>
    </w:rPr>
  </w:style>
  <w:style w:type="character" w:styleId="Emphasis">
    <w:name w:val="Emphasis"/>
    <w:uiPriority w:val="20"/>
    <w:qFormat/>
    <w:rsid w:val="00C40354"/>
    <w:rPr>
      <w:rFonts w:ascii="Arial" w:hAnsi="Arial"/>
      <w:b/>
      <w:i/>
      <w:sz w:val="24"/>
    </w:rPr>
  </w:style>
  <w:style w:type="paragraph" w:styleId="Subtitle">
    <w:name w:val="Subtitle"/>
    <w:basedOn w:val="Normal"/>
    <w:next w:val="Normal"/>
    <w:link w:val="SubtitleChar"/>
    <w:qFormat/>
    <w:rsid w:val="002B1466"/>
    <w:pPr>
      <w:tabs>
        <w:tab w:val="right" w:pos="9360"/>
      </w:tabs>
      <w:spacing w:before="1440"/>
      <w:jc w:val="right"/>
    </w:pPr>
    <w:rPr>
      <w:rFonts w:ascii="Arial Narrow" w:hAnsi="Arial Narrow"/>
      <w:b/>
      <w:sz w:val="40"/>
      <w:szCs w:val="40"/>
    </w:rPr>
  </w:style>
  <w:style w:type="character" w:customStyle="1" w:styleId="SubtitleChar">
    <w:name w:val="Subtitle Char"/>
    <w:basedOn w:val="DefaultParagraphFont"/>
    <w:link w:val="Subtitle"/>
    <w:rsid w:val="002B1466"/>
    <w:rPr>
      <w:rFonts w:ascii="Arial Narrow" w:hAnsi="Arial Narrow"/>
      <w:b/>
      <w:sz w:val="40"/>
      <w:szCs w:val="40"/>
    </w:rPr>
  </w:style>
  <w:style w:type="paragraph" w:styleId="EnvelopeAddress">
    <w:name w:val="envelope address"/>
    <w:basedOn w:val="Normal"/>
    <w:rsid w:val="00EC50DE"/>
    <w:pPr>
      <w:spacing w:before="240" w:after="120"/>
      <w:jc w:val="right"/>
    </w:pPr>
    <w:rPr>
      <w:rFonts w:ascii="Arial Narrow" w:eastAsiaTheme="majorEastAsia" w:hAnsi="Arial Narrow" w:cstheme="majorBidi"/>
      <w:sz w:val="32"/>
      <w:szCs w:val="32"/>
    </w:rPr>
  </w:style>
  <w:style w:type="character" w:styleId="PlaceholderText">
    <w:name w:val="Placeholder Text"/>
    <w:basedOn w:val="DefaultParagraphFont"/>
    <w:uiPriority w:val="99"/>
    <w:rsid w:val="00BD2DCC"/>
    <w:rPr>
      <w:color w:val="808080"/>
    </w:rPr>
  </w:style>
  <w:style w:type="paragraph" w:styleId="ListBullet3">
    <w:name w:val="List Bullet 3"/>
    <w:basedOn w:val="Normal"/>
    <w:rsid w:val="008443FF"/>
    <w:pPr>
      <w:numPr>
        <w:numId w:val="3"/>
      </w:numPr>
      <w:ind w:left="1800"/>
    </w:pPr>
  </w:style>
  <w:style w:type="table" w:styleId="TableGrid">
    <w:name w:val="Table Grid"/>
    <w:basedOn w:val="TableNormal"/>
    <w:rsid w:val="001F0B9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edItem">
    <w:name w:val="NumberedItem"/>
    <w:basedOn w:val="Normal"/>
    <w:qFormat/>
    <w:rsid w:val="00060379"/>
    <w:pPr>
      <w:ind w:left="1440" w:hanging="360"/>
    </w:pPr>
  </w:style>
  <w:style w:type="paragraph" w:customStyle="1" w:styleId="Instructions">
    <w:name w:val="Instructions"/>
    <w:basedOn w:val="Normal"/>
    <w:autoRedefine/>
    <w:rsid w:val="006E69A4"/>
    <w:pPr>
      <w:shd w:val="clear" w:color="auto" w:fill="FFFFFF"/>
      <w:spacing w:before="0"/>
    </w:pPr>
    <w:rPr>
      <w:i/>
      <w:iCs/>
      <w:color w:val="0000FF"/>
      <w:szCs w:val="20"/>
    </w:rPr>
  </w:style>
  <w:style w:type="paragraph" w:styleId="TOCHeading">
    <w:name w:val="TOC Heading"/>
    <w:basedOn w:val="Normal"/>
    <w:next w:val="Normal"/>
    <w:uiPriority w:val="39"/>
    <w:qFormat/>
    <w:rsid w:val="002B1466"/>
    <w:pPr>
      <w:keepLines/>
      <w:spacing w:before="480" w:after="360"/>
      <w:jc w:val="center"/>
    </w:pPr>
    <w:rPr>
      <w:rFonts w:ascii="Arial Narrow" w:eastAsiaTheme="majorEastAsia" w:hAnsi="Arial Narrow" w:cstheme="majorBidi"/>
      <w:b/>
      <w:sz w:val="36"/>
      <w:szCs w:val="28"/>
    </w:rPr>
  </w:style>
  <w:style w:type="paragraph" w:customStyle="1" w:styleId="BackMatterHeading">
    <w:name w:val="Back Matter Heading"/>
    <w:next w:val="Normal"/>
    <w:autoRedefine/>
    <w:rsid w:val="00795225"/>
    <w:pPr>
      <w:keepNext/>
      <w:pageBreakBefore/>
      <w:spacing w:after="360"/>
      <w:jc w:val="center"/>
    </w:pPr>
    <w:rPr>
      <w:rFonts w:ascii="Arial Narrow" w:hAnsi="Arial Narrow"/>
      <w:b/>
      <w:color w:val="000000" w:themeColor="text1"/>
      <w:sz w:val="36"/>
    </w:rPr>
  </w:style>
  <w:style w:type="paragraph" w:customStyle="1" w:styleId="TableColumnHeading">
    <w:name w:val="TableColumnHeading"/>
    <w:next w:val="Normal"/>
    <w:autoRedefine/>
    <w:rsid w:val="00B20E68"/>
    <w:pPr>
      <w:spacing w:before="60" w:after="60"/>
    </w:pPr>
    <w:rPr>
      <w:rFonts w:ascii="Arial" w:hAnsi="Arial"/>
      <w:b/>
      <w:color w:val="FFFFFF" w:themeColor="background1"/>
      <w:sz w:val="22"/>
    </w:rPr>
  </w:style>
  <w:style w:type="paragraph" w:customStyle="1" w:styleId="InfoBlue">
    <w:name w:val="InfoBlue"/>
    <w:basedOn w:val="Normal"/>
    <w:next w:val="BodyText"/>
    <w:rsid w:val="00795225"/>
    <w:pPr>
      <w:widowControl w:val="0"/>
      <w:spacing w:before="0" w:after="120" w:line="240" w:lineRule="atLeast"/>
      <w:ind w:left="576"/>
      <w:jc w:val="both"/>
    </w:pPr>
    <w:rPr>
      <w:rFonts w:ascii="Times New Roman" w:hAnsi="Times New Roman"/>
      <w:i/>
      <w:color w:val="0000FF"/>
      <w:sz w:val="24"/>
      <w:szCs w:val="20"/>
    </w:rPr>
  </w:style>
  <w:style w:type="paragraph" w:customStyle="1" w:styleId="TableHeaderRow">
    <w:name w:val="Table Header Row"/>
    <w:basedOn w:val="Normal"/>
    <w:qFormat/>
    <w:rsid w:val="00C36622"/>
    <w:rPr>
      <w:rFonts w:eastAsiaTheme="minorHAnsi" w:cstheme="minorBidi"/>
      <w:color w:val="FFFFFF" w:themeColor="background1"/>
      <w:szCs w:val="22"/>
    </w:rPr>
  </w:style>
  <w:style w:type="paragraph" w:styleId="TOAHeading">
    <w:name w:val="toa heading"/>
    <w:basedOn w:val="TOCHeading"/>
    <w:next w:val="Normal"/>
    <w:rsid w:val="002F1B0C"/>
  </w:style>
  <w:style w:type="character" w:styleId="CommentReference">
    <w:name w:val="annotation reference"/>
    <w:basedOn w:val="DefaultParagraphFont"/>
    <w:rsid w:val="00881EEF"/>
    <w:rPr>
      <w:sz w:val="16"/>
      <w:szCs w:val="16"/>
    </w:rPr>
  </w:style>
  <w:style w:type="paragraph" w:styleId="CommentText">
    <w:name w:val="annotation text"/>
    <w:basedOn w:val="Normal"/>
    <w:link w:val="CommentTextChar"/>
    <w:rsid w:val="00881EEF"/>
    <w:rPr>
      <w:szCs w:val="20"/>
    </w:rPr>
  </w:style>
  <w:style w:type="character" w:customStyle="1" w:styleId="CommentTextChar">
    <w:name w:val="Comment Text Char"/>
    <w:basedOn w:val="DefaultParagraphFont"/>
    <w:link w:val="CommentText"/>
    <w:rsid w:val="00881EEF"/>
    <w:rPr>
      <w:rFonts w:ascii="Arial Narrow" w:hAnsi="Arial Narrow"/>
    </w:rPr>
  </w:style>
  <w:style w:type="paragraph" w:styleId="CommentSubject">
    <w:name w:val="annotation subject"/>
    <w:basedOn w:val="CommentText"/>
    <w:next w:val="CommentText"/>
    <w:link w:val="CommentSubjectChar"/>
    <w:rsid w:val="00881EEF"/>
    <w:rPr>
      <w:b/>
      <w:bCs/>
    </w:rPr>
  </w:style>
  <w:style w:type="character" w:customStyle="1" w:styleId="CommentSubjectChar">
    <w:name w:val="Comment Subject Char"/>
    <w:basedOn w:val="CommentTextChar"/>
    <w:link w:val="CommentSubject"/>
    <w:rsid w:val="00881EEF"/>
    <w:rPr>
      <w:rFonts w:ascii="Arial Narrow" w:hAnsi="Arial Narrow"/>
      <w:b/>
      <w:bCs/>
    </w:rPr>
  </w:style>
  <w:style w:type="paragraph" w:customStyle="1" w:styleId="StyleInfoBlueArialLeftLeft0After12pt">
    <w:name w:val="Style InfoBlue + Arial Left Left:  0&quot; After:  12 pt"/>
    <w:basedOn w:val="InfoBlue"/>
    <w:rsid w:val="00071814"/>
    <w:pPr>
      <w:spacing w:after="240"/>
      <w:ind w:left="0"/>
      <w:jc w:val="left"/>
    </w:pPr>
    <w:rPr>
      <w:rFonts w:ascii="Arial" w:hAnsi="Arial"/>
      <w:iCs/>
    </w:rPr>
  </w:style>
  <w:style w:type="paragraph" w:customStyle="1" w:styleId="StyleInfoBlueArialLeftLeft0">
    <w:name w:val="Style InfoBlue + Arial Left Left:  0&quot;"/>
    <w:basedOn w:val="InfoBlue"/>
    <w:rsid w:val="00854080"/>
    <w:pPr>
      <w:spacing w:after="240"/>
      <w:ind w:left="0"/>
      <w:jc w:val="left"/>
    </w:pPr>
    <w:rPr>
      <w:rFonts w:ascii="Arial" w:hAnsi="Arial"/>
      <w:iCs/>
    </w:rPr>
  </w:style>
  <w:style w:type="paragraph" w:customStyle="1" w:styleId="DocTitle">
    <w:name w:val="Doc Title"/>
    <w:rsid w:val="003A3595"/>
    <w:pPr>
      <w:ind w:left="1350"/>
      <w:jc w:val="right"/>
    </w:pPr>
    <w:rPr>
      <w:rFonts w:ascii="Arial" w:hAnsi="Arial"/>
      <w:b/>
      <w:sz w:val="48"/>
    </w:rPr>
  </w:style>
  <w:style w:type="paragraph" w:customStyle="1" w:styleId="ProgramName">
    <w:name w:val="Program Name"/>
    <w:link w:val="ProgramNameChar"/>
    <w:rsid w:val="00522479"/>
    <w:pPr>
      <w:spacing w:before="400"/>
      <w:jc w:val="right"/>
    </w:pPr>
    <w:rPr>
      <w:rFonts w:ascii="Arial Narrow" w:hAnsi="Arial Narrow"/>
      <w:b/>
      <w:sz w:val="40"/>
    </w:rPr>
  </w:style>
  <w:style w:type="character" w:customStyle="1" w:styleId="ProgramNameChar">
    <w:name w:val="Program Name Char"/>
    <w:basedOn w:val="DefaultParagraphFont"/>
    <w:link w:val="ProgramName"/>
    <w:rsid w:val="00522479"/>
    <w:rPr>
      <w:rFonts w:ascii="Arial Narrow" w:hAnsi="Arial Narrow"/>
      <w:b/>
      <w:sz w:val="40"/>
    </w:rPr>
  </w:style>
  <w:style w:type="paragraph" w:customStyle="1" w:styleId="Header2">
    <w:name w:val="Header2"/>
    <w:rsid w:val="001E2E04"/>
    <w:pPr>
      <w:pBdr>
        <w:bottom w:val="single" w:sz="4" w:space="1" w:color="auto"/>
      </w:pBdr>
      <w:tabs>
        <w:tab w:val="right" w:pos="9360"/>
      </w:tabs>
      <w:spacing w:before="120"/>
    </w:pPr>
    <w:rPr>
      <w:rFonts w:ascii="Arial Narrow" w:hAnsi="Arial Narrow"/>
      <w:sz w:val="18"/>
    </w:rPr>
  </w:style>
  <w:style w:type="paragraph" w:customStyle="1" w:styleId="NumberedList2bulleted">
    <w:name w:val="Numbered List 2 (bulleted)"/>
    <w:rsid w:val="001E2E04"/>
    <w:pPr>
      <w:numPr>
        <w:numId w:val="5"/>
      </w:numPr>
      <w:spacing w:before="60" w:after="60"/>
    </w:pPr>
    <w:rPr>
      <w:rFonts w:eastAsiaTheme="majorEastAsia" w:cstheme="majorBidi"/>
      <w:bCs/>
      <w:kern w:val="32"/>
      <w:sz w:val="24"/>
      <w:szCs w:val="32"/>
    </w:rPr>
  </w:style>
  <w:style w:type="paragraph" w:styleId="Quote">
    <w:name w:val="Quote"/>
    <w:basedOn w:val="Normal"/>
    <w:next w:val="Normal"/>
    <w:link w:val="QuoteChar"/>
    <w:uiPriority w:val="29"/>
    <w:qFormat/>
    <w:rsid w:val="001E2E04"/>
    <w:pPr>
      <w:spacing w:after="120"/>
    </w:pPr>
    <w:rPr>
      <w:rFonts w:eastAsiaTheme="majorEastAsia" w:cstheme="majorBidi"/>
      <w:i/>
      <w:iCs/>
      <w:color w:val="000000" w:themeColor="text1"/>
      <w:szCs w:val="20"/>
    </w:rPr>
  </w:style>
  <w:style w:type="character" w:customStyle="1" w:styleId="QuoteChar">
    <w:name w:val="Quote Char"/>
    <w:basedOn w:val="DefaultParagraphFont"/>
    <w:link w:val="Quote"/>
    <w:uiPriority w:val="29"/>
    <w:rsid w:val="001E2E04"/>
    <w:rPr>
      <w:rFonts w:ascii="Arial" w:eastAsiaTheme="majorEastAsia" w:hAnsi="Arial" w:cstheme="majorBidi"/>
      <w:i/>
      <w:iCs/>
      <w:color w:val="000000" w:themeColor="text1"/>
      <w:sz w:val="22"/>
    </w:rPr>
  </w:style>
  <w:style w:type="paragraph" w:customStyle="1" w:styleId="TableText">
    <w:name w:val="Table Text"/>
    <w:basedOn w:val="Normal"/>
    <w:next w:val="Normal"/>
    <w:rsid w:val="00071AF9"/>
    <w:pPr>
      <w:widowControl w:val="0"/>
      <w:autoSpaceDE w:val="0"/>
      <w:autoSpaceDN w:val="0"/>
      <w:adjustRightInd w:val="0"/>
      <w:spacing w:before="0" w:after="0"/>
    </w:pPr>
    <w:rPr>
      <w:sz w:val="24"/>
    </w:rPr>
  </w:style>
  <w:style w:type="paragraph" w:customStyle="1" w:styleId="Default">
    <w:name w:val="Default"/>
    <w:rsid w:val="00071AF9"/>
    <w:pPr>
      <w:widowControl w:val="0"/>
      <w:autoSpaceDE w:val="0"/>
      <w:autoSpaceDN w:val="0"/>
      <w:adjustRightInd w:val="0"/>
    </w:pPr>
    <w:rPr>
      <w:rFonts w:ascii="Verdana" w:hAnsi="Verdana" w:cs="Verdana"/>
      <w:color w:val="000000"/>
      <w:sz w:val="24"/>
      <w:szCs w:val="24"/>
    </w:rPr>
  </w:style>
  <w:style w:type="paragraph" w:styleId="NormalWeb">
    <w:name w:val="Normal (Web)"/>
    <w:basedOn w:val="Normal"/>
    <w:uiPriority w:val="99"/>
    <w:unhideWhenUsed/>
    <w:rsid w:val="00071AF9"/>
    <w:pPr>
      <w:spacing w:before="100" w:beforeAutospacing="1" w:after="100" w:afterAutospacing="1"/>
    </w:pPr>
    <w:rPr>
      <w:szCs w:val="20"/>
    </w:rPr>
  </w:style>
  <w:style w:type="paragraph" w:customStyle="1" w:styleId="Graphic">
    <w:name w:val="Graphic"/>
    <w:basedOn w:val="Normal"/>
    <w:link w:val="GraphicChar"/>
    <w:qFormat/>
    <w:rsid w:val="004A543F"/>
    <w:pPr>
      <w:jc w:val="center"/>
    </w:pPr>
    <w:rPr>
      <w:noProof/>
    </w:rPr>
  </w:style>
  <w:style w:type="character" w:customStyle="1" w:styleId="GraphicChar">
    <w:name w:val="Graphic Char"/>
    <w:basedOn w:val="DefaultParagraphFont"/>
    <w:link w:val="Graphic"/>
    <w:rsid w:val="004A543F"/>
    <w:rPr>
      <w:rFonts w:ascii="Verdana" w:hAnsi="Verdana"/>
      <w:noProof/>
      <w:szCs w:val="24"/>
    </w:rPr>
  </w:style>
  <w:style w:type="paragraph" w:customStyle="1" w:styleId="StressorAction">
    <w:name w:val="Stress or Action"/>
    <w:basedOn w:val="Normal"/>
    <w:link w:val="StressorActionChar"/>
    <w:qFormat/>
    <w:rsid w:val="006906D2"/>
    <w:rPr>
      <w:b/>
    </w:rPr>
  </w:style>
  <w:style w:type="character" w:customStyle="1" w:styleId="StressorActionChar">
    <w:name w:val="Stress or Action Char"/>
    <w:basedOn w:val="DefaultParagraphFont"/>
    <w:link w:val="StressorAction"/>
    <w:rsid w:val="006906D2"/>
    <w:rPr>
      <w:rFonts w:ascii="Verdana" w:hAnsi="Verdana"/>
      <w:b/>
      <w:szCs w:val="24"/>
    </w:rPr>
  </w:style>
  <w:style w:type="character" w:styleId="FollowedHyperlink">
    <w:name w:val="FollowedHyperlink"/>
    <w:basedOn w:val="DefaultParagraphFont"/>
    <w:rsid w:val="003D23C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99"/>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Placeholder Text"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rsid w:val="00281282"/>
    <w:pPr>
      <w:spacing w:before="120" w:after="240"/>
    </w:pPr>
    <w:rPr>
      <w:rFonts w:ascii="Verdana" w:hAnsi="Verdana"/>
      <w:szCs w:val="24"/>
    </w:rPr>
  </w:style>
  <w:style w:type="paragraph" w:styleId="Heading1">
    <w:name w:val="heading 1"/>
    <w:basedOn w:val="Normal"/>
    <w:next w:val="Normal"/>
    <w:link w:val="Heading1Char"/>
    <w:qFormat/>
    <w:rsid w:val="00645DAB"/>
    <w:pPr>
      <w:pBdr>
        <w:bottom w:val="single" w:sz="4" w:space="1" w:color="auto"/>
      </w:pBdr>
      <w:tabs>
        <w:tab w:val="left" w:pos="540"/>
      </w:tabs>
      <w:spacing w:before="3000"/>
      <w:jc w:val="right"/>
      <w:outlineLvl w:val="0"/>
    </w:pPr>
    <w:rPr>
      <w:rFonts w:ascii="Arial" w:hAnsi="Arial" w:cs="Arial"/>
      <w:b/>
      <w:bCs/>
      <w:color w:val="0F243E" w:themeColor="text2" w:themeShade="80"/>
      <w:kern w:val="32"/>
      <w:sz w:val="44"/>
      <w:szCs w:val="48"/>
    </w:rPr>
  </w:style>
  <w:style w:type="paragraph" w:styleId="Heading2">
    <w:name w:val="heading 2"/>
    <w:basedOn w:val="Normal"/>
    <w:next w:val="Normal"/>
    <w:link w:val="Heading2Char"/>
    <w:qFormat/>
    <w:rsid w:val="009D2E62"/>
    <w:pPr>
      <w:keepNext/>
      <w:pBdr>
        <w:bottom w:val="single" w:sz="4" w:space="1" w:color="auto"/>
      </w:pBdr>
      <w:tabs>
        <w:tab w:val="left" w:pos="540"/>
        <w:tab w:val="left" w:pos="720"/>
      </w:tabs>
      <w:spacing w:before="480" w:after="280"/>
      <w:outlineLvl w:val="1"/>
    </w:pPr>
    <w:rPr>
      <w:rFonts w:ascii="Arial Narrow" w:hAnsi="Arial Narrow" w:cs="Arial"/>
      <w:b/>
      <w:bCs/>
      <w:iCs/>
      <w:smallCaps/>
      <w:sz w:val="32"/>
      <w:szCs w:val="28"/>
    </w:rPr>
  </w:style>
  <w:style w:type="paragraph" w:styleId="Heading3">
    <w:name w:val="heading 3"/>
    <w:basedOn w:val="Normal"/>
    <w:next w:val="Normal"/>
    <w:link w:val="Heading3Char"/>
    <w:qFormat/>
    <w:rsid w:val="004266F9"/>
    <w:pPr>
      <w:keepNext/>
      <w:tabs>
        <w:tab w:val="left" w:pos="900"/>
      </w:tabs>
      <w:spacing w:before="360"/>
      <w:outlineLvl w:val="2"/>
    </w:pPr>
    <w:rPr>
      <w:rFonts w:ascii="Arial Narrow" w:hAnsi="Arial Narrow" w:cs="Arial"/>
      <w:b/>
      <w:bCs/>
      <w:smallCaps/>
      <w:sz w:val="28"/>
      <w:szCs w:val="26"/>
    </w:rPr>
  </w:style>
  <w:style w:type="paragraph" w:styleId="Heading4">
    <w:name w:val="heading 4"/>
    <w:basedOn w:val="Normal"/>
    <w:next w:val="Normal"/>
    <w:qFormat/>
    <w:rsid w:val="00882C99"/>
    <w:pPr>
      <w:keepNext/>
      <w:spacing w:before="240" w:after="60"/>
      <w:outlineLvl w:val="3"/>
    </w:pPr>
    <w:rPr>
      <w:rFonts w:ascii="Arial Narrow" w:hAnsi="Arial Narrow"/>
      <w:b/>
      <w:bCs/>
      <w:sz w:val="26"/>
      <w:szCs w:val="28"/>
    </w:rPr>
  </w:style>
  <w:style w:type="paragraph" w:styleId="Heading5">
    <w:name w:val="heading 5"/>
    <w:basedOn w:val="Normal"/>
    <w:next w:val="Normal"/>
    <w:qFormat/>
    <w:rsid w:val="00882C99"/>
    <w:pPr>
      <w:spacing w:before="240"/>
      <w:outlineLvl w:val="4"/>
    </w:pPr>
    <w:rPr>
      <w:rFonts w:ascii="Arial Narrow" w:hAnsi="Arial Narrow"/>
      <w:bCs/>
      <w:iCs/>
      <w:sz w:val="26"/>
      <w:szCs w:val="26"/>
      <w:u w:val="single"/>
    </w:rPr>
  </w:style>
  <w:style w:type="paragraph" w:styleId="Heading6">
    <w:name w:val="heading 6"/>
    <w:basedOn w:val="Normal"/>
    <w:next w:val="Normal"/>
    <w:qFormat/>
    <w:rsid w:val="001B14A0"/>
    <w:pPr>
      <w:spacing w:before="240"/>
      <w:outlineLvl w:val="5"/>
    </w:pPr>
    <w:rPr>
      <w:rFonts w:ascii="Arial Narrow" w:hAnsi="Arial Narrow"/>
      <w:bCs/>
      <w:i/>
      <w:sz w:val="24"/>
      <w:szCs w:val="22"/>
    </w:rPr>
  </w:style>
  <w:style w:type="paragraph" w:styleId="Heading7">
    <w:name w:val="heading 7"/>
    <w:basedOn w:val="Normal"/>
    <w:next w:val="Normal"/>
    <w:qFormat/>
    <w:rsid w:val="00480386"/>
    <w:pPr>
      <w:numPr>
        <w:ilvl w:val="5"/>
        <w:numId w:val="4"/>
      </w:numPr>
      <w:spacing w:before="240" w:after="60"/>
      <w:outlineLvl w:val="6"/>
    </w:pPr>
  </w:style>
  <w:style w:type="paragraph" w:styleId="Heading8">
    <w:name w:val="heading 8"/>
    <w:basedOn w:val="Normal"/>
    <w:next w:val="Normal"/>
    <w:qFormat/>
    <w:rsid w:val="0084121D"/>
    <w:pPr>
      <w:numPr>
        <w:ilvl w:val="6"/>
        <w:numId w:val="4"/>
      </w:numPr>
      <w:spacing w:before="240" w:after="360"/>
      <w:jc w:val="center"/>
      <w:outlineLvl w:val="7"/>
    </w:pPr>
    <w:rPr>
      <w:rFonts w:ascii="Times New Roman Bold" w:hAnsi="Times New Roman Bold"/>
      <w:b/>
      <w:smallCaps/>
      <w:sz w:val="32"/>
    </w:rPr>
  </w:style>
  <w:style w:type="paragraph" w:styleId="Heading9">
    <w:name w:val="heading 9"/>
    <w:basedOn w:val="Normal"/>
    <w:next w:val="Normal"/>
    <w:qFormat/>
    <w:rsid w:val="0084121D"/>
    <w:pPr>
      <w:pageBreakBefore/>
      <w:numPr>
        <w:ilvl w:val="7"/>
        <w:numId w:val="4"/>
      </w:numPr>
      <w:spacing w:before="240" w:after="360"/>
      <w:outlineLvl w:val="8"/>
    </w:pPr>
    <w:rPr>
      <w:rFonts w:ascii="Times New Roman Bold" w:hAnsi="Times New Roman Bold"/>
      <w:b/>
      <w:smallCaps/>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45DAB"/>
    <w:rPr>
      <w:rFonts w:ascii="Arial" w:hAnsi="Arial" w:cs="Arial"/>
      <w:b/>
      <w:bCs/>
      <w:color w:val="0F243E" w:themeColor="text2" w:themeShade="80"/>
      <w:kern w:val="32"/>
      <w:sz w:val="44"/>
      <w:szCs w:val="48"/>
    </w:rPr>
  </w:style>
  <w:style w:type="character" w:customStyle="1" w:styleId="Heading2Char">
    <w:name w:val="Heading 2 Char"/>
    <w:basedOn w:val="DefaultParagraphFont"/>
    <w:link w:val="Heading2"/>
    <w:rsid w:val="00164E28"/>
    <w:rPr>
      <w:rFonts w:ascii="Arial Narrow" w:hAnsi="Arial Narrow" w:cs="Arial"/>
      <w:b/>
      <w:bCs/>
      <w:iCs/>
      <w:smallCaps/>
      <w:sz w:val="32"/>
      <w:szCs w:val="28"/>
    </w:rPr>
  </w:style>
  <w:style w:type="character" w:customStyle="1" w:styleId="Heading3Char">
    <w:name w:val="Heading 3 Char"/>
    <w:basedOn w:val="DefaultParagraphFont"/>
    <w:link w:val="Heading3"/>
    <w:rsid w:val="004266F9"/>
    <w:rPr>
      <w:rFonts w:ascii="Arial Narrow" w:hAnsi="Arial Narrow" w:cs="Arial"/>
      <w:b/>
      <w:bCs/>
      <w:smallCaps/>
      <w:sz w:val="28"/>
      <w:szCs w:val="26"/>
    </w:rPr>
  </w:style>
  <w:style w:type="paragraph" w:styleId="Header">
    <w:name w:val="header"/>
    <w:basedOn w:val="Normal"/>
    <w:rsid w:val="00C40354"/>
    <w:pPr>
      <w:pBdr>
        <w:bottom w:val="single" w:sz="4" w:space="1" w:color="auto"/>
      </w:pBdr>
      <w:tabs>
        <w:tab w:val="center" w:pos="4320"/>
        <w:tab w:val="right" w:pos="9360"/>
      </w:tabs>
    </w:pPr>
    <w:rPr>
      <w:rFonts w:ascii="Arial Narrow" w:hAnsi="Arial Narrow"/>
      <w:sz w:val="18"/>
      <w:szCs w:val="20"/>
    </w:rPr>
  </w:style>
  <w:style w:type="paragraph" w:styleId="Footer">
    <w:name w:val="footer"/>
    <w:basedOn w:val="Normal"/>
    <w:rsid w:val="00C40354"/>
    <w:pPr>
      <w:pBdr>
        <w:top w:val="single" w:sz="4" w:space="1" w:color="auto"/>
      </w:pBdr>
      <w:tabs>
        <w:tab w:val="center" w:pos="4320"/>
        <w:tab w:val="right" w:pos="9270"/>
      </w:tabs>
    </w:pPr>
    <w:rPr>
      <w:rFonts w:ascii="Arial Narrow" w:hAnsi="Arial Narrow"/>
      <w:sz w:val="18"/>
      <w:szCs w:val="20"/>
    </w:rPr>
  </w:style>
  <w:style w:type="paragraph" w:styleId="BalloonText">
    <w:name w:val="Balloon Text"/>
    <w:basedOn w:val="Normal"/>
    <w:link w:val="BalloonTextChar"/>
    <w:rsid w:val="00A153A0"/>
    <w:rPr>
      <w:rFonts w:cs="Tahoma"/>
      <w:sz w:val="16"/>
      <w:szCs w:val="16"/>
    </w:rPr>
  </w:style>
  <w:style w:type="character" w:customStyle="1" w:styleId="BalloonTextChar">
    <w:name w:val="Balloon Text Char"/>
    <w:basedOn w:val="DefaultParagraphFont"/>
    <w:link w:val="BalloonText"/>
    <w:rsid w:val="00A153A0"/>
    <w:rPr>
      <w:rFonts w:ascii="Arial Narrow" w:hAnsi="Arial Narrow" w:cs="Tahoma"/>
      <w:sz w:val="16"/>
      <w:szCs w:val="16"/>
    </w:rPr>
  </w:style>
  <w:style w:type="paragraph" w:styleId="TOC1">
    <w:name w:val="toc 1"/>
    <w:basedOn w:val="Normal"/>
    <w:next w:val="Normal"/>
    <w:autoRedefine/>
    <w:uiPriority w:val="39"/>
    <w:qFormat/>
    <w:rsid w:val="00404861"/>
    <w:pPr>
      <w:tabs>
        <w:tab w:val="left" w:pos="360"/>
        <w:tab w:val="right" w:leader="dot" w:pos="9350"/>
      </w:tabs>
      <w:spacing w:before="240" w:after="180"/>
      <w:ind w:left="360" w:hanging="360"/>
    </w:pPr>
    <w:rPr>
      <w:b/>
      <w:sz w:val="24"/>
    </w:rPr>
  </w:style>
  <w:style w:type="paragraph" w:styleId="TOC2">
    <w:name w:val="toc 2"/>
    <w:basedOn w:val="Normal"/>
    <w:next w:val="Normal"/>
    <w:autoRedefine/>
    <w:uiPriority w:val="39"/>
    <w:qFormat/>
    <w:rsid w:val="004D148A"/>
    <w:pPr>
      <w:tabs>
        <w:tab w:val="left" w:pos="1080"/>
        <w:tab w:val="right" w:leader="dot" w:pos="9350"/>
      </w:tabs>
      <w:spacing w:after="120"/>
      <w:ind w:left="1080" w:hanging="720"/>
    </w:pPr>
    <w:rPr>
      <w:sz w:val="24"/>
    </w:rPr>
  </w:style>
  <w:style w:type="paragraph" w:styleId="TOC3">
    <w:name w:val="toc 3"/>
    <w:basedOn w:val="Normal"/>
    <w:next w:val="Normal"/>
    <w:autoRedefine/>
    <w:uiPriority w:val="39"/>
    <w:qFormat/>
    <w:rsid w:val="004D148A"/>
    <w:pPr>
      <w:tabs>
        <w:tab w:val="left" w:pos="1800"/>
        <w:tab w:val="right" w:leader="dot" w:pos="9350"/>
      </w:tabs>
      <w:ind w:left="1800" w:hanging="720"/>
    </w:pPr>
    <w:rPr>
      <w:sz w:val="24"/>
    </w:rPr>
  </w:style>
  <w:style w:type="paragraph" w:styleId="TOC4">
    <w:name w:val="toc 4"/>
    <w:basedOn w:val="Normal"/>
    <w:next w:val="Normal"/>
    <w:autoRedefine/>
    <w:uiPriority w:val="39"/>
    <w:rsid w:val="004D148A"/>
    <w:pPr>
      <w:tabs>
        <w:tab w:val="left" w:pos="2520"/>
        <w:tab w:val="right" w:leader="dot" w:pos="9350"/>
      </w:tabs>
      <w:ind w:left="2520" w:hanging="720"/>
    </w:pPr>
    <w:rPr>
      <w:sz w:val="18"/>
    </w:rPr>
  </w:style>
  <w:style w:type="character" w:styleId="Hyperlink">
    <w:name w:val="Hyperlink"/>
    <w:basedOn w:val="DefaultParagraphFont"/>
    <w:uiPriority w:val="99"/>
    <w:rsid w:val="0092000F"/>
    <w:rPr>
      <w:color w:val="0000FF" w:themeColor="hyperlink"/>
      <w:u w:val="single"/>
    </w:rPr>
  </w:style>
  <w:style w:type="paragraph" w:styleId="Caption">
    <w:name w:val="caption"/>
    <w:basedOn w:val="Normal"/>
    <w:next w:val="ListParagraph"/>
    <w:uiPriority w:val="35"/>
    <w:qFormat/>
    <w:rsid w:val="00EC50DE"/>
    <w:pPr>
      <w:keepNext/>
      <w:spacing w:before="240"/>
      <w:jc w:val="center"/>
    </w:pPr>
    <w:rPr>
      <w:rFonts w:ascii="Arial Narrow" w:hAnsi="Arial Narrow"/>
      <w:bCs/>
      <w:color w:val="000000" w:themeColor="text1"/>
      <w:sz w:val="24"/>
      <w:szCs w:val="18"/>
    </w:rPr>
  </w:style>
  <w:style w:type="paragraph" w:styleId="ListParagraph">
    <w:name w:val="List Paragraph"/>
    <w:basedOn w:val="Normal"/>
    <w:uiPriority w:val="34"/>
    <w:qFormat/>
    <w:rsid w:val="006C031D"/>
    <w:pPr>
      <w:numPr>
        <w:numId w:val="6"/>
      </w:numPr>
      <w:spacing w:after="120"/>
      <w:contextualSpacing/>
    </w:pPr>
  </w:style>
  <w:style w:type="paragraph" w:styleId="ListNumber">
    <w:name w:val="List Number"/>
    <w:basedOn w:val="Normal"/>
    <w:rsid w:val="000E3530"/>
  </w:style>
  <w:style w:type="character" w:styleId="Strong">
    <w:name w:val="Strong"/>
    <w:basedOn w:val="DefaultParagraphFont"/>
    <w:uiPriority w:val="22"/>
    <w:qFormat/>
    <w:rsid w:val="00EB0E76"/>
    <w:rPr>
      <w:b/>
      <w:bCs/>
    </w:rPr>
  </w:style>
  <w:style w:type="paragraph" w:styleId="NormalIndent">
    <w:name w:val="Normal Indent"/>
    <w:basedOn w:val="Normal"/>
    <w:rsid w:val="000E0714"/>
    <w:pPr>
      <w:ind w:left="720"/>
    </w:pPr>
  </w:style>
  <w:style w:type="paragraph" w:styleId="EnvelopeReturn">
    <w:name w:val="envelope return"/>
    <w:basedOn w:val="Normal"/>
    <w:rsid w:val="00FC1C3F"/>
    <w:pPr>
      <w:spacing w:before="2520" w:after="0"/>
    </w:pPr>
    <w:rPr>
      <w:rFonts w:ascii="Arial Narrow" w:hAnsi="Arial Narrow"/>
    </w:rPr>
  </w:style>
  <w:style w:type="paragraph" w:styleId="ListContinue">
    <w:name w:val="List Continue"/>
    <w:basedOn w:val="Normal"/>
    <w:rsid w:val="000E0714"/>
    <w:pPr>
      <w:ind w:left="720"/>
      <w:contextualSpacing/>
    </w:pPr>
  </w:style>
  <w:style w:type="paragraph" w:styleId="ListContinue2">
    <w:name w:val="List Continue 2"/>
    <w:basedOn w:val="Normal"/>
    <w:rsid w:val="000E0714"/>
    <w:pPr>
      <w:ind w:left="1440"/>
      <w:contextualSpacing/>
    </w:pPr>
  </w:style>
  <w:style w:type="paragraph" w:styleId="ListNumber2">
    <w:name w:val="List Number 2"/>
    <w:basedOn w:val="Normal"/>
    <w:rsid w:val="00410188"/>
    <w:pPr>
      <w:numPr>
        <w:numId w:val="2"/>
      </w:numPr>
      <w:ind w:left="1440"/>
    </w:pPr>
  </w:style>
  <w:style w:type="paragraph" w:styleId="ListBullet">
    <w:name w:val="List Bullet"/>
    <w:basedOn w:val="Normal"/>
    <w:rsid w:val="008443FF"/>
  </w:style>
  <w:style w:type="paragraph" w:styleId="FootnoteText">
    <w:name w:val="footnote text"/>
    <w:basedOn w:val="Normal"/>
    <w:rsid w:val="00C61131"/>
  </w:style>
  <w:style w:type="paragraph" w:styleId="ListContinue3">
    <w:name w:val="List Continue 3"/>
    <w:basedOn w:val="Normal"/>
    <w:rsid w:val="000E0714"/>
    <w:pPr>
      <w:ind w:left="1800"/>
      <w:contextualSpacing/>
    </w:pPr>
  </w:style>
  <w:style w:type="paragraph" w:styleId="TableofFigures">
    <w:name w:val="table of figures"/>
    <w:basedOn w:val="Normal"/>
    <w:next w:val="Normal"/>
    <w:uiPriority w:val="99"/>
    <w:rsid w:val="00FA1D9A"/>
    <w:rPr>
      <w:szCs w:val="20"/>
    </w:rPr>
  </w:style>
  <w:style w:type="paragraph" w:styleId="ListBullet2">
    <w:name w:val="List Bullet 2"/>
    <w:basedOn w:val="Normal"/>
    <w:rsid w:val="000E3530"/>
    <w:pPr>
      <w:numPr>
        <w:numId w:val="1"/>
      </w:numPr>
    </w:pPr>
    <w:rPr>
      <w:i/>
    </w:rPr>
  </w:style>
  <w:style w:type="character" w:styleId="SubtleEmphasis">
    <w:name w:val="Subtle Emphasis"/>
    <w:basedOn w:val="DefaultParagraphFont"/>
    <w:uiPriority w:val="19"/>
    <w:qFormat/>
    <w:rsid w:val="00B976D3"/>
    <w:rPr>
      <w:rFonts w:eastAsiaTheme="minorHAnsi"/>
      <w:i/>
      <w:iCs/>
      <w:sz w:val="20"/>
      <w:szCs w:val="22"/>
    </w:rPr>
  </w:style>
  <w:style w:type="paragraph" w:styleId="BodyText">
    <w:name w:val="Body Text"/>
    <w:basedOn w:val="Normal"/>
    <w:link w:val="BodyTextChar"/>
    <w:rsid w:val="00560634"/>
    <w:rPr>
      <w:sz w:val="28"/>
      <w:szCs w:val="20"/>
    </w:rPr>
  </w:style>
  <w:style w:type="character" w:customStyle="1" w:styleId="BodyTextChar">
    <w:name w:val="Body Text Char"/>
    <w:basedOn w:val="DefaultParagraphFont"/>
    <w:link w:val="BodyText"/>
    <w:rsid w:val="004F411A"/>
    <w:rPr>
      <w:sz w:val="28"/>
    </w:rPr>
  </w:style>
  <w:style w:type="character" w:styleId="Emphasis">
    <w:name w:val="Emphasis"/>
    <w:uiPriority w:val="20"/>
    <w:qFormat/>
    <w:rsid w:val="00C40354"/>
    <w:rPr>
      <w:rFonts w:ascii="Arial" w:hAnsi="Arial"/>
      <w:b/>
      <w:i/>
      <w:sz w:val="24"/>
    </w:rPr>
  </w:style>
  <w:style w:type="paragraph" w:styleId="Subtitle">
    <w:name w:val="Subtitle"/>
    <w:basedOn w:val="Normal"/>
    <w:next w:val="Normal"/>
    <w:link w:val="SubtitleChar"/>
    <w:qFormat/>
    <w:rsid w:val="002B1466"/>
    <w:pPr>
      <w:tabs>
        <w:tab w:val="right" w:pos="9360"/>
      </w:tabs>
      <w:spacing w:before="1440"/>
      <w:jc w:val="right"/>
    </w:pPr>
    <w:rPr>
      <w:rFonts w:ascii="Arial Narrow" w:hAnsi="Arial Narrow"/>
      <w:b/>
      <w:sz w:val="40"/>
      <w:szCs w:val="40"/>
    </w:rPr>
  </w:style>
  <w:style w:type="character" w:customStyle="1" w:styleId="SubtitleChar">
    <w:name w:val="Subtitle Char"/>
    <w:basedOn w:val="DefaultParagraphFont"/>
    <w:link w:val="Subtitle"/>
    <w:rsid w:val="002B1466"/>
    <w:rPr>
      <w:rFonts w:ascii="Arial Narrow" w:hAnsi="Arial Narrow"/>
      <w:b/>
      <w:sz w:val="40"/>
      <w:szCs w:val="40"/>
    </w:rPr>
  </w:style>
  <w:style w:type="paragraph" w:styleId="EnvelopeAddress">
    <w:name w:val="envelope address"/>
    <w:basedOn w:val="Normal"/>
    <w:rsid w:val="00EC50DE"/>
    <w:pPr>
      <w:spacing w:before="240" w:after="120"/>
      <w:jc w:val="right"/>
    </w:pPr>
    <w:rPr>
      <w:rFonts w:ascii="Arial Narrow" w:eastAsiaTheme="majorEastAsia" w:hAnsi="Arial Narrow" w:cstheme="majorBidi"/>
      <w:sz w:val="32"/>
      <w:szCs w:val="32"/>
    </w:rPr>
  </w:style>
  <w:style w:type="character" w:styleId="PlaceholderText">
    <w:name w:val="Placeholder Text"/>
    <w:basedOn w:val="DefaultParagraphFont"/>
    <w:uiPriority w:val="99"/>
    <w:rsid w:val="00BD2DCC"/>
    <w:rPr>
      <w:color w:val="808080"/>
    </w:rPr>
  </w:style>
  <w:style w:type="paragraph" w:styleId="ListBullet3">
    <w:name w:val="List Bullet 3"/>
    <w:basedOn w:val="Normal"/>
    <w:rsid w:val="008443FF"/>
    <w:pPr>
      <w:numPr>
        <w:numId w:val="3"/>
      </w:numPr>
      <w:ind w:left="1800"/>
    </w:pPr>
  </w:style>
  <w:style w:type="table" w:styleId="TableGrid">
    <w:name w:val="Table Grid"/>
    <w:basedOn w:val="TableNormal"/>
    <w:rsid w:val="001F0B9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edItem">
    <w:name w:val="NumberedItem"/>
    <w:basedOn w:val="Normal"/>
    <w:qFormat/>
    <w:rsid w:val="00060379"/>
    <w:pPr>
      <w:ind w:left="1440" w:hanging="360"/>
    </w:pPr>
  </w:style>
  <w:style w:type="paragraph" w:customStyle="1" w:styleId="Instructions">
    <w:name w:val="Instructions"/>
    <w:basedOn w:val="Normal"/>
    <w:autoRedefine/>
    <w:rsid w:val="006E69A4"/>
    <w:pPr>
      <w:shd w:val="clear" w:color="auto" w:fill="FFFFFF"/>
      <w:spacing w:before="0"/>
    </w:pPr>
    <w:rPr>
      <w:i/>
      <w:iCs/>
      <w:color w:val="0000FF"/>
      <w:szCs w:val="20"/>
    </w:rPr>
  </w:style>
  <w:style w:type="paragraph" w:styleId="TOCHeading">
    <w:name w:val="TOC Heading"/>
    <w:basedOn w:val="Normal"/>
    <w:next w:val="Normal"/>
    <w:uiPriority w:val="39"/>
    <w:qFormat/>
    <w:rsid w:val="002B1466"/>
    <w:pPr>
      <w:keepLines/>
      <w:spacing w:before="480" w:after="360"/>
      <w:jc w:val="center"/>
    </w:pPr>
    <w:rPr>
      <w:rFonts w:ascii="Arial Narrow" w:eastAsiaTheme="majorEastAsia" w:hAnsi="Arial Narrow" w:cstheme="majorBidi"/>
      <w:b/>
      <w:sz w:val="36"/>
      <w:szCs w:val="28"/>
    </w:rPr>
  </w:style>
  <w:style w:type="paragraph" w:customStyle="1" w:styleId="BackMatterHeading">
    <w:name w:val="Back Matter Heading"/>
    <w:next w:val="Normal"/>
    <w:autoRedefine/>
    <w:rsid w:val="00795225"/>
    <w:pPr>
      <w:keepNext/>
      <w:pageBreakBefore/>
      <w:spacing w:after="360"/>
      <w:jc w:val="center"/>
    </w:pPr>
    <w:rPr>
      <w:rFonts w:ascii="Arial Narrow" w:hAnsi="Arial Narrow"/>
      <w:b/>
      <w:color w:val="000000" w:themeColor="text1"/>
      <w:sz w:val="36"/>
    </w:rPr>
  </w:style>
  <w:style w:type="paragraph" w:customStyle="1" w:styleId="TableColumnHeading">
    <w:name w:val="TableColumnHeading"/>
    <w:next w:val="Normal"/>
    <w:autoRedefine/>
    <w:rsid w:val="00B20E68"/>
    <w:pPr>
      <w:spacing w:before="60" w:after="60"/>
    </w:pPr>
    <w:rPr>
      <w:rFonts w:ascii="Arial" w:hAnsi="Arial"/>
      <w:b/>
      <w:color w:val="FFFFFF" w:themeColor="background1"/>
      <w:sz w:val="22"/>
    </w:rPr>
  </w:style>
  <w:style w:type="paragraph" w:customStyle="1" w:styleId="InfoBlue">
    <w:name w:val="InfoBlue"/>
    <w:basedOn w:val="Normal"/>
    <w:next w:val="BodyText"/>
    <w:rsid w:val="00795225"/>
    <w:pPr>
      <w:widowControl w:val="0"/>
      <w:spacing w:before="0" w:after="120" w:line="240" w:lineRule="atLeast"/>
      <w:ind w:left="576"/>
      <w:jc w:val="both"/>
    </w:pPr>
    <w:rPr>
      <w:rFonts w:ascii="Times New Roman" w:hAnsi="Times New Roman"/>
      <w:i/>
      <w:color w:val="0000FF"/>
      <w:sz w:val="24"/>
      <w:szCs w:val="20"/>
    </w:rPr>
  </w:style>
  <w:style w:type="paragraph" w:customStyle="1" w:styleId="TableHeaderRow">
    <w:name w:val="Table Header Row"/>
    <w:basedOn w:val="Normal"/>
    <w:qFormat/>
    <w:rsid w:val="00C36622"/>
    <w:rPr>
      <w:rFonts w:eastAsiaTheme="minorHAnsi" w:cstheme="minorBidi"/>
      <w:color w:val="FFFFFF" w:themeColor="background1"/>
      <w:szCs w:val="22"/>
    </w:rPr>
  </w:style>
  <w:style w:type="paragraph" w:styleId="TOAHeading">
    <w:name w:val="toa heading"/>
    <w:basedOn w:val="TOCHeading"/>
    <w:next w:val="Normal"/>
    <w:rsid w:val="002F1B0C"/>
  </w:style>
  <w:style w:type="character" w:styleId="CommentReference">
    <w:name w:val="annotation reference"/>
    <w:basedOn w:val="DefaultParagraphFont"/>
    <w:rsid w:val="00881EEF"/>
    <w:rPr>
      <w:sz w:val="16"/>
      <w:szCs w:val="16"/>
    </w:rPr>
  </w:style>
  <w:style w:type="paragraph" w:styleId="CommentText">
    <w:name w:val="annotation text"/>
    <w:basedOn w:val="Normal"/>
    <w:link w:val="CommentTextChar"/>
    <w:rsid w:val="00881EEF"/>
    <w:rPr>
      <w:szCs w:val="20"/>
    </w:rPr>
  </w:style>
  <w:style w:type="character" w:customStyle="1" w:styleId="CommentTextChar">
    <w:name w:val="Comment Text Char"/>
    <w:basedOn w:val="DefaultParagraphFont"/>
    <w:link w:val="CommentText"/>
    <w:rsid w:val="00881EEF"/>
    <w:rPr>
      <w:rFonts w:ascii="Arial Narrow" w:hAnsi="Arial Narrow"/>
    </w:rPr>
  </w:style>
  <w:style w:type="paragraph" w:styleId="CommentSubject">
    <w:name w:val="annotation subject"/>
    <w:basedOn w:val="CommentText"/>
    <w:next w:val="CommentText"/>
    <w:link w:val="CommentSubjectChar"/>
    <w:rsid w:val="00881EEF"/>
    <w:rPr>
      <w:b/>
      <w:bCs/>
    </w:rPr>
  </w:style>
  <w:style w:type="character" w:customStyle="1" w:styleId="CommentSubjectChar">
    <w:name w:val="Comment Subject Char"/>
    <w:basedOn w:val="CommentTextChar"/>
    <w:link w:val="CommentSubject"/>
    <w:rsid w:val="00881EEF"/>
    <w:rPr>
      <w:rFonts w:ascii="Arial Narrow" w:hAnsi="Arial Narrow"/>
      <w:b/>
      <w:bCs/>
    </w:rPr>
  </w:style>
  <w:style w:type="paragraph" w:customStyle="1" w:styleId="StyleInfoBlueArialLeftLeft0After12pt">
    <w:name w:val="Style InfoBlue + Arial Left Left:  0&quot; After:  12 pt"/>
    <w:basedOn w:val="InfoBlue"/>
    <w:rsid w:val="00071814"/>
    <w:pPr>
      <w:spacing w:after="240"/>
      <w:ind w:left="0"/>
      <w:jc w:val="left"/>
    </w:pPr>
    <w:rPr>
      <w:rFonts w:ascii="Arial" w:hAnsi="Arial"/>
      <w:iCs/>
    </w:rPr>
  </w:style>
  <w:style w:type="paragraph" w:customStyle="1" w:styleId="StyleInfoBlueArialLeftLeft0">
    <w:name w:val="Style InfoBlue + Arial Left Left:  0&quot;"/>
    <w:basedOn w:val="InfoBlue"/>
    <w:rsid w:val="00854080"/>
    <w:pPr>
      <w:spacing w:after="240"/>
      <w:ind w:left="0"/>
      <w:jc w:val="left"/>
    </w:pPr>
    <w:rPr>
      <w:rFonts w:ascii="Arial" w:hAnsi="Arial"/>
      <w:iCs/>
    </w:rPr>
  </w:style>
  <w:style w:type="paragraph" w:customStyle="1" w:styleId="DocTitle">
    <w:name w:val="Doc Title"/>
    <w:rsid w:val="003A3595"/>
    <w:pPr>
      <w:ind w:left="1350"/>
      <w:jc w:val="right"/>
    </w:pPr>
    <w:rPr>
      <w:rFonts w:ascii="Arial" w:hAnsi="Arial"/>
      <w:b/>
      <w:sz w:val="48"/>
    </w:rPr>
  </w:style>
  <w:style w:type="paragraph" w:customStyle="1" w:styleId="ProgramName">
    <w:name w:val="Program Name"/>
    <w:link w:val="ProgramNameChar"/>
    <w:rsid w:val="00522479"/>
    <w:pPr>
      <w:spacing w:before="400"/>
      <w:jc w:val="right"/>
    </w:pPr>
    <w:rPr>
      <w:rFonts w:ascii="Arial Narrow" w:hAnsi="Arial Narrow"/>
      <w:b/>
      <w:sz w:val="40"/>
    </w:rPr>
  </w:style>
  <w:style w:type="character" w:customStyle="1" w:styleId="ProgramNameChar">
    <w:name w:val="Program Name Char"/>
    <w:basedOn w:val="DefaultParagraphFont"/>
    <w:link w:val="ProgramName"/>
    <w:rsid w:val="00522479"/>
    <w:rPr>
      <w:rFonts w:ascii="Arial Narrow" w:hAnsi="Arial Narrow"/>
      <w:b/>
      <w:sz w:val="40"/>
    </w:rPr>
  </w:style>
  <w:style w:type="paragraph" w:customStyle="1" w:styleId="Header2">
    <w:name w:val="Header2"/>
    <w:rsid w:val="001E2E04"/>
    <w:pPr>
      <w:pBdr>
        <w:bottom w:val="single" w:sz="4" w:space="1" w:color="auto"/>
      </w:pBdr>
      <w:tabs>
        <w:tab w:val="right" w:pos="9360"/>
      </w:tabs>
      <w:spacing w:before="120"/>
    </w:pPr>
    <w:rPr>
      <w:rFonts w:ascii="Arial Narrow" w:hAnsi="Arial Narrow"/>
      <w:sz w:val="18"/>
    </w:rPr>
  </w:style>
  <w:style w:type="paragraph" w:customStyle="1" w:styleId="NumberedList2bulleted">
    <w:name w:val="Numbered List 2 (bulleted)"/>
    <w:rsid w:val="001E2E04"/>
    <w:pPr>
      <w:numPr>
        <w:numId w:val="5"/>
      </w:numPr>
      <w:spacing w:before="60" w:after="60"/>
    </w:pPr>
    <w:rPr>
      <w:rFonts w:eastAsiaTheme="majorEastAsia" w:cstheme="majorBidi"/>
      <w:bCs/>
      <w:kern w:val="32"/>
      <w:sz w:val="24"/>
      <w:szCs w:val="32"/>
    </w:rPr>
  </w:style>
  <w:style w:type="paragraph" w:styleId="Quote">
    <w:name w:val="Quote"/>
    <w:basedOn w:val="Normal"/>
    <w:next w:val="Normal"/>
    <w:link w:val="QuoteChar"/>
    <w:uiPriority w:val="29"/>
    <w:qFormat/>
    <w:rsid w:val="001E2E04"/>
    <w:pPr>
      <w:spacing w:after="120"/>
    </w:pPr>
    <w:rPr>
      <w:rFonts w:eastAsiaTheme="majorEastAsia" w:cstheme="majorBidi"/>
      <w:i/>
      <w:iCs/>
      <w:color w:val="000000" w:themeColor="text1"/>
      <w:szCs w:val="20"/>
    </w:rPr>
  </w:style>
  <w:style w:type="character" w:customStyle="1" w:styleId="QuoteChar">
    <w:name w:val="Quote Char"/>
    <w:basedOn w:val="DefaultParagraphFont"/>
    <w:link w:val="Quote"/>
    <w:uiPriority w:val="29"/>
    <w:rsid w:val="001E2E04"/>
    <w:rPr>
      <w:rFonts w:ascii="Arial" w:eastAsiaTheme="majorEastAsia" w:hAnsi="Arial" w:cstheme="majorBidi"/>
      <w:i/>
      <w:iCs/>
      <w:color w:val="000000" w:themeColor="text1"/>
      <w:sz w:val="22"/>
    </w:rPr>
  </w:style>
  <w:style w:type="paragraph" w:customStyle="1" w:styleId="TableText">
    <w:name w:val="Table Text"/>
    <w:basedOn w:val="Normal"/>
    <w:next w:val="Normal"/>
    <w:rsid w:val="00071AF9"/>
    <w:pPr>
      <w:widowControl w:val="0"/>
      <w:autoSpaceDE w:val="0"/>
      <w:autoSpaceDN w:val="0"/>
      <w:adjustRightInd w:val="0"/>
      <w:spacing w:before="0" w:after="0"/>
    </w:pPr>
    <w:rPr>
      <w:sz w:val="24"/>
    </w:rPr>
  </w:style>
  <w:style w:type="paragraph" w:customStyle="1" w:styleId="Default">
    <w:name w:val="Default"/>
    <w:rsid w:val="00071AF9"/>
    <w:pPr>
      <w:widowControl w:val="0"/>
      <w:autoSpaceDE w:val="0"/>
      <w:autoSpaceDN w:val="0"/>
      <w:adjustRightInd w:val="0"/>
    </w:pPr>
    <w:rPr>
      <w:rFonts w:ascii="Verdana" w:hAnsi="Verdana" w:cs="Verdana"/>
      <w:color w:val="000000"/>
      <w:sz w:val="24"/>
      <w:szCs w:val="24"/>
    </w:rPr>
  </w:style>
  <w:style w:type="paragraph" w:styleId="NormalWeb">
    <w:name w:val="Normal (Web)"/>
    <w:basedOn w:val="Normal"/>
    <w:uiPriority w:val="99"/>
    <w:unhideWhenUsed/>
    <w:rsid w:val="00071AF9"/>
    <w:pPr>
      <w:spacing w:before="100" w:beforeAutospacing="1" w:after="100" w:afterAutospacing="1"/>
    </w:pPr>
    <w:rPr>
      <w:szCs w:val="20"/>
    </w:rPr>
  </w:style>
  <w:style w:type="paragraph" w:customStyle="1" w:styleId="Graphic">
    <w:name w:val="Graphic"/>
    <w:basedOn w:val="Normal"/>
    <w:link w:val="GraphicChar"/>
    <w:qFormat/>
    <w:rsid w:val="004A543F"/>
    <w:pPr>
      <w:jc w:val="center"/>
    </w:pPr>
    <w:rPr>
      <w:noProof/>
    </w:rPr>
  </w:style>
  <w:style w:type="character" w:customStyle="1" w:styleId="GraphicChar">
    <w:name w:val="Graphic Char"/>
    <w:basedOn w:val="DefaultParagraphFont"/>
    <w:link w:val="Graphic"/>
    <w:rsid w:val="004A543F"/>
    <w:rPr>
      <w:rFonts w:ascii="Verdana" w:hAnsi="Verdana"/>
      <w:noProof/>
      <w:szCs w:val="24"/>
    </w:rPr>
  </w:style>
  <w:style w:type="paragraph" w:customStyle="1" w:styleId="StressorAction">
    <w:name w:val="Stress or Action"/>
    <w:basedOn w:val="Normal"/>
    <w:link w:val="StressorActionChar"/>
    <w:qFormat/>
    <w:rsid w:val="006906D2"/>
    <w:rPr>
      <w:b/>
    </w:rPr>
  </w:style>
  <w:style w:type="character" w:customStyle="1" w:styleId="StressorActionChar">
    <w:name w:val="Stress or Action Char"/>
    <w:basedOn w:val="DefaultParagraphFont"/>
    <w:link w:val="StressorAction"/>
    <w:rsid w:val="006906D2"/>
    <w:rPr>
      <w:rFonts w:ascii="Verdana" w:hAnsi="Verdana"/>
      <w:b/>
      <w:szCs w:val="24"/>
    </w:rPr>
  </w:style>
  <w:style w:type="character" w:styleId="FollowedHyperlink">
    <w:name w:val="FollowedHyperlink"/>
    <w:basedOn w:val="DefaultParagraphFont"/>
    <w:rsid w:val="003D23C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225210">
      <w:bodyDiv w:val="1"/>
      <w:marLeft w:val="0"/>
      <w:marRight w:val="0"/>
      <w:marTop w:val="0"/>
      <w:marBottom w:val="0"/>
      <w:divBdr>
        <w:top w:val="none" w:sz="0" w:space="0" w:color="auto"/>
        <w:left w:val="none" w:sz="0" w:space="0" w:color="auto"/>
        <w:bottom w:val="none" w:sz="0" w:space="0" w:color="auto"/>
        <w:right w:val="none" w:sz="0" w:space="0" w:color="auto"/>
      </w:divBdr>
    </w:div>
    <w:div w:id="100078824">
      <w:bodyDiv w:val="1"/>
      <w:marLeft w:val="0"/>
      <w:marRight w:val="0"/>
      <w:marTop w:val="0"/>
      <w:marBottom w:val="0"/>
      <w:divBdr>
        <w:top w:val="none" w:sz="0" w:space="0" w:color="auto"/>
        <w:left w:val="none" w:sz="0" w:space="0" w:color="auto"/>
        <w:bottom w:val="none" w:sz="0" w:space="0" w:color="auto"/>
        <w:right w:val="none" w:sz="0" w:space="0" w:color="auto"/>
      </w:divBdr>
    </w:div>
    <w:div w:id="205021067">
      <w:bodyDiv w:val="1"/>
      <w:marLeft w:val="0"/>
      <w:marRight w:val="0"/>
      <w:marTop w:val="0"/>
      <w:marBottom w:val="0"/>
      <w:divBdr>
        <w:top w:val="none" w:sz="0" w:space="0" w:color="auto"/>
        <w:left w:val="none" w:sz="0" w:space="0" w:color="auto"/>
        <w:bottom w:val="none" w:sz="0" w:space="0" w:color="auto"/>
        <w:right w:val="none" w:sz="0" w:space="0" w:color="auto"/>
      </w:divBdr>
    </w:div>
    <w:div w:id="218174432">
      <w:bodyDiv w:val="1"/>
      <w:marLeft w:val="0"/>
      <w:marRight w:val="0"/>
      <w:marTop w:val="0"/>
      <w:marBottom w:val="0"/>
      <w:divBdr>
        <w:top w:val="none" w:sz="0" w:space="0" w:color="auto"/>
        <w:left w:val="none" w:sz="0" w:space="0" w:color="auto"/>
        <w:bottom w:val="none" w:sz="0" w:space="0" w:color="auto"/>
        <w:right w:val="none" w:sz="0" w:space="0" w:color="auto"/>
      </w:divBdr>
      <w:divsChild>
        <w:div w:id="1457214507">
          <w:marLeft w:val="0"/>
          <w:marRight w:val="0"/>
          <w:marTop w:val="0"/>
          <w:marBottom w:val="0"/>
          <w:divBdr>
            <w:top w:val="none" w:sz="0" w:space="0" w:color="auto"/>
            <w:left w:val="none" w:sz="0" w:space="0" w:color="auto"/>
            <w:bottom w:val="none" w:sz="0" w:space="0" w:color="auto"/>
            <w:right w:val="none" w:sz="0" w:space="0" w:color="auto"/>
          </w:divBdr>
        </w:div>
      </w:divsChild>
    </w:div>
    <w:div w:id="243298910">
      <w:bodyDiv w:val="1"/>
      <w:marLeft w:val="0"/>
      <w:marRight w:val="0"/>
      <w:marTop w:val="0"/>
      <w:marBottom w:val="0"/>
      <w:divBdr>
        <w:top w:val="none" w:sz="0" w:space="0" w:color="auto"/>
        <w:left w:val="none" w:sz="0" w:space="0" w:color="auto"/>
        <w:bottom w:val="none" w:sz="0" w:space="0" w:color="auto"/>
        <w:right w:val="none" w:sz="0" w:space="0" w:color="auto"/>
      </w:divBdr>
      <w:divsChild>
        <w:div w:id="1394697807">
          <w:marLeft w:val="0"/>
          <w:marRight w:val="0"/>
          <w:marTop w:val="0"/>
          <w:marBottom w:val="0"/>
          <w:divBdr>
            <w:top w:val="none" w:sz="0" w:space="0" w:color="auto"/>
            <w:left w:val="none" w:sz="0" w:space="0" w:color="auto"/>
            <w:bottom w:val="none" w:sz="0" w:space="0" w:color="auto"/>
            <w:right w:val="none" w:sz="0" w:space="0" w:color="auto"/>
          </w:divBdr>
        </w:div>
      </w:divsChild>
    </w:div>
    <w:div w:id="314602564">
      <w:bodyDiv w:val="1"/>
      <w:marLeft w:val="0"/>
      <w:marRight w:val="0"/>
      <w:marTop w:val="0"/>
      <w:marBottom w:val="0"/>
      <w:divBdr>
        <w:top w:val="none" w:sz="0" w:space="0" w:color="auto"/>
        <w:left w:val="none" w:sz="0" w:space="0" w:color="auto"/>
        <w:bottom w:val="none" w:sz="0" w:space="0" w:color="auto"/>
        <w:right w:val="none" w:sz="0" w:space="0" w:color="auto"/>
      </w:divBdr>
    </w:div>
    <w:div w:id="353306632">
      <w:bodyDiv w:val="1"/>
      <w:marLeft w:val="0"/>
      <w:marRight w:val="0"/>
      <w:marTop w:val="0"/>
      <w:marBottom w:val="0"/>
      <w:divBdr>
        <w:top w:val="none" w:sz="0" w:space="0" w:color="auto"/>
        <w:left w:val="none" w:sz="0" w:space="0" w:color="auto"/>
        <w:bottom w:val="none" w:sz="0" w:space="0" w:color="auto"/>
        <w:right w:val="none" w:sz="0" w:space="0" w:color="auto"/>
      </w:divBdr>
      <w:divsChild>
        <w:div w:id="1072897947">
          <w:marLeft w:val="0"/>
          <w:marRight w:val="0"/>
          <w:marTop w:val="0"/>
          <w:marBottom w:val="0"/>
          <w:divBdr>
            <w:top w:val="none" w:sz="0" w:space="0" w:color="auto"/>
            <w:left w:val="none" w:sz="0" w:space="0" w:color="auto"/>
            <w:bottom w:val="none" w:sz="0" w:space="0" w:color="auto"/>
            <w:right w:val="none" w:sz="0" w:space="0" w:color="auto"/>
          </w:divBdr>
        </w:div>
      </w:divsChild>
    </w:div>
    <w:div w:id="458188033">
      <w:bodyDiv w:val="1"/>
      <w:marLeft w:val="0"/>
      <w:marRight w:val="0"/>
      <w:marTop w:val="0"/>
      <w:marBottom w:val="0"/>
      <w:divBdr>
        <w:top w:val="none" w:sz="0" w:space="0" w:color="auto"/>
        <w:left w:val="none" w:sz="0" w:space="0" w:color="auto"/>
        <w:bottom w:val="none" w:sz="0" w:space="0" w:color="auto"/>
        <w:right w:val="none" w:sz="0" w:space="0" w:color="auto"/>
      </w:divBdr>
    </w:div>
    <w:div w:id="625889196">
      <w:bodyDiv w:val="1"/>
      <w:marLeft w:val="0"/>
      <w:marRight w:val="0"/>
      <w:marTop w:val="0"/>
      <w:marBottom w:val="0"/>
      <w:divBdr>
        <w:top w:val="none" w:sz="0" w:space="0" w:color="auto"/>
        <w:left w:val="none" w:sz="0" w:space="0" w:color="auto"/>
        <w:bottom w:val="none" w:sz="0" w:space="0" w:color="auto"/>
        <w:right w:val="none" w:sz="0" w:space="0" w:color="auto"/>
      </w:divBdr>
    </w:div>
    <w:div w:id="741299477">
      <w:bodyDiv w:val="1"/>
      <w:marLeft w:val="0"/>
      <w:marRight w:val="0"/>
      <w:marTop w:val="0"/>
      <w:marBottom w:val="0"/>
      <w:divBdr>
        <w:top w:val="none" w:sz="0" w:space="0" w:color="auto"/>
        <w:left w:val="none" w:sz="0" w:space="0" w:color="auto"/>
        <w:bottom w:val="none" w:sz="0" w:space="0" w:color="auto"/>
        <w:right w:val="none" w:sz="0" w:space="0" w:color="auto"/>
      </w:divBdr>
    </w:div>
    <w:div w:id="924536267">
      <w:bodyDiv w:val="1"/>
      <w:marLeft w:val="0"/>
      <w:marRight w:val="0"/>
      <w:marTop w:val="0"/>
      <w:marBottom w:val="0"/>
      <w:divBdr>
        <w:top w:val="none" w:sz="0" w:space="0" w:color="auto"/>
        <w:left w:val="none" w:sz="0" w:space="0" w:color="auto"/>
        <w:bottom w:val="none" w:sz="0" w:space="0" w:color="auto"/>
        <w:right w:val="none" w:sz="0" w:space="0" w:color="auto"/>
      </w:divBdr>
    </w:div>
    <w:div w:id="925915592">
      <w:bodyDiv w:val="1"/>
      <w:marLeft w:val="0"/>
      <w:marRight w:val="0"/>
      <w:marTop w:val="0"/>
      <w:marBottom w:val="0"/>
      <w:divBdr>
        <w:top w:val="none" w:sz="0" w:space="0" w:color="auto"/>
        <w:left w:val="none" w:sz="0" w:space="0" w:color="auto"/>
        <w:bottom w:val="none" w:sz="0" w:space="0" w:color="auto"/>
        <w:right w:val="none" w:sz="0" w:space="0" w:color="auto"/>
      </w:divBdr>
    </w:div>
    <w:div w:id="1032805072">
      <w:bodyDiv w:val="1"/>
      <w:marLeft w:val="0"/>
      <w:marRight w:val="0"/>
      <w:marTop w:val="0"/>
      <w:marBottom w:val="0"/>
      <w:divBdr>
        <w:top w:val="none" w:sz="0" w:space="0" w:color="auto"/>
        <w:left w:val="none" w:sz="0" w:space="0" w:color="auto"/>
        <w:bottom w:val="none" w:sz="0" w:space="0" w:color="auto"/>
        <w:right w:val="none" w:sz="0" w:space="0" w:color="auto"/>
      </w:divBdr>
    </w:div>
    <w:div w:id="1046367733">
      <w:bodyDiv w:val="1"/>
      <w:marLeft w:val="0"/>
      <w:marRight w:val="0"/>
      <w:marTop w:val="0"/>
      <w:marBottom w:val="0"/>
      <w:divBdr>
        <w:top w:val="none" w:sz="0" w:space="0" w:color="auto"/>
        <w:left w:val="none" w:sz="0" w:space="0" w:color="auto"/>
        <w:bottom w:val="none" w:sz="0" w:space="0" w:color="auto"/>
        <w:right w:val="none" w:sz="0" w:space="0" w:color="auto"/>
      </w:divBdr>
    </w:div>
    <w:div w:id="1107165477">
      <w:bodyDiv w:val="1"/>
      <w:marLeft w:val="0"/>
      <w:marRight w:val="0"/>
      <w:marTop w:val="0"/>
      <w:marBottom w:val="0"/>
      <w:divBdr>
        <w:top w:val="none" w:sz="0" w:space="0" w:color="auto"/>
        <w:left w:val="none" w:sz="0" w:space="0" w:color="auto"/>
        <w:bottom w:val="none" w:sz="0" w:space="0" w:color="auto"/>
        <w:right w:val="none" w:sz="0" w:space="0" w:color="auto"/>
      </w:divBdr>
    </w:div>
    <w:div w:id="1112474443">
      <w:bodyDiv w:val="1"/>
      <w:marLeft w:val="0"/>
      <w:marRight w:val="0"/>
      <w:marTop w:val="0"/>
      <w:marBottom w:val="0"/>
      <w:divBdr>
        <w:top w:val="none" w:sz="0" w:space="0" w:color="auto"/>
        <w:left w:val="none" w:sz="0" w:space="0" w:color="auto"/>
        <w:bottom w:val="none" w:sz="0" w:space="0" w:color="auto"/>
        <w:right w:val="none" w:sz="0" w:space="0" w:color="auto"/>
      </w:divBdr>
    </w:div>
    <w:div w:id="1235627134">
      <w:bodyDiv w:val="1"/>
      <w:marLeft w:val="0"/>
      <w:marRight w:val="0"/>
      <w:marTop w:val="0"/>
      <w:marBottom w:val="0"/>
      <w:divBdr>
        <w:top w:val="none" w:sz="0" w:space="0" w:color="auto"/>
        <w:left w:val="none" w:sz="0" w:space="0" w:color="auto"/>
        <w:bottom w:val="none" w:sz="0" w:space="0" w:color="auto"/>
        <w:right w:val="none" w:sz="0" w:space="0" w:color="auto"/>
      </w:divBdr>
    </w:div>
    <w:div w:id="1395936316">
      <w:bodyDiv w:val="1"/>
      <w:marLeft w:val="0"/>
      <w:marRight w:val="0"/>
      <w:marTop w:val="0"/>
      <w:marBottom w:val="0"/>
      <w:divBdr>
        <w:top w:val="none" w:sz="0" w:space="0" w:color="auto"/>
        <w:left w:val="none" w:sz="0" w:space="0" w:color="auto"/>
        <w:bottom w:val="none" w:sz="0" w:space="0" w:color="auto"/>
        <w:right w:val="none" w:sz="0" w:space="0" w:color="auto"/>
      </w:divBdr>
    </w:div>
    <w:div w:id="1429932813">
      <w:bodyDiv w:val="1"/>
      <w:marLeft w:val="0"/>
      <w:marRight w:val="0"/>
      <w:marTop w:val="0"/>
      <w:marBottom w:val="0"/>
      <w:divBdr>
        <w:top w:val="none" w:sz="0" w:space="0" w:color="auto"/>
        <w:left w:val="none" w:sz="0" w:space="0" w:color="auto"/>
        <w:bottom w:val="none" w:sz="0" w:space="0" w:color="auto"/>
        <w:right w:val="none" w:sz="0" w:space="0" w:color="auto"/>
      </w:divBdr>
      <w:divsChild>
        <w:div w:id="741948786">
          <w:marLeft w:val="0"/>
          <w:marRight w:val="0"/>
          <w:marTop w:val="0"/>
          <w:marBottom w:val="0"/>
          <w:divBdr>
            <w:top w:val="none" w:sz="0" w:space="0" w:color="auto"/>
            <w:left w:val="none" w:sz="0" w:space="0" w:color="auto"/>
            <w:bottom w:val="none" w:sz="0" w:space="0" w:color="auto"/>
            <w:right w:val="none" w:sz="0" w:space="0" w:color="auto"/>
          </w:divBdr>
        </w:div>
      </w:divsChild>
    </w:div>
    <w:div w:id="1440417868">
      <w:bodyDiv w:val="1"/>
      <w:marLeft w:val="0"/>
      <w:marRight w:val="0"/>
      <w:marTop w:val="0"/>
      <w:marBottom w:val="0"/>
      <w:divBdr>
        <w:top w:val="none" w:sz="0" w:space="0" w:color="auto"/>
        <w:left w:val="none" w:sz="0" w:space="0" w:color="auto"/>
        <w:bottom w:val="none" w:sz="0" w:space="0" w:color="auto"/>
        <w:right w:val="none" w:sz="0" w:space="0" w:color="auto"/>
      </w:divBdr>
    </w:div>
    <w:div w:id="1531383010">
      <w:bodyDiv w:val="1"/>
      <w:marLeft w:val="0"/>
      <w:marRight w:val="0"/>
      <w:marTop w:val="0"/>
      <w:marBottom w:val="0"/>
      <w:divBdr>
        <w:top w:val="none" w:sz="0" w:space="0" w:color="auto"/>
        <w:left w:val="none" w:sz="0" w:space="0" w:color="auto"/>
        <w:bottom w:val="none" w:sz="0" w:space="0" w:color="auto"/>
        <w:right w:val="none" w:sz="0" w:space="0" w:color="auto"/>
      </w:divBdr>
    </w:div>
    <w:div w:id="1567951337">
      <w:bodyDiv w:val="1"/>
      <w:marLeft w:val="0"/>
      <w:marRight w:val="0"/>
      <w:marTop w:val="0"/>
      <w:marBottom w:val="0"/>
      <w:divBdr>
        <w:top w:val="none" w:sz="0" w:space="0" w:color="auto"/>
        <w:left w:val="none" w:sz="0" w:space="0" w:color="auto"/>
        <w:bottom w:val="none" w:sz="0" w:space="0" w:color="auto"/>
        <w:right w:val="none" w:sz="0" w:space="0" w:color="auto"/>
      </w:divBdr>
    </w:div>
    <w:div w:id="1627354097">
      <w:bodyDiv w:val="1"/>
      <w:marLeft w:val="0"/>
      <w:marRight w:val="0"/>
      <w:marTop w:val="0"/>
      <w:marBottom w:val="0"/>
      <w:divBdr>
        <w:top w:val="none" w:sz="0" w:space="0" w:color="auto"/>
        <w:left w:val="none" w:sz="0" w:space="0" w:color="auto"/>
        <w:bottom w:val="none" w:sz="0" w:space="0" w:color="auto"/>
        <w:right w:val="none" w:sz="0" w:space="0" w:color="auto"/>
      </w:divBdr>
    </w:div>
    <w:div w:id="1638022961">
      <w:bodyDiv w:val="1"/>
      <w:marLeft w:val="0"/>
      <w:marRight w:val="0"/>
      <w:marTop w:val="0"/>
      <w:marBottom w:val="0"/>
      <w:divBdr>
        <w:top w:val="none" w:sz="0" w:space="0" w:color="auto"/>
        <w:left w:val="none" w:sz="0" w:space="0" w:color="auto"/>
        <w:bottom w:val="none" w:sz="0" w:space="0" w:color="auto"/>
        <w:right w:val="none" w:sz="0" w:space="0" w:color="auto"/>
      </w:divBdr>
    </w:div>
    <w:div w:id="1891108075">
      <w:bodyDiv w:val="1"/>
      <w:marLeft w:val="0"/>
      <w:marRight w:val="0"/>
      <w:marTop w:val="0"/>
      <w:marBottom w:val="0"/>
      <w:divBdr>
        <w:top w:val="none" w:sz="0" w:space="0" w:color="auto"/>
        <w:left w:val="none" w:sz="0" w:space="0" w:color="auto"/>
        <w:bottom w:val="none" w:sz="0" w:space="0" w:color="auto"/>
        <w:right w:val="none" w:sz="0" w:space="0" w:color="auto"/>
      </w:divBdr>
    </w:div>
    <w:div w:id="1982267933">
      <w:bodyDiv w:val="1"/>
      <w:marLeft w:val="0"/>
      <w:marRight w:val="0"/>
      <w:marTop w:val="0"/>
      <w:marBottom w:val="0"/>
      <w:divBdr>
        <w:top w:val="none" w:sz="0" w:space="0" w:color="auto"/>
        <w:left w:val="none" w:sz="0" w:space="0" w:color="auto"/>
        <w:bottom w:val="none" w:sz="0" w:space="0" w:color="auto"/>
        <w:right w:val="none" w:sz="0" w:space="0" w:color="auto"/>
      </w:divBdr>
    </w:div>
    <w:div w:id="2032488518">
      <w:bodyDiv w:val="1"/>
      <w:marLeft w:val="0"/>
      <w:marRight w:val="0"/>
      <w:marTop w:val="0"/>
      <w:marBottom w:val="0"/>
      <w:divBdr>
        <w:top w:val="none" w:sz="0" w:space="0" w:color="auto"/>
        <w:left w:val="none" w:sz="0" w:space="0" w:color="auto"/>
        <w:bottom w:val="none" w:sz="0" w:space="0" w:color="auto"/>
        <w:right w:val="none" w:sz="0" w:space="0" w:color="auto"/>
      </w:divBdr>
    </w:div>
    <w:div w:id="2147358644">
      <w:bodyDiv w:val="1"/>
      <w:marLeft w:val="0"/>
      <w:marRight w:val="0"/>
      <w:marTop w:val="0"/>
      <w:marBottom w:val="0"/>
      <w:divBdr>
        <w:top w:val="none" w:sz="0" w:space="0" w:color="auto"/>
        <w:left w:val="none" w:sz="0" w:space="0" w:color="auto"/>
        <w:bottom w:val="none" w:sz="0" w:space="0" w:color="auto"/>
        <w:right w:val="none" w:sz="0" w:space="0" w:color="auto"/>
      </w:divBdr>
      <w:divsChild>
        <w:div w:id="566769081">
          <w:marLeft w:val="0"/>
          <w:marRight w:val="0"/>
          <w:marTop w:val="100"/>
          <w:marBottom w:val="100"/>
          <w:divBdr>
            <w:top w:val="none" w:sz="0" w:space="0" w:color="auto"/>
            <w:left w:val="none" w:sz="0" w:space="0" w:color="auto"/>
            <w:bottom w:val="none" w:sz="0" w:space="0" w:color="auto"/>
            <w:right w:val="none" w:sz="0" w:space="0" w:color="auto"/>
          </w:divBdr>
          <w:divsChild>
            <w:div w:id="131408702">
              <w:marLeft w:val="0"/>
              <w:marRight w:val="0"/>
              <w:marTop w:val="0"/>
              <w:marBottom w:val="0"/>
              <w:divBdr>
                <w:top w:val="none" w:sz="0" w:space="0" w:color="auto"/>
                <w:left w:val="none" w:sz="0" w:space="0" w:color="auto"/>
                <w:bottom w:val="none" w:sz="0" w:space="0" w:color="auto"/>
                <w:right w:val="single" w:sz="8" w:space="10" w:color="CCCCCC"/>
              </w:divBdr>
              <w:divsChild>
                <w:div w:id="58603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image" Target="media/image72.png"/><Relationship Id="rId21" Type="http://schemas.openxmlformats.org/officeDocument/2006/relationships/image" Target="media/image5.jpeg"/><Relationship Id="rId42" Type="http://schemas.openxmlformats.org/officeDocument/2006/relationships/oleObject" Target="embeddings/oleObject7.bin"/><Relationship Id="rId47" Type="http://schemas.openxmlformats.org/officeDocument/2006/relationships/image" Target="media/image22.png"/><Relationship Id="rId63" Type="http://schemas.openxmlformats.org/officeDocument/2006/relationships/image" Target="media/image33.png"/><Relationship Id="rId68" Type="http://schemas.openxmlformats.org/officeDocument/2006/relationships/oleObject" Target="embeddings/oleObject15.bin"/><Relationship Id="rId84" Type="http://schemas.openxmlformats.org/officeDocument/2006/relationships/oleObject" Target="embeddings/oleObject20.bin"/><Relationship Id="rId89" Type="http://schemas.openxmlformats.org/officeDocument/2006/relationships/oleObject" Target="embeddings/oleObject21.bin"/><Relationship Id="rId112" Type="http://schemas.openxmlformats.org/officeDocument/2006/relationships/image" Target="media/image67.png"/><Relationship Id="rId16" Type="http://schemas.openxmlformats.org/officeDocument/2006/relationships/header" Target="header2.xml"/><Relationship Id="rId107" Type="http://schemas.openxmlformats.org/officeDocument/2006/relationships/image" Target="media/image64.png"/><Relationship Id="rId11" Type="http://schemas.openxmlformats.org/officeDocument/2006/relationships/endnotes" Target="endnotes.xml"/><Relationship Id="rId32" Type="http://schemas.openxmlformats.org/officeDocument/2006/relationships/oleObject" Target="embeddings/oleObject2.bin"/><Relationship Id="rId37" Type="http://schemas.openxmlformats.org/officeDocument/2006/relationships/image" Target="media/image17.png"/><Relationship Id="rId53" Type="http://schemas.openxmlformats.org/officeDocument/2006/relationships/image" Target="media/image25.jpeg"/><Relationship Id="rId58" Type="http://schemas.openxmlformats.org/officeDocument/2006/relationships/image" Target="media/image29.wmf"/><Relationship Id="rId74" Type="http://schemas.openxmlformats.org/officeDocument/2006/relationships/oleObject" Target="embeddings/oleObject18.bin"/><Relationship Id="rId79" Type="http://schemas.openxmlformats.org/officeDocument/2006/relationships/image" Target="media/image44.jpeg"/><Relationship Id="rId102" Type="http://schemas.openxmlformats.org/officeDocument/2006/relationships/image" Target="media/image61.jpeg"/><Relationship Id="rId123" Type="http://schemas.openxmlformats.org/officeDocument/2006/relationships/footer" Target="footer4.xml"/><Relationship Id="rId5" Type="http://schemas.openxmlformats.org/officeDocument/2006/relationships/numbering" Target="numbering.xml"/><Relationship Id="rId61" Type="http://schemas.openxmlformats.org/officeDocument/2006/relationships/image" Target="media/image31.jpeg"/><Relationship Id="rId82" Type="http://schemas.openxmlformats.org/officeDocument/2006/relationships/image" Target="media/image47.png"/><Relationship Id="rId90" Type="http://schemas.openxmlformats.org/officeDocument/2006/relationships/image" Target="media/image53.jpeg"/><Relationship Id="rId95" Type="http://schemas.openxmlformats.org/officeDocument/2006/relationships/image" Target="media/image57.png"/><Relationship Id="rId19" Type="http://schemas.openxmlformats.org/officeDocument/2006/relationships/header" Target="header4.xml"/><Relationship Id="rId14" Type="http://schemas.openxmlformats.org/officeDocument/2006/relationships/header" Target="header1.xml"/><Relationship Id="rId22" Type="http://schemas.openxmlformats.org/officeDocument/2006/relationships/image" Target="media/image6.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oleObject" Target="embeddings/oleObject10.bin"/><Relationship Id="rId56" Type="http://schemas.openxmlformats.org/officeDocument/2006/relationships/image" Target="media/image28.png"/><Relationship Id="rId64" Type="http://schemas.openxmlformats.org/officeDocument/2006/relationships/image" Target="media/image34.jpeg"/><Relationship Id="rId69" Type="http://schemas.openxmlformats.org/officeDocument/2006/relationships/image" Target="media/image38.png"/><Relationship Id="rId77" Type="http://schemas.openxmlformats.org/officeDocument/2006/relationships/image" Target="media/image42.jpeg"/><Relationship Id="rId100" Type="http://schemas.openxmlformats.org/officeDocument/2006/relationships/oleObject" Target="embeddings/oleObject25.bin"/><Relationship Id="rId105" Type="http://schemas.openxmlformats.org/officeDocument/2006/relationships/image" Target="media/image63.png"/><Relationship Id="rId113" Type="http://schemas.openxmlformats.org/officeDocument/2006/relationships/image" Target="media/image68.png"/><Relationship Id="rId118" Type="http://schemas.openxmlformats.org/officeDocument/2006/relationships/image" Target="media/image73.jpeg"/><Relationship Id="rId8" Type="http://schemas.openxmlformats.org/officeDocument/2006/relationships/settings" Target="settings.xml"/><Relationship Id="rId51" Type="http://schemas.openxmlformats.org/officeDocument/2006/relationships/image" Target="media/image24.png"/><Relationship Id="rId72" Type="http://schemas.openxmlformats.org/officeDocument/2006/relationships/oleObject" Target="embeddings/oleObject17.bin"/><Relationship Id="rId80" Type="http://schemas.openxmlformats.org/officeDocument/2006/relationships/image" Target="media/image45.png"/><Relationship Id="rId85" Type="http://schemas.openxmlformats.org/officeDocument/2006/relationships/image" Target="media/image49.jpeg"/><Relationship Id="rId93" Type="http://schemas.openxmlformats.org/officeDocument/2006/relationships/image" Target="media/image56.png"/><Relationship Id="rId98" Type="http://schemas.openxmlformats.org/officeDocument/2006/relationships/oleObject" Target="embeddings/oleObject24.bin"/><Relationship Id="rId121" Type="http://schemas.openxmlformats.org/officeDocument/2006/relationships/image" Target="media/image76.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oleObject" Target="embeddings/oleObject5.bin"/><Relationship Id="rId46" Type="http://schemas.openxmlformats.org/officeDocument/2006/relationships/oleObject" Target="embeddings/oleObject9.bin"/><Relationship Id="rId59" Type="http://schemas.openxmlformats.org/officeDocument/2006/relationships/oleObject" Target="embeddings/oleObject14.bin"/><Relationship Id="rId67" Type="http://schemas.openxmlformats.org/officeDocument/2006/relationships/image" Target="media/image37.png"/><Relationship Id="rId103" Type="http://schemas.openxmlformats.org/officeDocument/2006/relationships/image" Target="media/image62.png"/><Relationship Id="rId108" Type="http://schemas.openxmlformats.org/officeDocument/2006/relationships/oleObject" Target="embeddings/oleObject28.bin"/><Relationship Id="rId116" Type="http://schemas.openxmlformats.org/officeDocument/2006/relationships/image" Target="media/image71.png"/><Relationship Id="rId124"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image" Target="media/image19.png"/><Relationship Id="rId54" Type="http://schemas.openxmlformats.org/officeDocument/2006/relationships/image" Target="media/image26.jpeg"/><Relationship Id="rId62" Type="http://schemas.openxmlformats.org/officeDocument/2006/relationships/image" Target="media/image32.png"/><Relationship Id="rId70" Type="http://schemas.openxmlformats.org/officeDocument/2006/relationships/oleObject" Target="embeddings/oleObject16.bin"/><Relationship Id="rId75" Type="http://schemas.openxmlformats.org/officeDocument/2006/relationships/image" Target="media/image41.png"/><Relationship Id="rId83" Type="http://schemas.openxmlformats.org/officeDocument/2006/relationships/image" Target="media/image48.png"/><Relationship Id="rId88" Type="http://schemas.openxmlformats.org/officeDocument/2006/relationships/image" Target="media/image52.png"/><Relationship Id="rId91" Type="http://schemas.openxmlformats.org/officeDocument/2006/relationships/image" Target="media/image54.jpeg"/><Relationship Id="rId96" Type="http://schemas.openxmlformats.org/officeDocument/2006/relationships/oleObject" Target="embeddings/oleObject23.bin"/><Relationship Id="rId111"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oleObject" Target="embeddings/oleObject4.bin"/><Relationship Id="rId49" Type="http://schemas.openxmlformats.org/officeDocument/2006/relationships/image" Target="media/image23.png"/><Relationship Id="rId57" Type="http://schemas.openxmlformats.org/officeDocument/2006/relationships/oleObject" Target="embeddings/oleObject13.bin"/><Relationship Id="rId106" Type="http://schemas.openxmlformats.org/officeDocument/2006/relationships/oleObject" Target="embeddings/oleObject27.bin"/><Relationship Id="rId114" Type="http://schemas.openxmlformats.org/officeDocument/2006/relationships/image" Target="media/image69.jpeg"/><Relationship Id="rId119" Type="http://schemas.openxmlformats.org/officeDocument/2006/relationships/image" Target="media/image74.jpeg"/><Relationship Id="rId10" Type="http://schemas.openxmlformats.org/officeDocument/2006/relationships/footnotes" Target="footnotes.xml"/><Relationship Id="rId31" Type="http://schemas.openxmlformats.org/officeDocument/2006/relationships/image" Target="media/image14.png"/><Relationship Id="rId44" Type="http://schemas.openxmlformats.org/officeDocument/2006/relationships/oleObject" Target="embeddings/oleObject8.bin"/><Relationship Id="rId52" Type="http://schemas.openxmlformats.org/officeDocument/2006/relationships/oleObject" Target="embeddings/oleObject12.bin"/><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0.png"/><Relationship Id="rId78" Type="http://schemas.openxmlformats.org/officeDocument/2006/relationships/image" Target="media/image43.jpeg"/><Relationship Id="rId81" Type="http://schemas.openxmlformats.org/officeDocument/2006/relationships/image" Target="media/image46.png"/><Relationship Id="rId86" Type="http://schemas.openxmlformats.org/officeDocument/2006/relationships/image" Target="media/image50.jpeg"/><Relationship Id="rId94" Type="http://schemas.openxmlformats.org/officeDocument/2006/relationships/oleObject" Target="embeddings/oleObject22.bin"/><Relationship Id="rId99" Type="http://schemas.openxmlformats.org/officeDocument/2006/relationships/image" Target="media/image59.png"/><Relationship Id="rId101" Type="http://schemas.openxmlformats.org/officeDocument/2006/relationships/image" Target="media/image60.jpeg"/><Relationship Id="rId122"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2.xml"/><Relationship Id="rId39" Type="http://schemas.openxmlformats.org/officeDocument/2006/relationships/image" Target="media/image18.png"/><Relationship Id="rId109" Type="http://schemas.openxmlformats.org/officeDocument/2006/relationships/image" Target="media/image65.png"/><Relationship Id="rId34" Type="http://schemas.openxmlformats.org/officeDocument/2006/relationships/oleObject" Target="embeddings/oleObject3.bin"/><Relationship Id="rId50" Type="http://schemas.openxmlformats.org/officeDocument/2006/relationships/oleObject" Target="embeddings/oleObject11.bin"/><Relationship Id="rId55" Type="http://schemas.openxmlformats.org/officeDocument/2006/relationships/image" Target="media/image27.jpeg"/><Relationship Id="rId76" Type="http://schemas.openxmlformats.org/officeDocument/2006/relationships/oleObject" Target="embeddings/oleObject19.bin"/><Relationship Id="rId97" Type="http://schemas.openxmlformats.org/officeDocument/2006/relationships/image" Target="media/image58.png"/><Relationship Id="rId104" Type="http://schemas.openxmlformats.org/officeDocument/2006/relationships/oleObject" Target="embeddings/oleObject26.bin"/><Relationship Id="rId120" Type="http://schemas.openxmlformats.org/officeDocument/2006/relationships/image" Target="media/image75.jpeg"/><Relationship Id="rId125"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image" Target="media/image39.png"/><Relationship Id="rId92" Type="http://schemas.openxmlformats.org/officeDocument/2006/relationships/image" Target="media/image55.jpe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8.jpeg"/><Relationship Id="rId40" Type="http://schemas.openxmlformats.org/officeDocument/2006/relationships/oleObject" Target="embeddings/oleObject6.bin"/><Relationship Id="rId45" Type="http://schemas.openxmlformats.org/officeDocument/2006/relationships/image" Target="media/image21.png"/><Relationship Id="rId66" Type="http://schemas.openxmlformats.org/officeDocument/2006/relationships/image" Target="media/image36.jpeg"/><Relationship Id="rId87" Type="http://schemas.openxmlformats.org/officeDocument/2006/relationships/image" Target="media/image51.jpeg"/><Relationship Id="rId110" Type="http://schemas.openxmlformats.org/officeDocument/2006/relationships/oleObject" Target="embeddings/oleObject29.bin"/><Relationship Id="rId115" Type="http://schemas.openxmlformats.org/officeDocument/2006/relationships/image" Target="media/image70.jpeg"/></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C091F575195734A87700748F4B130A9" ma:contentTypeVersion="0" ma:contentTypeDescription="Create a new document." ma:contentTypeScope="" ma:versionID="aba2b1b398cb8f7f7d1dfd509d399c5f">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0DE42D-7ED7-4B50-82CF-BFC563F834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87FA027B-4F0F-4F0E-8CB1-E7B373F7619B}">
  <ds:schemaRefs>
    <ds:schemaRef ds:uri="http://schemas.microsoft.com/office/2006/metadata/properties"/>
  </ds:schemaRefs>
</ds:datastoreItem>
</file>

<file path=customXml/itemProps3.xml><?xml version="1.0" encoding="utf-8"?>
<ds:datastoreItem xmlns:ds="http://schemas.openxmlformats.org/officeDocument/2006/customXml" ds:itemID="{85F18B65-ABD9-4859-A93E-BAC38B835A02}">
  <ds:schemaRefs>
    <ds:schemaRef ds:uri="http://schemas.microsoft.com/sharepoint/v3/contenttype/forms"/>
  </ds:schemaRefs>
</ds:datastoreItem>
</file>

<file path=customXml/itemProps4.xml><?xml version="1.0" encoding="utf-8"?>
<ds:datastoreItem xmlns:ds="http://schemas.openxmlformats.org/officeDocument/2006/customXml" ds:itemID="{40179A8B-BE5A-41C8-9B41-FA3C5C0D6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227</TotalTime>
  <Pages>56</Pages>
  <Words>11090</Words>
  <Characters>63213</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XLC Section 508 VPAT Template</vt:lpstr>
    </vt:vector>
  </TitlesOfParts>
  <Company>CMS</Company>
  <LinksUpToDate>false</LinksUpToDate>
  <CharactersWithSpaces>74155</CharactersWithSpaces>
  <SharedDoc>false</SharedDoc>
  <HLinks>
    <vt:vector size="222" baseType="variant">
      <vt:variant>
        <vt:i4>1376313</vt:i4>
      </vt:variant>
      <vt:variant>
        <vt:i4>230</vt:i4>
      </vt:variant>
      <vt:variant>
        <vt:i4>0</vt:i4>
      </vt:variant>
      <vt:variant>
        <vt:i4>5</vt:i4>
      </vt:variant>
      <vt:variant>
        <vt:lpwstr/>
      </vt:variant>
      <vt:variant>
        <vt:lpwstr>_Toc206299498</vt:lpwstr>
      </vt:variant>
      <vt:variant>
        <vt:i4>1376313</vt:i4>
      </vt:variant>
      <vt:variant>
        <vt:i4>224</vt:i4>
      </vt:variant>
      <vt:variant>
        <vt:i4>0</vt:i4>
      </vt:variant>
      <vt:variant>
        <vt:i4>5</vt:i4>
      </vt:variant>
      <vt:variant>
        <vt:lpwstr/>
      </vt:variant>
      <vt:variant>
        <vt:lpwstr>_Toc206299497</vt:lpwstr>
      </vt:variant>
      <vt:variant>
        <vt:i4>1376313</vt:i4>
      </vt:variant>
      <vt:variant>
        <vt:i4>218</vt:i4>
      </vt:variant>
      <vt:variant>
        <vt:i4>0</vt:i4>
      </vt:variant>
      <vt:variant>
        <vt:i4>5</vt:i4>
      </vt:variant>
      <vt:variant>
        <vt:lpwstr/>
      </vt:variant>
      <vt:variant>
        <vt:lpwstr>_Toc206299496</vt:lpwstr>
      </vt:variant>
      <vt:variant>
        <vt:i4>1441848</vt:i4>
      </vt:variant>
      <vt:variant>
        <vt:i4>209</vt:i4>
      </vt:variant>
      <vt:variant>
        <vt:i4>0</vt:i4>
      </vt:variant>
      <vt:variant>
        <vt:i4>5</vt:i4>
      </vt:variant>
      <vt:variant>
        <vt:lpwstr/>
      </vt:variant>
      <vt:variant>
        <vt:lpwstr>_Toc203196067</vt:lpwstr>
      </vt:variant>
      <vt:variant>
        <vt:i4>1441848</vt:i4>
      </vt:variant>
      <vt:variant>
        <vt:i4>203</vt:i4>
      </vt:variant>
      <vt:variant>
        <vt:i4>0</vt:i4>
      </vt:variant>
      <vt:variant>
        <vt:i4>5</vt:i4>
      </vt:variant>
      <vt:variant>
        <vt:lpwstr/>
      </vt:variant>
      <vt:variant>
        <vt:lpwstr>_Toc203196066</vt:lpwstr>
      </vt:variant>
      <vt:variant>
        <vt:i4>1441848</vt:i4>
      </vt:variant>
      <vt:variant>
        <vt:i4>197</vt:i4>
      </vt:variant>
      <vt:variant>
        <vt:i4>0</vt:i4>
      </vt:variant>
      <vt:variant>
        <vt:i4>5</vt:i4>
      </vt:variant>
      <vt:variant>
        <vt:lpwstr/>
      </vt:variant>
      <vt:variant>
        <vt:lpwstr>_Toc203196065</vt:lpwstr>
      </vt:variant>
      <vt:variant>
        <vt:i4>1441848</vt:i4>
      </vt:variant>
      <vt:variant>
        <vt:i4>191</vt:i4>
      </vt:variant>
      <vt:variant>
        <vt:i4>0</vt:i4>
      </vt:variant>
      <vt:variant>
        <vt:i4>5</vt:i4>
      </vt:variant>
      <vt:variant>
        <vt:lpwstr/>
      </vt:variant>
      <vt:variant>
        <vt:lpwstr>_Toc203196064</vt:lpwstr>
      </vt:variant>
      <vt:variant>
        <vt:i4>1441848</vt:i4>
      </vt:variant>
      <vt:variant>
        <vt:i4>185</vt:i4>
      </vt:variant>
      <vt:variant>
        <vt:i4>0</vt:i4>
      </vt:variant>
      <vt:variant>
        <vt:i4>5</vt:i4>
      </vt:variant>
      <vt:variant>
        <vt:lpwstr/>
      </vt:variant>
      <vt:variant>
        <vt:lpwstr>_Toc203196063</vt:lpwstr>
      </vt:variant>
      <vt:variant>
        <vt:i4>1441848</vt:i4>
      </vt:variant>
      <vt:variant>
        <vt:i4>179</vt:i4>
      </vt:variant>
      <vt:variant>
        <vt:i4>0</vt:i4>
      </vt:variant>
      <vt:variant>
        <vt:i4>5</vt:i4>
      </vt:variant>
      <vt:variant>
        <vt:lpwstr/>
      </vt:variant>
      <vt:variant>
        <vt:lpwstr>_Toc203196062</vt:lpwstr>
      </vt:variant>
      <vt:variant>
        <vt:i4>1441848</vt:i4>
      </vt:variant>
      <vt:variant>
        <vt:i4>173</vt:i4>
      </vt:variant>
      <vt:variant>
        <vt:i4>0</vt:i4>
      </vt:variant>
      <vt:variant>
        <vt:i4>5</vt:i4>
      </vt:variant>
      <vt:variant>
        <vt:lpwstr/>
      </vt:variant>
      <vt:variant>
        <vt:lpwstr>_Toc203196061</vt:lpwstr>
      </vt:variant>
      <vt:variant>
        <vt:i4>1441848</vt:i4>
      </vt:variant>
      <vt:variant>
        <vt:i4>167</vt:i4>
      </vt:variant>
      <vt:variant>
        <vt:i4>0</vt:i4>
      </vt:variant>
      <vt:variant>
        <vt:i4>5</vt:i4>
      </vt:variant>
      <vt:variant>
        <vt:lpwstr/>
      </vt:variant>
      <vt:variant>
        <vt:lpwstr>_Toc203196060</vt:lpwstr>
      </vt:variant>
      <vt:variant>
        <vt:i4>1376312</vt:i4>
      </vt:variant>
      <vt:variant>
        <vt:i4>161</vt:i4>
      </vt:variant>
      <vt:variant>
        <vt:i4>0</vt:i4>
      </vt:variant>
      <vt:variant>
        <vt:i4>5</vt:i4>
      </vt:variant>
      <vt:variant>
        <vt:lpwstr/>
      </vt:variant>
      <vt:variant>
        <vt:lpwstr>_Toc203196059</vt:lpwstr>
      </vt:variant>
      <vt:variant>
        <vt:i4>1376312</vt:i4>
      </vt:variant>
      <vt:variant>
        <vt:i4>155</vt:i4>
      </vt:variant>
      <vt:variant>
        <vt:i4>0</vt:i4>
      </vt:variant>
      <vt:variant>
        <vt:i4>5</vt:i4>
      </vt:variant>
      <vt:variant>
        <vt:lpwstr/>
      </vt:variant>
      <vt:variant>
        <vt:lpwstr>_Toc203196058</vt:lpwstr>
      </vt:variant>
      <vt:variant>
        <vt:i4>1376312</vt:i4>
      </vt:variant>
      <vt:variant>
        <vt:i4>149</vt:i4>
      </vt:variant>
      <vt:variant>
        <vt:i4>0</vt:i4>
      </vt:variant>
      <vt:variant>
        <vt:i4>5</vt:i4>
      </vt:variant>
      <vt:variant>
        <vt:lpwstr/>
      </vt:variant>
      <vt:variant>
        <vt:lpwstr>_Toc203196057</vt:lpwstr>
      </vt:variant>
      <vt:variant>
        <vt:i4>1376312</vt:i4>
      </vt:variant>
      <vt:variant>
        <vt:i4>143</vt:i4>
      </vt:variant>
      <vt:variant>
        <vt:i4>0</vt:i4>
      </vt:variant>
      <vt:variant>
        <vt:i4>5</vt:i4>
      </vt:variant>
      <vt:variant>
        <vt:lpwstr/>
      </vt:variant>
      <vt:variant>
        <vt:lpwstr>_Toc203196056</vt:lpwstr>
      </vt:variant>
      <vt:variant>
        <vt:i4>1376312</vt:i4>
      </vt:variant>
      <vt:variant>
        <vt:i4>137</vt:i4>
      </vt:variant>
      <vt:variant>
        <vt:i4>0</vt:i4>
      </vt:variant>
      <vt:variant>
        <vt:i4>5</vt:i4>
      </vt:variant>
      <vt:variant>
        <vt:lpwstr/>
      </vt:variant>
      <vt:variant>
        <vt:lpwstr>_Toc203196055</vt:lpwstr>
      </vt:variant>
      <vt:variant>
        <vt:i4>1376312</vt:i4>
      </vt:variant>
      <vt:variant>
        <vt:i4>131</vt:i4>
      </vt:variant>
      <vt:variant>
        <vt:i4>0</vt:i4>
      </vt:variant>
      <vt:variant>
        <vt:i4>5</vt:i4>
      </vt:variant>
      <vt:variant>
        <vt:lpwstr/>
      </vt:variant>
      <vt:variant>
        <vt:lpwstr>_Toc203196054</vt:lpwstr>
      </vt:variant>
      <vt:variant>
        <vt:i4>1376312</vt:i4>
      </vt:variant>
      <vt:variant>
        <vt:i4>125</vt:i4>
      </vt:variant>
      <vt:variant>
        <vt:i4>0</vt:i4>
      </vt:variant>
      <vt:variant>
        <vt:i4>5</vt:i4>
      </vt:variant>
      <vt:variant>
        <vt:lpwstr/>
      </vt:variant>
      <vt:variant>
        <vt:lpwstr>_Toc203196053</vt:lpwstr>
      </vt:variant>
      <vt:variant>
        <vt:i4>1376312</vt:i4>
      </vt:variant>
      <vt:variant>
        <vt:i4>119</vt:i4>
      </vt:variant>
      <vt:variant>
        <vt:i4>0</vt:i4>
      </vt:variant>
      <vt:variant>
        <vt:i4>5</vt:i4>
      </vt:variant>
      <vt:variant>
        <vt:lpwstr/>
      </vt:variant>
      <vt:variant>
        <vt:lpwstr>_Toc203196052</vt:lpwstr>
      </vt:variant>
      <vt:variant>
        <vt:i4>1376312</vt:i4>
      </vt:variant>
      <vt:variant>
        <vt:i4>113</vt:i4>
      </vt:variant>
      <vt:variant>
        <vt:i4>0</vt:i4>
      </vt:variant>
      <vt:variant>
        <vt:i4>5</vt:i4>
      </vt:variant>
      <vt:variant>
        <vt:lpwstr/>
      </vt:variant>
      <vt:variant>
        <vt:lpwstr>_Toc203196051</vt:lpwstr>
      </vt:variant>
      <vt:variant>
        <vt:i4>1376312</vt:i4>
      </vt:variant>
      <vt:variant>
        <vt:i4>107</vt:i4>
      </vt:variant>
      <vt:variant>
        <vt:i4>0</vt:i4>
      </vt:variant>
      <vt:variant>
        <vt:i4>5</vt:i4>
      </vt:variant>
      <vt:variant>
        <vt:lpwstr/>
      </vt:variant>
      <vt:variant>
        <vt:lpwstr>_Toc203196050</vt:lpwstr>
      </vt:variant>
      <vt:variant>
        <vt:i4>1310776</vt:i4>
      </vt:variant>
      <vt:variant>
        <vt:i4>101</vt:i4>
      </vt:variant>
      <vt:variant>
        <vt:i4>0</vt:i4>
      </vt:variant>
      <vt:variant>
        <vt:i4>5</vt:i4>
      </vt:variant>
      <vt:variant>
        <vt:lpwstr/>
      </vt:variant>
      <vt:variant>
        <vt:lpwstr>_Toc203196049</vt:lpwstr>
      </vt:variant>
      <vt:variant>
        <vt:i4>1310776</vt:i4>
      </vt:variant>
      <vt:variant>
        <vt:i4>95</vt:i4>
      </vt:variant>
      <vt:variant>
        <vt:i4>0</vt:i4>
      </vt:variant>
      <vt:variant>
        <vt:i4>5</vt:i4>
      </vt:variant>
      <vt:variant>
        <vt:lpwstr/>
      </vt:variant>
      <vt:variant>
        <vt:lpwstr>_Toc203196048</vt:lpwstr>
      </vt:variant>
      <vt:variant>
        <vt:i4>1310776</vt:i4>
      </vt:variant>
      <vt:variant>
        <vt:i4>89</vt:i4>
      </vt:variant>
      <vt:variant>
        <vt:i4>0</vt:i4>
      </vt:variant>
      <vt:variant>
        <vt:i4>5</vt:i4>
      </vt:variant>
      <vt:variant>
        <vt:lpwstr/>
      </vt:variant>
      <vt:variant>
        <vt:lpwstr>_Toc203196047</vt:lpwstr>
      </vt:variant>
      <vt:variant>
        <vt:i4>1310776</vt:i4>
      </vt:variant>
      <vt:variant>
        <vt:i4>83</vt:i4>
      </vt:variant>
      <vt:variant>
        <vt:i4>0</vt:i4>
      </vt:variant>
      <vt:variant>
        <vt:i4>5</vt:i4>
      </vt:variant>
      <vt:variant>
        <vt:lpwstr/>
      </vt:variant>
      <vt:variant>
        <vt:lpwstr>_Toc203196046</vt:lpwstr>
      </vt:variant>
      <vt:variant>
        <vt:i4>1310776</vt:i4>
      </vt:variant>
      <vt:variant>
        <vt:i4>77</vt:i4>
      </vt:variant>
      <vt:variant>
        <vt:i4>0</vt:i4>
      </vt:variant>
      <vt:variant>
        <vt:i4>5</vt:i4>
      </vt:variant>
      <vt:variant>
        <vt:lpwstr/>
      </vt:variant>
      <vt:variant>
        <vt:lpwstr>_Toc203196045</vt:lpwstr>
      </vt:variant>
      <vt:variant>
        <vt:i4>1310776</vt:i4>
      </vt:variant>
      <vt:variant>
        <vt:i4>71</vt:i4>
      </vt:variant>
      <vt:variant>
        <vt:i4>0</vt:i4>
      </vt:variant>
      <vt:variant>
        <vt:i4>5</vt:i4>
      </vt:variant>
      <vt:variant>
        <vt:lpwstr/>
      </vt:variant>
      <vt:variant>
        <vt:lpwstr>_Toc203196044</vt:lpwstr>
      </vt:variant>
      <vt:variant>
        <vt:i4>1310776</vt:i4>
      </vt:variant>
      <vt:variant>
        <vt:i4>65</vt:i4>
      </vt:variant>
      <vt:variant>
        <vt:i4>0</vt:i4>
      </vt:variant>
      <vt:variant>
        <vt:i4>5</vt:i4>
      </vt:variant>
      <vt:variant>
        <vt:lpwstr/>
      </vt:variant>
      <vt:variant>
        <vt:lpwstr>_Toc203196043</vt:lpwstr>
      </vt:variant>
      <vt:variant>
        <vt:i4>1310776</vt:i4>
      </vt:variant>
      <vt:variant>
        <vt:i4>59</vt:i4>
      </vt:variant>
      <vt:variant>
        <vt:i4>0</vt:i4>
      </vt:variant>
      <vt:variant>
        <vt:i4>5</vt:i4>
      </vt:variant>
      <vt:variant>
        <vt:lpwstr/>
      </vt:variant>
      <vt:variant>
        <vt:lpwstr>_Toc203196042</vt:lpwstr>
      </vt:variant>
      <vt:variant>
        <vt:i4>1310776</vt:i4>
      </vt:variant>
      <vt:variant>
        <vt:i4>53</vt:i4>
      </vt:variant>
      <vt:variant>
        <vt:i4>0</vt:i4>
      </vt:variant>
      <vt:variant>
        <vt:i4>5</vt:i4>
      </vt:variant>
      <vt:variant>
        <vt:lpwstr/>
      </vt:variant>
      <vt:variant>
        <vt:lpwstr>_Toc203196041</vt:lpwstr>
      </vt:variant>
      <vt:variant>
        <vt:i4>1310776</vt:i4>
      </vt:variant>
      <vt:variant>
        <vt:i4>47</vt:i4>
      </vt:variant>
      <vt:variant>
        <vt:i4>0</vt:i4>
      </vt:variant>
      <vt:variant>
        <vt:i4>5</vt:i4>
      </vt:variant>
      <vt:variant>
        <vt:lpwstr/>
      </vt:variant>
      <vt:variant>
        <vt:lpwstr>_Toc203196040</vt:lpwstr>
      </vt:variant>
      <vt:variant>
        <vt:i4>1245240</vt:i4>
      </vt:variant>
      <vt:variant>
        <vt:i4>41</vt:i4>
      </vt:variant>
      <vt:variant>
        <vt:i4>0</vt:i4>
      </vt:variant>
      <vt:variant>
        <vt:i4>5</vt:i4>
      </vt:variant>
      <vt:variant>
        <vt:lpwstr/>
      </vt:variant>
      <vt:variant>
        <vt:lpwstr>_Toc203196039</vt:lpwstr>
      </vt:variant>
      <vt:variant>
        <vt:i4>1245240</vt:i4>
      </vt:variant>
      <vt:variant>
        <vt:i4>35</vt:i4>
      </vt:variant>
      <vt:variant>
        <vt:i4>0</vt:i4>
      </vt:variant>
      <vt:variant>
        <vt:i4>5</vt:i4>
      </vt:variant>
      <vt:variant>
        <vt:lpwstr/>
      </vt:variant>
      <vt:variant>
        <vt:lpwstr>_Toc203196038</vt:lpwstr>
      </vt:variant>
      <vt:variant>
        <vt:i4>1245240</vt:i4>
      </vt:variant>
      <vt:variant>
        <vt:i4>29</vt:i4>
      </vt:variant>
      <vt:variant>
        <vt:i4>0</vt:i4>
      </vt:variant>
      <vt:variant>
        <vt:i4>5</vt:i4>
      </vt:variant>
      <vt:variant>
        <vt:lpwstr/>
      </vt:variant>
      <vt:variant>
        <vt:lpwstr>_Toc203196037</vt:lpwstr>
      </vt:variant>
      <vt:variant>
        <vt:i4>1245240</vt:i4>
      </vt:variant>
      <vt:variant>
        <vt:i4>23</vt:i4>
      </vt:variant>
      <vt:variant>
        <vt:i4>0</vt:i4>
      </vt:variant>
      <vt:variant>
        <vt:i4>5</vt:i4>
      </vt:variant>
      <vt:variant>
        <vt:lpwstr/>
      </vt:variant>
      <vt:variant>
        <vt:lpwstr>_Toc203196036</vt:lpwstr>
      </vt:variant>
      <vt:variant>
        <vt:i4>1245240</vt:i4>
      </vt:variant>
      <vt:variant>
        <vt:i4>17</vt:i4>
      </vt:variant>
      <vt:variant>
        <vt:i4>0</vt:i4>
      </vt:variant>
      <vt:variant>
        <vt:i4>5</vt:i4>
      </vt:variant>
      <vt:variant>
        <vt:lpwstr/>
      </vt:variant>
      <vt:variant>
        <vt:lpwstr>_Toc203196035</vt:lpwstr>
      </vt:variant>
      <vt:variant>
        <vt:i4>1245240</vt:i4>
      </vt:variant>
      <vt:variant>
        <vt:i4>11</vt:i4>
      </vt:variant>
      <vt:variant>
        <vt:i4>0</vt:i4>
      </vt:variant>
      <vt:variant>
        <vt:i4>5</vt:i4>
      </vt:variant>
      <vt:variant>
        <vt:lpwstr/>
      </vt:variant>
      <vt:variant>
        <vt:lpwstr>_Toc203196034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XLC Section 508 VPAT Template</dc:title>
  <dc:subject>DECC Deliverable Template</dc:subject>
  <dc:creator>Freeman, Jennifer E -FS</dc:creator>
  <cp:keywords>DECC deliverable template technical edit</cp:keywords>
  <dc:description>This template shows how CMS ILC Framework documents should be formatted, including which MS Word styles should be used for each type of content. Each formal deliverable will have a template built on this one (once it passes 508 compliance testing), but this generic template will remain available to use when creating a document for which a content-specific template doesn't exist.</dc:description>
  <cp:lastModifiedBy>USDA Forest Service</cp:lastModifiedBy>
  <cp:revision>20</cp:revision>
  <cp:lastPrinted>2013-08-28T17:47:00Z</cp:lastPrinted>
  <dcterms:created xsi:type="dcterms:W3CDTF">2015-10-26T15:54:00Z</dcterms:created>
  <dcterms:modified xsi:type="dcterms:W3CDTF">2015-10-28T14:44:00Z</dcterms:modified>
  <cp:category>Technical Editing</cp:category>
  <cp:contentStatus>Draft</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0x0101003C091F575195734A87700748F4B130A9</vt:lpwstr>
  </property>
  <property fmtid="{D5CDD505-2E9C-101B-9397-08002B2CF9AE}" pid="4" name="Order">
    <vt:r8>3800</vt:r8>
  </property>
</Properties>
</file>