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3DFF2" w14:textId="77777777" w:rsidR="00281282" w:rsidRPr="00DB1C44" w:rsidRDefault="00777BCE" w:rsidP="00281282">
      <w:pPr>
        <w:pStyle w:val="Subtitle"/>
        <w:spacing w:before="720" w:after="0"/>
        <w:jc w:val="center"/>
        <w:rPr>
          <w:sz w:val="32"/>
          <w:szCs w:val="32"/>
        </w:rPr>
      </w:pPr>
      <w:r w:rsidRPr="00DB1C44">
        <w:rPr>
          <w:noProof/>
          <w:sz w:val="32"/>
          <w:szCs w:val="32"/>
        </w:rPr>
        <w:drawing>
          <wp:anchor distT="0" distB="0" distL="114300" distR="114300" simplePos="0" relativeHeight="251659264" behindDoc="1" locked="0" layoutInCell="1" allowOverlap="1" wp14:anchorId="2F53E263" wp14:editId="1DE6C663">
            <wp:simplePos x="0" y="0"/>
            <wp:positionH relativeFrom="column">
              <wp:posOffset>190500</wp:posOffset>
            </wp:positionH>
            <wp:positionV relativeFrom="paragraph">
              <wp:posOffset>302895</wp:posOffset>
            </wp:positionV>
            <wp:extent cx="929640" cy="975995"/>
            <wp:effectExtent l="0" t="0" r="3810" b="0"/>
            <wp:wrapNone/>
            <wp:docPr id="4" name="Picture 4" descr="USDS Forest Service (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Forest_Service_greenand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640" cy="975995"/>
                    </a:xfrm>
                    <a:prstGeom prst="rect">
                      <a:avLst/>
                    </a:prstGeom>
                  </pic:spPr>
                </pic:pic>
              </a:graphicData>
            </a:graphic>
            <wp14:sizeRelH relativeFrom="page">
              <wp14:pctWidth>0</wp14:pctWidth>
            </wp14:sizeRelH>
            <wp14:sizeRelV relativeFrom="page">
              <wp14:pctHeight>0</wp14:pctHeight>
            </wp14:sizeRelV>
          </wp:anchor>
        </w:drawing>
      </w:r>
      <w:r w:rsidR="00DB1C44" w:rsidRPr="00DB1C44">
        <w:rPr>
          <w:noProof/>
          <w:sz w:val="32"/>
          <w:szCs w:val="32"/>
        </w:rPr>
        <w:drawing>
          <wp:anchor distT="0" distB="0" distL="114300" distR="114300" simplePos="0" relativeHeight="251658240" behindDoc="1" locked="0" layoutInCell="1" allowOverlap="1" wp14:anchorId="2F53E265" wp14:editId="7C2D478D">
            <wp:simplePos x="0" y="0"/>
            <wp:positionH relativeFrom="column">
              <wp:posOffset>4747260</wp:posOffset>
            </wp:positionH>
            <wp:positionV relativeFrom="paragraph">
              <wp:posOffset>432435</wp:posOffset>
            </wp:positionV>
            <wp:extent cx="1089660" cy="751757"/>
            <wp:effectExtent l="0" t="0" r="0" b="0"/>
            <wp:wrapNone/>
            <wp:docPr id="3" name="Picture 3" descr="United States Dept. of Agriculture (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660" cy="751757"/>
                    </a:xfrm>
                    <a:prstGeom prst="rect">
                      <a:avLst/>
                    </a:prstGeom>
                  </pic:spPr>
                </pic:pic>
              </a:graphicData>
            </a:graphic>
            <wp14:sizeRelH relativeFrom="page">
              <wp14:pctWidth>0</wp14:pctWidth>
            </wp14:sizeRelH>
            <wp14:sizeRelV relativeFrom="page">
              <wp14:pctHeight>0</wp14:pctHeight>
            </wp14:sizeRelV>
          </wp:anchor>
        </w:drawing>
      </w:r>
      <w:r w:rsidR="00281282" w:rsidRPr="00DB1C44">
        <w:rPr>
          <w:sz w:val="32"/>
          <w:szCs w:val="32"/>
        </w:rPr>
        <w:t xml:space="preserve">United States Department of Agriculture </w:t>
      </w:r>
    </w:p>
    <w:p w14:paraId="2F53DFF3" w14:textId="77777777" w:rsidR="00D2761D" w:rsidRPr="00254A80" w:rsidRDefault="00DB1C44" w:rsidP="00281282">
      <w:pPr>
        <w:pStyle w:val="Subtitle"/>
        <w:spacing w:before="0" w:after="0"/>
        <w:jc w:val="center"/>
        <w:rPr>
          <w:sz w:val="32"/>
          <w:szCs w:val="32"/>
        </w:rPr>
      </w:pPr>
      <w:r w:rsidRPr="00DB1C44">
        <w:rPr>
          <w:sz w:val="32"/>
          <w:szCs w:val="32"/>
        </w:rPr>
        <w:t xml:space="preserve">US </w:t>
      </w:r>
      <w:r w:rsidR="00281282" w:rsidRPr="00DB1C44">
        <w:rPr>
          <w:sz w:val="32"/>
          <w:szCs w:val="32"/>
        </w:rPr>
        <w:t>Forest Service</w:t>
      </w:r>
      <w:r w:rsidR="00D2761D">
        <w:br/>
      </w:r>
      <w:r w:rsidR="00281282" w:rsidRPr="00254A80">
        <w:rPr>
          <w:sz w:val="32"/>
          <w:szCs w:val="32"/>
        </w:rPr>
        <w:t>Natural Resource Manager (NRM)</w:t>
      </w:r>
    </w:p>
    <w:p w14:paraId="2F53DFF4" w14:textId="58B7D35F" w:rsidR="00746A9D" w:rsidRPr="00511A4D" w:rsidRDefault="006D135F" w:rsidP="00A4558C">
      <w:pPr>
        <w:pStyle w:val="Heading1"/>
      </w:pPr>
      <w:r>
        <w:rPr>
          <w:color w:val="auto"/>
        </w:rPr>
        <w:t xml:space="preserve">FSVeg Common Stand Exam </w:t>
      </w:r>
      <w:r w:rsidR="00DD6624">
        <w:rPr>
          <w:color w:val="auto"/>
        </w:rPr>
        <w:t xml:space="preserve">– </w:t>
      </w:r>
      <w:r>
        <w:rPr>
          <w:color w:val="auto"/>
        </w:rPr>
        <w:br/>
      </w:r>
      <w:r w:rsidR="007A280E">
        <w:rPr>
          <w:color w:val="auto"/>
        </w:rPr>
        <w:t>Querying FSVeg</w:t>
      </w:r>
    </w:p>
    <w:p w14:paraId="2F53DFF5" w14:textId="72A25138" w:rsidR="002E44F5" w:rsidRPr="00511A4D" w:rsidRDefault="007A280E" w:rsidP="00511A4D">
      <w:pPr>
        <w:pStyle w:val="EnvelopeAddress"/>
      </w:pPr>
      <w:r>
        <w:t>June</w:t>
      </w:r>
      <w:r w:rsidR="001A1971">
        <w:t xml:space="preserve"> 2015</w:t>
      </w:r>
    </w:p>
    <w:p w14:paraId="2F53DFF6" w14:textId="77777777" w:rsidR="0022302E" w:rsidRPr="00746A9D" w:rsidRDefault="0022302E" w:rsidP="0022302E">
      <w:pPr>
        <w:sectPr w:rsidR="0022302E" w:rsidRPr="00746A9D" w:rsidSect="009746FC">
          <w:headerReference w:type="default" r:id="rId14"/>
          <w:footerReference w:type="default" r:id="rId15"/>
          <w:pgSz w:w="12240" w:h="15840" w:code="1"/>
          <w:pgMar w:top="1440" w:right="1440" w:bottom="1440" w:left="1440" w:header="1008" w:footer="576" w:gutter="0"/>
          <w:pgNumType w:start="1"/>
          <w:cols w:space="720"/>
        </w:sectPr>
      </w:pPr>
    </w:p>
    <w:p w14:paraId="2F53DFF7" w14:textId="77777777" w:rsidR="008F1356" w:rsidRPr="00254A80" w:rsidRDefault="00901B2F" w:rsidP="00E354F7">
      <w:pPr>
        <w:pStyle w:val="TOCHeading"/>
        <w:rPr>
          <w:smallCaps/>
        </w:rPr>
      </w:pPr>
      <w:r w:rsidRPr="00254A80">
        <w:rPr>
          <w:smallCaps/>
        </w:rPr>
        <w:lastRenderedPageBreak/>
        <w:t xml:space="preserve">Table </w:t>
      </w:r>
      <w:r w:rsidR="00013F31" w:rsidRPr="00254A80">
        <w:rPr>
          <w:smallCaps/>
        </w:rPr>
        <w:t>o</w:t>
      </w:r>
      <w:r w:rsidRPr="00254A80">
        <w:rPr>
          <w:smallCaps/>
        </w:rPr>
        <w:t>f Contents</w:t>
      </w:r>
    </w:p>
    <w:p w14:paraId="2557B39A" w14:textId="77777777" w:rsidR="002B6C55" w:rsidRDefault="00DC5892">
      <w:pPr>
        <w:pStyle w:val="TOC1"/>
        <w:rPr>
          <w:rFonts w:asciiTheme="minorHAnsi" w:eastAsiaTheme="minorEastAsia" w:hAnsiTheme="minorHAnsi" w:cstheme="minorBidi"/>
          <w:b w:val="0"/>
          <w:noProof/>
          <w:sz w:val="22"/>
          <w:szCs w:val="22"/>
        </w:rPr>
      </w:pPr>
      <w:r w:rsidRPr="00CD412E">
        <w:rPr>
          <w:rFonts w:cs="Arial"/>
          <w:b w:val="0"/>
          <w:caps/>
          <w:smallCaps/>
          <w:noProof/>
          <w:sz w:val="20"/>
          <w:szCs w:val="20"/>
        </w:rPr>
        <w:fldChar w:fldCharType="begin"/>
      </w:r>
      <w:r w:rsidR="00FC4F39" w:rsidRPr="00CD412E">
        <w:rPr>
          <w:rFonts w:cs="Arial"/>
          <w:b w:val="0"/>
          <w:caps/>
          <w:smallCaps/>
          <w:noProof/>
          <w:sz w:val="20"/>
          <w:szCs w:val="20"/>
        </w:rPr>
        <w:instrText xml:space="preserve"> TOC \h \z \u \t "Heading 2,1,Heading 3,2,Heading 4,3,Heading 5,4" </w:instrText>
      </w:r>
      <w:r w:rsidRPr="00CD412E">
        <w:rPr>
          <w:rFonts w:cs="Arial"/>
          <w:b w:val="0"/>
          <w:caps/>
          <w:smallCaps/>
          <w:noProof/>
          <w:sz w:val="20"/>
          <w:szCs w:val="20"/>
        </w:rPr>
        <w:fldChar w:fldCharType="separate"/>
      </w:r>
      <w:hyperlink w:anchor="_Toc421011386" w:history="1">
        <w:r w:rsidR="002B6C55" w:rsidRPr="00C6669F">
          <w:rPr>
            <w:rStyle w:val="Hyperlink"/>
            <w:noProof/>
          </w:rPr>
          <w:t>Overview</w:t>
        </w:r>
        <w:r w:rsidR="002B6C55">
          <w:rPr>
            <w:noProof/>
            <w:webHidden/>
          </w:rPr>
          <w:tab/>
        </w:r>
        <w:r w:rsidR="002B6C55">
          <w:rPr>
            <w:noProof/>
            <w:webHidden/>
          </w:rPr>
          <w:fldChar w:fldCharType="begin"/>
        </w:r>
        <w:r w:rsidR="002B6C55">
          <w:rPr>
            <w:noProof/>
            <w:webHidden/>
          </w:rPr>
          <w:instrText xml:space="preserve"> PAGEREF _Toc421011386 \h </w:instrText>
        </w:r>
        <w:r w:rsidR="002B6C55">
          <w:rPr>
            <w:noProof/>
            <w:webHidden/>
          </w:rPr>
        </w:r>
        <w:r w:rsidR="002B6C55">
          <w:rPr>
            <w:noProof/>
            <w:webHidden/>
          </w:rPr>
          <w:fldChar w:fldCharType="separate"/>
        </w:r>
        <w:r w:rsidR="002B6C55">
          <w:rPr>
            <w:noProof/>
            <w:webHidden/>
          </w:rPr>
          <w:t>4</w:t>
        </w:r>
        <w:r w:rsidR="002B6C55">
          <w:rPr>
            <w:noProof/>
            <w:webHidden/>
          </w:rPr>
          <w:fldChar w:fldCharType="end"/>
        </w:r>
      </w:hyperlink>
    </w:p>
    <w:p w14:paraId="3091F11D" w14:textId="77777777" w:rsidR="002B6C55" w:rsidRDefault="002B6C55">
      <w:pPr>
        <w:pStyle w:val="TOC1"/>
        <w:rPr>
          <w:rFonts w:asciiTheme="minorHAnsi" w:eastAsiaTheme="minorEastAsia" w:hAnsiTheme="minorHAnsi" w:cstheme="minorBidi"/>
          <w:b w:val="0"/>
          <w:noProof/>
          <w:sz w:val="22"/>
          <w:szCs w:val="22"/>
        </w:rPr>
      </w:pPr>
      <w:hyperlink w:anchor="_Toc421011387" w:history="1">
        <w:r w:rsidRPr="00C6669F">
          <w:rPr>
            <w:rStyle w:val="Hyperlink"/>
            <w:noProof/>
          </w:rPr>
          <w:t>Part 1: PL/SQL Developer &amp; Command Line Authenticator</w:t>
        </w:r>
        <w:r>
          <w:rPr>
            <w:noProof/>
            <w:webHidden/>
          </w:rPr>
          <w:tab/>
        </w:r>
        <w:r>
          <w:rPr>
            <w:noProof/>
            <w:webHidden/>
          </w:rPr>
          <w:fldChar w:fldCharType="begin"/>
        </w:r>
        <w:r>
          <w:rPr>
            <w:noProof/>
            <w:webHidden/>
          </w:rPr>
          <w:instrText xml:space="preserve"> PAGEREF _Toc421011387 \h </w:instrText>
        </w:r>
        <w:r>
          <w:rPr>
            <w:noProof/>
            <w:webHidden/>
          </w:rPr>
        </w:r>
        <w:r>
          <w:rPr>
            <w:noProof/>
            <w:webHidden/>
          </w:rPr>
          <w:fldChar w:fldCharType="separate"/>
        </w:r>
        <w:r>
          <w:rPr>
            <w:noProof/>
            <w:webHidden/>
          </w:rPr>
          <w:t>4</w:t>
        </w:r>
        <w:r>
          <w:rPr>
            <w:noProof/>
            <w:webHidden/>
          </w:rPr>
          <w:fldChar w:fldCharType="end"/>
        </w:r>
      </w:hyperlink>
    </w:p>
    <w:p w14:paraId="69DBBB07" w14:textId="77777777" w:rsidR="002B6C55" w:rsidRDefault="002B6C55">
      <w:pPr>
        <w:pStyle w:val="TOC2"/>
        <w:rPr>
          <w:rFonts w:asciiTheme="minorHAnsi" w:eastAsiaTheme="minorEastAsia" w:hAnsiTheme="minorHAnsi" w:cstheme="minorBidi"/>
          <w:noProof/>
          <w:sz w:val="22"/>
          <w:szCs w:val="22"/>
        </w:rPr>
      </w:pPr>
      <w:hyperlink w:anchor="_Toc421011388" w:history="1">
        <w:r w:rsidRPr="00C6669F">
          <w:rPr>
            <w:rStyle w:val="Hyperlink"/>
            <w:noProof/>
          </w:rPr>
          <w:t>Filtering Objects</w:t>
        </w:r>
        <w:r>
          <w:rPr>
            <w:noProof/>
            <w:webHidden/>
          </w:rPr>
          <w:tab/>
        </w:r>
        <w:r>
          <w:rPr>
            <w:noProof/>
            <w:webHidden/>
          </w:rPr>
          <w:fldChar w:fldCharType="begin"/>
        </w:r>
        <w:r>
          <w:rPr>
            <w:noProof/>
            <w:webHidden/>
          </w:rPr>
          <w:instrText xml:space="preserve"> PAGEREF _Toc421011388 \h </w:instrText>
        </w:r>
        <w:r>
          <w:rPr>
            <w:noProof/>
            <w:webHidden/>
          </w:rPr>
        </w:r>
        <w:r>
          <w:rPr>
            <w:noProof/>
            <w:webHidden/>
          </w:rPr>
          <w:fldChar w:fldCharType="separate"/>
        </w:r>
        <w:r>
          <w:rPr>
            <w:noProof/>
            <w:webHidden/>
          </w:rPr>
          <w:t>9</w:t>
        </w:r>
        <w:r>
          <w:rPr>
            <w:noProof/>
            <w:webHidden/>
          </w:rPr>
          <w:fldChar w:fldCharType="end"/>
        </w:r>
      </w:hyperlink>
    </w:p>
    <w:p w14:paraId="2DA2DF0D" w14:textId="77777777" w:rsidR="002B6C55" w:rsidRDefault="002B6C55">
      <w:pPr>
        <w:pStyle w:val="TOC2"/>
        <w:rPr>
          <w:rFonts w:asciiTheme="minorHAnsi" w:eastAsiaTheme="minorEastAsia" w:hAnsiTheme="minorHAnsi" w:cstheme="minorBidi"/>
          <w:noProof/>
          <w:sz w:val="22"/>
          <w:szCs w:val="22"/>
        </w:rPr>
      </w:pPr>
      <w:hyperlink w:anchor="_Toc421011389" w:history="1">
        <w:r w:rsidRPr="00C6669F">
          <w:rPr>
            <w:rStyle w:val="Hyperlink"/>
            <w:noProof/>
          </w:rPr>
          <w:t>Built-In Aids</w:t>
        </w:r>
        <w:r>
          <w:rPr>
            <w:noProof/>
            <w:webHidden/>
          </w:rPr>
          <w:tab/>
        </w:r>
        <w:r>
          <w:rPr>
            <w:noProof/>
            <w:webHidden/>
          </w:rPr>
          <w:fldChar w:fldCharType="begin"/>
        </w:r>
        <w:r>
          <w:rPr>
            <w:noProof/>
            <w:webHidden/>
          </w:rPr>
          <w:instrText xml:space="preserve"> PAGEREF _Toc421011389 \h </w:instrText>
        </w:r>
        <w:r>
          <w:rPr>
            <w:noProof/>
            <w:webHidden/>
          </w:rPr>
        </w:r>
        <w:r>
          <w:rPr>
            <w:noProof/>
            <w:webHidden/>
          </w:rPr>
          <w:fldChar w:fldCharType="separate"/>
        </w:r>
        <w:r>
          <w:rPr>
            <w:noProof/>
            <w:webHidden/>
          </w:rPr>
          <w:t>13</w:t>
        </w:r>
        <w:r>
          <w:rPr>
            <w:noProof/>
            <w:webHidden/>
          </w:rPr>
          <w:fldChar w:fldCharType="end"/>
        </w:r>
      </w:hyperlink>
    </w:p>
    <w:p w14:paraId="5C53B197" w14:textId="77777777" w:rsidR="002B6C55" w:rsidRDefault="002B6C55">
      <w:pPr>
        <w:pStyle w:val="TOC2"/>
        <w:rPr>
          <w:rFonts w:asciiTheme="minorHAnsi" w:eastAsiaTheme="minorEastAsia" w:hAnsiTheme="minorHAnsi" w:cstheme="minorBidi"/>
          <w:noProof/>
          <w:sz w:val="22"/>
          <w:szCs w:val="22"/>
        </w:rPr>
      </w:pPr>
      <w:hyperlink w:anchor="_Toc421011390" w:history="1">
        <w:r w:rsidRPr="00C6669F">
          <w:rPr>
            <w:rStyle w:val="Hyperlink"/>
            <w:noProof/>
          </w:rPr>
          <w:t>Templates</w:t>
        </w:r>
        <w:r>
          <w:rPr>
            <w:noProof/>
            <w:webHidden/>
          </w:rPr>
          <w:tab/>
        </w:r>
        <w:r>
          <w:rPr>
            <w:noProof/>
            <w:webHidden/>
          </w:rPr>
          <w:fldChar w:fldCharType="begin"/>
        </w:r>
        <w:r>
          <w:rPr>
            <w:noProof/>
            <w:webHidden/>
          </w:rPr>
          <w:instrText xml:space="preserve"> PAGEREF _Toc421011390 \h </w:instrText>
        </w:r>
        <w:r>
          <w:rPr>
            <w:noProof/>
            <w:webHidden/>
          </w:rPr>
        </w:r>
        <w:r>
          <w:rPr>
            <w:noProof/>
            <w:webHidden/>
          </w:rPr>
          <w:fldChar w:fldCharType="separate"/>
        </w:r>
        <w:r>
          <w:rPr>
            <w:noProof/>
            <w:webHidden/>
          </w:rPr>
          <w:t>15</w:t>
        </w:r>
        <w:r>
          <w:rPr>
            <w:noProof/>
            <w:webHidden/>
          </w:rPr>
          <w:fldChar w:fldCharType="end"/>
        </w:r>
      </w:hyperlink>
    </w:p>
    <w:p w14:paraId="11D0CCB8" w14:textId="77777777" w:rsidR="002B6C55" w:rsidRDefault="002B6C55">
      <w:pPr>
        <w:pStyle w:val="TOC2"/>
        <w:rPr>
          <w:rFonts w:asciiTheme="minorHAnsi" w:eastAsiaTheme="minorEastAsia" w:hAnsiTheme="minorHAnsi" w:cstheme="minorBidi"/>
          <w:noProof/>
          <w:sz w:val="22"/>
          <w:szCs w:val="22"/>
        </w:rPr>
      </w:pPr>
      <w:hyperlink w:anchor="_Toc421011391" w:history="1">
        <w:r w:rsidRPr="00C6669F">
          <w:rPr>
            <w:rStyle w:val="Hyperlink"/>
            <w:noProof/>
          </w:rPr>
          <w:t>Using a Template</w:t>
        </w:r>
        <w:r>
          <w:rPr>
            <w:noProof/>
            <w:webHidden/>
          </w:rPr>
          <w:tab/>
        </w:r>
        <w:r>
          <w:rPr>
            <w:noProof/>
            <w:webHidden/>
          </w:rPr>
          <w:fldChar w:fldCharType="begin"/>
        </w:r>
        <w:r>
          <w:rPr>
            <w:noProof/>
            <w:webHidden/>
          </w:rPr>
          <w:instrText xml:space="preserve"> PAGEREF _Toc421011391 \h </w:instrText>
        </w:r>
        <w:r>
          <w:rPr>
            <w:noProof/>
            <w:webHidden/>
          </w:rPr>
        </w:r>
        <w:r>
          <w:rPr>
            <w:noProof/>
            <w:webHidden/>
          </w:rPr>
          <w:fldChar w:fldCharType="separate"/>
        </w:r>
        <w:r>
          <w:rPr>
            <w:noProof/>
            <w:webHidden/>
          </w:rPr>
          <w:t>18</w:t>
        </w:r>
        <w:r>
          <w:rPr>
            <w:noProof/>
            <w:webHidden/>
          </w:rPr>
          <w:fldChar w:fldCharType="end"/>
        </w:r>
      </w:hyperlink>
    </w:p>
    <w:p w14:paraId="124A60AD" w14:textId="77777777" w:rsidR="002B6C55" w:rsidRDefault="002B6C55">
      <w:pPr>
        <w:pStyle w:val="TOC2"/>
        <w:rPr>
          <w:rFonts w:asciiTheme="minorHAnsi" w:eastAsiaTheme="minorEastAsia" w:hAnsiTheme="minorHAnsi" w:cstheme="minorBidi"/>
          <w:noProof/>
          <w:sz w:val="22"/>
          <w:szCs w:val="22"/>
        </w:rPr>
      </w:pPr>
      <w:hyperlink w:anchor="_Toc421011392" w:history="1">
        <w:r w:rsidRPr="00C6669F">
          <w:rPr>
            <w:rStyle w:val="Hyperlink"/>
            <w:noProof/>
          </w:rPr>
          <w:t>Exercise 1</w:t>
        </w:r>
        <w:r>
          <w:rPr>
            <w:noProof/>
            <w:webHidden/>
          </w:rPr>
          <w:tab/>
        </w:r>
        <w:r>
          <w:rPr>
            <w:noProof/>
            <w:webHidden/>
          </w:rPr>
          <w:fldChar w:fldCharType="begin"/>
        </w:r>
        <w:r>
          <w:rPr>
            <w:noProof/>
            <w:webHidden/>
          </w:rPr>
          <w:instrText xml:space="preserve"> PAGEREF _Toc421011392 \h </w:instrText>
        </w:r>
        <w:r>
          <w:rPr>
            <w:noProof/>
            <w:webHidden/>
          </w:rPr>
        </w:r>
        <w:r>
          <w:rPr>
            <w:noProof/>
            <w:webHidden/>
          </w:rPr>
          <w:fldChar w:fldCharType="separate"/>
        </w:r>
        <w:r>
          <w:rPr>
            <w:noProof/>
            <w:webHidden/>
          </w:rPr>
          <w:t>19</w:t>
        </w:r>
        <w:r>
          <w:rPr>
            <w:noProof/>
            <w:webHidden/>
          </w:rPr>
          <w:fldChar w:fldCharType="end"/>
        </w:r>
      </w:hyperlink>
    </w:p>
    <w:p w14:paraId="4A6B784E" w14:textId="77777777" w:rsidR="002B6C55" w:rsidRDefault="002B6C55">
      <w:pPr>
        <w:pStyle w:val="TOC2"/>
        <w:rPr>
          <w:rFonts w:asciiTheme="minorHAnsi" w:eastAsiaTheme="minorEastAsia" w:hAnsiTheme="minorHAnsi" w:cstheme="minorBidi"/>
          <w:noProof/>
          <w:sz w:val="22"/>
          <w:szCs w:val="22"/>
        </w:rPr>
      </w:pPr>
      <w:hyperlink w:anchor="_Toc421011393" w:history="1">
        <w:r w:rsidRPr="00C6669F">
          <w:rPr>
            <w:rStyle w:val="Hyperlink"/>
            <w:noProof/>
          </w:rPr>
          <w:t>To Run a Query</w:t>
        </w:r>
        <w:r>
          <w:rPr>
            <w:noProof/>
            <w:webHidden/>
          </w:rPr>
          <w:tab/>
        </w:r>
        <w:r>
          <w:rPr>
            <w:noProof/>
            <w:webHidden/>
          </w:rPr>
          <w:fldChar w:fldCharType="begin"/>
        </w:r>
        <w:r>
          <w:rPr>
            <w:noProof/>
            <w:webHidden/>
          </w:rPr>
          <w:instrText xml:space="preserve"> PAGEREF _Toc421011393 \h </w:instrText>
        </w:r>
        <w:r>
          <w:rPr>
            <w:noProof/>
            <w:webHidden/>
          </w:rPr>
        </w:r>
        <w:r>
          <w:rPr>
            <w:noProof/>
            <w:webHidden/>
          </w:rPr>
          <w:fldChar w:fldCharType="separate"/>
        </w:r>
        <w:r>
          <w:rPr>
            <w:noProof/>
            <w:webHidden/>
          </w:rPr>
          <w:t>19</w:t>
        </w:r>
        <w:r>
          <w:rPr>
            <w:noProof/>
            <w:webHidden/>
          </w:rPr>
          <w:fldChar w:fldCharType="end"/>
        </w:r>
      </w:hyperlink>
    </w:p>
    <w:p w14:paraId="17F32FAA" w14:textId="77777777" w:rsidR="002B6C55" w:rsidRDefault="002B6C55">
      <w:pPr>
        <w:pStyle w:val="TOC1"/>
        <w:rPr>
          <w:rFonts w:asciiTheme="minorHAnsi" w:eastAsiaTheme="minorEastAsia" w:hAnsiTheme="minorHAnsi" w:cstheme="minorBidi"/>
          <w:b w:val="0"/>
          <w:noProof/>
          <w:sz w:val="22"/>
          <w:szCs w:val="22"/>
        </w:rPr>
      </w:pPr>
      <w:hyperlink w:anchor="_Toc421011394" w:history="1">
        <w:r w:rsidRPr="00C6669F">
          <w:rPr>
            <w:rStyle w:val="Hyperlink"/>
            <w:noProof/>
          </w:rPr>
          <w:t>Part 2: Basic SQL Query Format</w:t>
        </w:r>
        <w:r>
          <w:rPr>
            <w:noProof/>
            <w:webHidden/>
          </w:rPr>
          <w:tab/>
        </w:r>
        <w:r>
          <w:rPr>
            <w:noProof/>
            <w:webHidden/>
          </w:rPr>
          <w:fldChar w:fldCharType="begin"/>
        </w:r>
        <w:r>
          <w:rPr>
            <w:noProof/>
            <w:webHidden/>
          </w:rPr>
          <w:instrText xml:space="preserve"> PAGEREF _Toc421011394 \h </w:instrText>
        </w:r>
        <w:r>
          <w:rPr>
            <w:noProof/>
            <w:webHidden/>
          </w:rPr>
        </w:r>
        <w:r>
          <w:rPr>
            <w:noProof/>
            <w:webHidden/>
          </w:rPr>
          <w:fldChar w:fldCharType="separate"/>
        </w:r>
        <w:r>
          <w:rPr>
            <w:noProof/>
            <w:webHidden/>
          </w:rPr>
          <w:t>19</w:t>
        </w:r>
        <w:r>
          <w:rPr>
            <w:noProof/>
            <w:webHidden/>
          </w:rPr>
          <w:fldChar w:fldCharType="end"/>
        </w:r>
      </w:hyperlink>
    </w:p>
    <w:p w14:paraId="677852BD" w14:textId="77777777" w:rsidR="002B6C55" w:rsidRDefault="002B6C55">
      <w:pPr>
        <w:pStyle w:val="TOC2"/>
        <w:rPr>
          <w:rFonts w:asciiTheme="minorHAnsi" w:eastAsiaTheme="minorEastAsia" w:hAnsiTheme="minorHAnsi" w:cstheme="minorBidi"/>
          <w:noProof/>
          <w:sz w:val="22"/>
          <w:szCs w:val="22"/>
        </w:rPr>
      </w:pPr>
      <w:hyperlink w:anchor="_Toc421011395" w:history="1">
        <w:r w:rsidRPr="00C6669F">
          <w:rPr>
            <w:rStyle w:val="Hyperlink"/>
            <w:noProof/>
          </w:rPr>
          <w:t>Exercise 2</w:t>
        </w:r>
        <w:r>
          <w:rPr>
            <w:noProof/>
            <w:webHidden/>
          </w:rPr>
          <w:tab/>
        </w:r>
        <w:r>
          <w:rPr>
            <w:noProof/>
            <w:webHidden/>
          </w:rPr>
          <w:fldChar w:fldCharType="begin"/>
        </w:r>
        <w:r>
          <w:rPr>
            <w:noProof/>
            <w:webHidden/>
          </w:rPr>
          <w:instrText xml:space="preserve"> PAGEREF _Toc421011395 \h </w:instrText>
        </w:r>
        <w:r>
          <w:rPr>
            <w:noProof/>
            <w:webHidden/>
          </w:rPr>
        </w:r>
        <w:r>
          <w:rPr>
            <w:noProof/>
            <w:webHidden/>
          </w:rPr>
          <w:fldChar w:fldCharType="separate"/>
        </w:r>
        <w:r>
          <w:rPr>
            <w:noProof/>
            <w:webHidden/>
          </w:rPr>
          <w:t>19</w:t>
        </w:r>
        <w:r>
          <w:rPr>
            <w:noProof/>
            <w:webHidden/>
          </w:rPr>
          <w:fldChar w:fldCharType="end"/>
        </w:r>
      </w:hyperlink>
    </w:p>
    <w:p w14:paraId="0E0B0F87" w14:textId="77777777" w:rsidR="002B6C55" w:rsidRDefault="002B6C55">
      <w:pPr>
        <w:pStyle w:val="TOC2"/>
        <w:rPr>
          <w:rFonts w:asciiTheme="minorHAnsi" w:eastAsiaTheme="minorEastAsia" w:hAnsiTheme="minorHAnsi" w:cstheme="minorBidi"/>
          <w:noProof/>
          <w:sz w:val="22"/>
          <w:szCs w:val="22"/>
        </w:rPr>
      </w:pPr>
      <w:hyperlink w:anchor="_Toc421011396" w:history="1">
        <w:r w:rsidRPr="00C6669F">
          <w:rPr>
            <w:rStyle w:val="Hyperlink"/>
            <w:noProof/>
          </w:rPr>
          <w:t>Exercise 3</w:t>
        </w:r>
        <w:r>
          <w:rPr>
            <w:noProof/>
            <w:webHidden/>
          </w:rPr>
          <w:tab/>
        </w:r>
        <w:r>
          <w:rPr>
            <w:noProof/>
            <w:webHidden/>
          </w:rPr>
          <w:fldChar w:fldCharType="begin"/>
        </w:r>
        <w:r>
          <w:rPr>
            <w:noProof/>
            <w:webHidden/>
          </w:rPr>
          <w:instrText xml:space="preserve"> PAGEREF _Toc421011396 \h </w:instrText>
        </w:r>
        <w:r>
          <w:rPr>
            <w:noProof/>
            <w:webHidden/>
          </w:rPr>
        </w:r>
        <w:r>
          <w:rPr>
            <w:noProof/>
            <w:webHidden/>
          </w:rPr>
          <w:fldChar w:fldCharType="separate"/>
        </w:r>
        <w:r>
          <w:rPr>
            <w:noProof/>
            <w:webHidden/>
          </w:rPr>
          <w:t>20</w:t>
        </w:r>
        <w:r>
          <w:rPr>
            <w:noProof/>
            <w:webHidden/>
          </w:rPr>
          <w:fldChar w:fldCharType="end"/>
        </w:r>
      </w:hyperlink>
    </w:p>
    <w:p w14:paraId="595F72FA" w14:textId="77777777" w:rsidR="002B6C55" w:rsidRDefault="002B6C55">
      <w:pPr>
        <w:pStyle w:val="TOC2"/>
        <w:rPr>
          <w:rFonts w:asciiTheme="minorHAnsi" w:eastAsiaTheme="minorEastAsia" w:hAnsiTheme="minorHAnsi" w:cstheme="minorBidi"/>
          <w:noProof/>
          <w:sz w:val="22"/>
          <w:szCs w:val="22"/>
        </w:rPr>
      </w:pPr>
      <w:hyperlink w:anchor="_Toc421011397" w:history="1">
        <w:r w:rsidRPr="00C6669F">
          <w:rPr>
            <w:rStyle w:val="Hyperlink"/>
            <w:noProof/>
          </w:rPr>
          <w:t>Exercise 4</w:t>
        </w:r>
        <w:r>
          <w:rPr>
            <w:noProof/>
            <w:webHidden/>
          </w:rPr>
          <w:tab/>
        </w:r>
        <w:r>
          <w:rPr>
            <w:noProof/>
            <w:webHidden/>
          </w:rPr>
          <w:fldChar w:fldCharType="begin"/>
        </w:r>
        <w:r>
          <w:rPr>
            <w:noProof/>
            <w:webHidden/>
          </w:rPr>
          <w:instrText xml:space="preserve"> PAGEREF _Toc421011397 \h </w:instrText>
        </w:r>
        <w:r>
          <w:rPr>
            <w:noProof/>
            <w:webHidden/>
          </w:rPr>
        </w:r>
        <w:r>
          <w:rPr>
            <w:noProof/>
            <w:webHidden/>
          </w:rPr>
          <w:fldChar w:fldCharType="separate"/>
        </w:r>
        <w:r>
          <w:rPr>
            <w:noProof/>
            <w:webHidden/>
          </w:rPr>
          <w:t>20</w:t>
        </w:r>
        <w:r>
          <w:rPr>
            <w:noProof/>
            <w:webHidden/>
          </w:rPr>
          <w:fldChar w:fldCharType="end"/>
        </w:r>
      </w:hyperlink>
    </w:p>
    <w:p w14:paraId="3DCABEDB" w14:textId="77777777" w:rsidR="002B6C55" w:rsidRDefault="002B6C55">
      <w:pPr>
        <w:pStyle w:val="TOC2"/>
        <w:rPr>
          <w:rFonts w:asciiTheme="minorHAnsi" w:eastAsiaTheme="minorEastAsia" w:hAnsiTheme="minorHAnsi" w:cstheme="minorBidi"/>
          <w:noProof/>
          <w:sz w:val="22"/>
          <w:szCs w:val="22"/>
        </w:rPr>
      </w:pPr>
      <w:hyperlink w:anchor="_Toc421011398" w:history="1">
        <w:r w:rsidRPr="00C6669F">
          <w:rPr>
            <w:rStyle w:val="Hyperlink"/>
            <w:noProof/>
          </w:rPr>
          <w:t>Use of Count and Sum with Group By</w:t>
        </w:r>
        <w:r>
          <w:rPr>
            <w:noProof/>
            <w:webHidden/>
          </w:rPr>
          <w:tab/>
        </w:r>
        <w:r>
          <w:rPr>
            <w:noProof/>
            <w:webHidden/>
          </w:rPr>
          <w:fldChar w:fldCharType="begin"/>
        </w:r>
        <w:r>
          <w:rPr>
            <w:noProof/>
            <w:webHidden/>
          </w:rPr>
          <w:instrText xml:space="preserve"> PAGEREF _Toc421011398 \h </w:instrText>
        </w:r>
        <w:r>
          <w:rPr>
            <w:noProof/>
            <w:webHidden/>
          </w:rPr>
        </w:r>
        <w:r>
          <w:rPr>
            <w:noProof/>
            <w:webHidden/>
          </w:rPr>
          <w:fldChar w:fldCharType="separate"/>
        </w:r>
        <w:r>
          <w:rPr>
            <w:noProof/>
            <w:webHidden/>
          </w:rPr>
          <w:t>20</w:t>
        </w:r>
        <w:r>
          <w:rPr>
            <w:noProof/>
            <w:webHidden/>
          </w:rPr>
          <w:fldChar w:fldCharType="end"/>
        </w:r>
      </w:hyperlink>
    </w:p>
    <w:p w14:paraId="2608AFD3" w14:textId="77777777" w:rsidR="002B6C55" w:rsidRDefault="002B6C55">
      <w:pPr>
        <w:pStyle w:val="TOC2"/>
        <w:rPr>
          <w:rFonts w:asciiTheme="minorHAnsi" w:eastAsiaTheme="minorEastAsia" w:hAnsiTheme="minorHAnsi" w:cstheme="minorBidi"/>
          <w:noProof/>
          <w:sz w:val="22"/>
          <w:szCs w:val="22"/>
        </w:rPr>
      </w:pPr>
      <w:hyperlink w:anchor="_Toc421011399" w:history="1">
        <w:r w:rsidRPr="00C6669F">
          <w:rPr>
            <w:rStyle w:val="Hyperlink"/>
            <w:noProof/>
          </w:rPr>
          <w:t>Exercise 5</w:t>
        </w:r>
        <w:r>
          <w:rPr>
            <w:noProof/>
            <w:webHidden/>
          </w:rPr>
          <w:tab/>
        </w:r>
        <w:r>
          <w:rPr>
            <w:noProof/>
            <w:webHidden/>
          </w:rPr>
          <w:fldChar w:fldCharType="begin"/>
        </w:r>
        <w:r>
          <w:rPr>
            <w:noProof/>
            <w:webHidden/>
          </w:rPr>
          <w:instrText xml:space="preserve"> PAGEREF _Toc421011399 \h </w:instrText>
        </w:r>
        <w:r>
          <w:rPr>
            <w:noProof/>
            <w:webHidden/>
          </w:rPr>
        </w:r>
        <w:r>
          <w:rPr>
            <w:noProof/>
            <w:webHidden/>
          </w:rPr>
          <w:fldChar w:fldCharType="separate"/>
        </w:r>
        <w:r>
          <w:rPr>
            <w:noProof/>
            <w:webHidden/>
          </w:rPr>
          <w:t>20</w:t>
        </w:r>
        <w:r>
          <w:rPr>
            <w:noProof/>
            <w:webHidden/>
          </w:rPr>
          <w:fldChar w:fldCharType="end"/>
        </w:r>
      </w:hyperlink>
    </w:p>
    <w:p w14:paraId="364E0A71" w14:textId="77777777" w:rsidR="002B6C55" w:rsidRDefault="002B6C55">
      <w:pPr>
        <w:pStyle w:val="TOC2"/>
        <w:rPr>
          <w:rFonts w:asciiTheme="minorHAnsi" w:eastAsiaTheme="minorEastAsia" w:hAnsiTheme="minorHAnsi" w:cstheme="minorBidi"/>
          <w:noProof/>
          <w:sz w:val="22"/>
          <w:szCs w:val="22"/>
        </w:rPr>
      </w:pPr>
      <w:hyperlink w:anchor="_Toc421011400" w:history="1">
        <w:r w:rsidRPr="00C6669F">
          <w:rPr>
            <w:rStyle w:val="Hyperlink"/>
            <w:noProof/>
          </w:rPr>
          <w:t>Exercise 6</w:t>
        </w:r>
        <w:r>
          <w:rPr>
            <w:noProof/>
            <w:webHidden/>
          </w:rPr>
          <w:tab/>
        </w:r>
        <w:r>
          <w:rPr>
            <w:noProof/>
            <w:webHidden/>
          </w:rPr>
          <w:fldChar w:fldCharType="begin"/>
        </w:r>
        <w:r>
          <w:rPr>
            <w:noProof/>
            <w:webHidden/>
          </w:rPr>
          <w:instrText xml:space="preserve"> PAGEREF _Toc421011400 \h </w:instrText>
        </w:r>
        <w:r>
          <w:rPr>
            <w:noProof/>
            <w:webHidden/>
          </w:rPr>
        </w:r>
        <w:r>
          <w:rPr>
            <w:noProof/>
            <w:webHidden/>
          </w:rPr>
          <w:fldChar w:fldCharType="separate"/>
        </w:r>
        <w:r>
          <w:rPr>
            <w:noProof/>
            <w:webHidden/>
          </w:rPr>
          <w:t>20</w:t>
        </w:r>
        <w:r>
          <w:rPr>
            <w:noProof/>
            <w:webHidden/>
          </w:rPr>
          <w:fldChar w:fldCharType="end"/>
        </w:r>
      </w:hyperlink>
    </w:p>
    <w:p w14:paraId="6AF37441" w14:textId="77777777" w:rsidR="002B6C55" w:rsidRDefault="002B6C55">
      <w:pPr>
        <w:pStyle w:val="TOC1"/>
        <w:rPr>
          <w:rFonts w:asciiTheme="minorHAnsi" w:eastAsiaTheme="minorEastAsia" w:hAnsiTheme="minorHAnsi" w:cstheme="minorBidi"/>
          <w:b w:val="0"/>
          <w:noProof/>
          <w:sz w:val="22"/>
          <w:szCs w:val="22"/>
        </w:rPr>
      </w:pPr>
      <w:hyperlink w:anchor="_Toc421011401" w:history="1">
        <w:r w:rsidRPr="00C6669F">
          <w:rPr>
            <w:rStyle w:val="Hyperlink"/>
            <w:noProof/>
          </w:rPr>
          <w:t>Part 3: FSVeg Table Structure</w:t>
        </w:r>
        <w:r>
          <w:rPr>
            <w:noProof/>
            <w:webHidden/>
          </w:rPr>
          <w:tab/>
        </w:r>
        <w:r>
          <w:rPr>
            <w:noProof/>
            <w:webHidden/>
          </w:rPr>
          <w:fldChar w:fldCharType="begin"/>
        </w:r>
        <w:r>
          <w:rPr>
            <w:noProof/>
            <w:webHidden/>
          </w:rPr>
          <w:instrText xml:space="preserve"> PAGEREF _Toc421011401 \h </w:instrText>
        </w:r>
        <w:r>
          <w:rPr>
            <w:noProof/>
            <w:webHidden/>
          </w:rPr>
        </w:r>
        <w:r>
          <w:rPr>
            <w:noProof/>
            <w:webHidden/>
          </w:rPr>
          <w:fldChar w:fldCharType="separate"/>
        </w:r>
        <w:r>
          <w:rPr>
            <w:noProof/>
            <w:webHidden/>
          </w:rPr>
          <w:t>20</w:t>
        </w:r>
        <w:r>
          <w:rPr>
            <w:noProof/>
            <w:webHidden/>
          </w:rPr>
          <w:fldChar w:fldCharType="end"/>
        </w:r>
      </w:hyperlink>
    </w:p>
    <w:p w14:paraId="18BFCE56" w14:textId="77777777" w:rsidR="002B6C55" w:rsidRDefault="002B6C55">
      <w:pPr>
        <w:pStyle w:val="TOC1"/>
        <w:rPr>
          <w:rFonts w:asciiTheme="minorHAnsi" w:eastAsiaTheme="minorEastAsia" w:hAnsiTheme="minorHAnsi" w:cstheme="minorBidi"/>
          <w:b w:val="0"/>
          <w:noProof/>
          <w:sz w:val="22"/>
          <w:szCs w:val="22"/>
        </w:rPr>
      </w:pPr>
      <w:hyperlink w:anchor="_Toc421011402" w:history="1">
        <w:r w:rsidRPr="00C6669F">
          <w:rPr>
            <w:rStyle w:val="Hyperlink"/>
            <w:noProof/>
          </w:rPr>
          <w:t>Part 4: Developing Queries</w:t>
        </w:r>
        <w:r>
          <w:rPr>
            <w:noProof/>
            <w:webHidden/>
          </w:rPr>
          <w:tab/>
        </w:r>
        <w:r>
          <w:rPr>
            <w:noProof/>
            <w:webHidden/>
          </w:rPr>
          <w:fldChar w:fldCharType="begin"/>
        </w:r>
        <w:r>
          <w:rPr>
            <w:noProof/>
            <w:webHidden/>
          </w:rPr>
          <w:instrText xml:space="preserve"> PAGEREF _Toc421011402 \h </w:instrText>
        </w:r>
        <w:r>
          <w:rPr>
            <w:noProof/>
            <w:webHidden/>
          </w:rPr>
        </w:r>
        <w:r>
          <w:rPr>
            <w:noProof/>
            <w:webHidden/>
          </w:rPr>
          <w:fldChar w:fldCharType="separate"/>
        </w:r>
        <w:r>
          <w:rPr>
            <w:noProof/>
            <w:webHidden/>
          </w:rPr>
          <w:t>24</w:t>
        </w:r>
        <w:r>
          <w:rPr>
            <w:noProof/>
            <w:webHidden/>
          </w:rPr>
          <w:fldChar w:fldCharType="end"/>
        </w:r>
      </w:hyperlink>
    </w:p>
    <w:p w14:paraId="115B824D" w14:textId="77777777" w:rsidR="002B6C55" w:rsidRDefault="002B6C55">
      <w:pPr>
        <w:pStyle w:val="TOC2"/>
        <w:rPr>
          <w:rFonts w:asciiTheme="minorHAnsi" w:eastAsiaTheme="minorEastAsia" w:hAnsiTheme="minorHAnsi" w:cstheme="minorBidi"/>
          <w:noProof/>
          <w:sz w:val="22"/>
          <w:szCs w:val="22"/>
        </w:rPr>
      </w:pPr>
      <w:hyperlink w:anchor="_Toc421011403" w:history="1">
        <w:r w:rsidRPr="00C6669F">
          <w:rPr>
            <w:rStyle w:val="Hyperlink"/>
            <w:noProof/>
          </w:rPr>
          <w:t>Retrieving Stand, Plot, and Tree Data Tables and Columns</w:t>
        </w:r>
        <w:r>
          <w:rPr>
            <w:noProof/>
            <w:webHidden/>
          </w:rPr>
          <w:tab/>
        </w:r>
        <w:r>
          <w:rPr>
            <w:noProof/>
            <w:webHidden/>
          </w:rPr>
          <w:fldChar w:fldCharType="begin"/>
        </w:r>
        <w:r>
          <w:rPr>
            <w:noProof/>
            <w:webHidden/>
          </w:rPr>
          <w:instrText xml:space="preserve"> PAGEREF _Toc421011403 \h </w:instrText>
        </w:r>
        <w:r>
          <w:rPr>
            <w:noProof/>
            <w:webHidden/>
          </w:rPr>
        </w:r>
        <w:r>
          <w:rPr>
            <w:noProof/>
            <w:webHidden/>
          </w:rPr>
          <w:fldChar w:fldCharType="separate"/>
        </w:r>
        <w:r>
          <w:rPr>
            <w:noProof/>
            <w:webHidden/>
          </w:rPr>
          <w:t>24</w:t>
        </w:r>
        <w:r>
          <w:rPr>
            <w:noProof/>
            <w:webHidden/>
          </w:rPr>
          <w:fldChar w:fldCharType="end"/>
        </w:r>
      </w:hyperlink>
    </w:p>
    <w:p w14:paraId="7EA27B44" w14:textId="77777777" w:rsidR="002B6C55" w:rsidRDefault="002B6C55">
      <w:pPr>
        <w:pStyle w:val="TOC2"/>
        <w:rPr>
          <w:rFonts w:asciiTheme="minorHAnsi" w:eastAsiaTheme="minorEastAsia" w:hAnsiTheme="minorHAnsi" w:cstheme="minorBidi"/>
          <w:noProof/>
          <w:sz w:val="22"/>
          <w:szCs w:val="22"/>
        </w:rPr>
      </w:pPr>
      <w:hyperlink w:anchor="_Toc421011404" w:history="1">
        <w:r w:rsidRPr="00C6669F">
          <w:rPr>
            <w:rStyle w:val="Hyperlink"/>
            <w:noProof/>
          </w:rPr>
          <w:t>Exercise 7</w:t>
        </w:r>
        <w:r>
          <w:rPr>
            <w:noProof/>
            <w:webHidden/>
          </w:rPr>
          <w:tab/>
        </w:r>
        <w:r>
          <w:rPr>
            <w:noProof/>
            <w:webHidden/>
          </w:rPr>
          <w:fldChar w:fldCharType="begin"/>
        </w:r>
        <w:r>
          <w:rPr>
            <w:noProof/>
            <w:webHidden/>
          </w:rPr>
          <w:instrText xml:space="preserve"> PAGEREF _Toc421011404 \h </w:instrText>
        </w:r>
        <w:r>
          <w:rPr>
            <w:noProof/>
            <w:webHidden/>
          </w:rPr>
        </w:r>
        <w:r>
          <w:rPr>
            <w:noProof/>
            <w:webHidden/>
          </w:rPr>
          <w:fldChar w:fldCharType="separate"/>
        </w:r>
        <w:r>
          <w:rPr>
            <w:noProof/>
            <w:webHidden/>
          </w:rPr>
          <w:t>25</w:t>
        </w:r>
        <w:r>
          <w:rPr>
            <w:noProof/>
            <w:webHidden/>
          </w:rPr>
          <w:fldChar w:fldCharType="end"/>
        </w:r>
      </w:hyperlink>
    </w:p>
    <w:p w14:paraId="3A5FE1DB" w14:textId="77777777" w:rsidR="002B6C55" w:rsidRDefault="002B6C55">
      <w:pPr>
        <w:pStyle w:val="TOC2"/>
        <w:rPr>
          <w:rFonts w:asciiTheme="minorHAnsi" w:eastAsiaTheme="minorEastAsia" w:hAnsiTheme="minorHAnsi" w:cstheme="minorBidi"/>
          <w:noProof/>
          <w:sz w:val="22"/>
          <w:szCs w:val="22"/>
        </w:rPr>
      </w:pPr>
      <w:hyperlink w:anchor="_Toc421011405" w:history="1">
        <w:r w:rsidRPr="00C6669F">
          <w:rPr>
            <w:rStyle w:val="Hyperlink"/>
            <w:noProof/>
          </w:rPr>
          <w:t>Exercise 8</w:t>
        </w:r>
        <w:r>
          <w:rPr>
            <w:noProof/>
            <w:webHidden/>
          </w:rPr>
          <w:tab/>
        </w:r>
        <w:r>
          <w:rPr>
            <w:noProof/>
            <w:webHidden/>
          </w:rPr>
          <w:fldChar w:fldCharType="begin"/>
        </w:r>
        <w:r>
          <w:rPr>
            <w:noProof/>
            <w:webHidden/>
          </w:rPr>
          <w:instrText xml:space="preserve"> PAGEREF _Toc421011405 \h </w:instrText>
        </w:r>
        <w:r>
          <w:rPr>
            <w:noProof/>
            <w:webHidden/>
          </w:rPr>
        </w:r>
        <w:r>
          <w:rPr>
            <w:noProof/>
            <w:webHidden/>
          </w:rPr>
          <w:fldChar w:fldCharType="separate"/>
        </w:r>
        <w:r>
          <w:rPr>
            <w:noProof/>
            <w:webHidden/>
          </w:rPr>
          <w:t>25</w:t>
        </w:r>
        <w:r>
          <w:rPr>
            <w:noProof/>
            <w:webHidden/>
          </w:rPr>
          <w:fldChar w:fldCharType="end"/>
        </w:r>
      </w:hyperlink>
    </w:p>
    <w:p w14:paraId="0B6855AB" w14:textId="77777777" w:rsidR="002B6C55" w:rsidRDefault="002B6C55">
      <w:pPr>
        <w:pStyle w:val="TOC2"/>
        <w:rPr>
          <w:rFonts w:asciiTheme="minorHAnsi" w:eastAsiaTheme="minorEastAsia" w:hAnsiTheme="minorHAnsi" w:cstheme="minorBidi"/>
          <w:noProof/>
          <w:sz w:val="22"/>
          <w:szCs w:val="22"/>
        </w:rPr>
      </w:pPr>
      <w:hyperlink w:anchor="_Toc421011406" w:history="1">
        <w:r w:rsidRPr="00C6669F">
          <w:rPr>
            <w:rStyle w:val="Hyperlink"/>
            <w:noProof/>
          </w:rPr>
          <w:t>Exercise 9</w:t>
        </w:r>
        <w:r>
          <w:rPr>
            <w:noProof/>
            <w:webHidden/>
          </w:rPr>
          <w:tab/>
        </w:r>
        <w:r>
          <w:rPr>
            <w:noProof/>
            <w:webHidden/>
          </w:rPr>
          <w:fldChar w:fldCharType="begin"/>
        </w:r>
        <w:r>
          <w:rPr>
            <w:noProof/>
            <w:webHidden/>
          </w:rPr>
          <w:instrText xml:space="preserve"> PAGEREF _Toc421011406 \h </w:instrText>
        </w:r>
        <w:r>
          <w:rPr>
            <w:noProof/>
            <w:webHidden/>
          </w:rPr>
        </w:r>
        <w:r>
          <w:rPr>
            <w:noProof/>
            <w:webHidden/>
          </w:rPr>
          <w:fldChar w:fldCharType="separate"/>
        </w:r>
        <w:r>
          <w:rPr>
            <w:noProof/>
            <w:webHidden/>
          </w:rPr>
          <w:t>25</w:t>
        </w:r>
        <w:r>
          <w:rPr>
            <w:noProof/>
            <w:webHidden/>
          </w:rPr>
          <w:fldChar w:fldCharType="end"/>
        </w:r>
      </w:hyperlink>
    </w:p>
    <w:p w14:paraId="3CAB430F" w14:textId="77777777" w:rsidR="002B6C55" w:rsidRDefault="002B6C55">
      <w:pPr>
        <w:pStyle w:val="TOC2"/>
        <w:rPr>
          <w:rFonts w:asciiTheme="minorHAnsi" w:eastAsiaTheme="minorEastAsia" w:hAnsiTheme="minorHAnsi" w:cstheme="minorBidi"/>
          <w:noProof/>
          <w:sz w:val="22"/>
          <w:szCs w:val="22"/>
        </w:rPr>
      </w:pPr>
      <w:hyperlink w:anchor="_Toc421011407" w:history="1">
        <w:r w:rsidRPr="00C6669F">
          <w:rPr>
            <w:rStyle w:val="Hyperlink"/>
            <w:noProof/>
          </w:rPr>
          <w:t>Exercise 10</w:t>
        </w:r>
        <w:r>
          <w:rPr>
            <w:noProof/>
            <w:webHidden/>
          </w:rPr>
          <w:tab/>
        </w:r>
        <w:r>
          <w:rPr>
            <w:noProof/>
            <w:webHidden/>
          </w:rPr>
          <w:fldChar w:fldCharType="begin"/>
        </w:r>
        <w:r>
          <w:rPr>
            <w:noProof/>
            <w:webHidden/>
          </w:rPr>
          <w:instrText xml:space="preserve"> PAGEREF _Toc421011407 \h </w:instrText>
        </w:r>
        <w:r>
          <w:rPr>
            <w:noProof/>
            <w:webHidden/>
          </w:rPr>
        </w:r>
        <w:r>
          <w:rPr>
            <w:noProof/>
            <w:webHidden/>
          </w:rPr>
          <w:fldChar w:fldCharType="separate"/>
        </w:r>
        <w:r>
          <w:rPr>
            <w:noProof/>
            <w:webHidden/>
          </w:rPr>
          <w:t>25</w:t>
        </w:r>
        <w:r>
          <w:rPr>
            <w:noProof/>
            <w:webHidden/>
          </w:rPr>
          <w:fldChar w:fldCharType="end"/>
        </w:r>
      </w:hyperlink>
    </w:p>
    <w:p w14:paraId="11386A4C" w14:textId="77777777" w:rsidR="002B6C55" w:rsidRDefault="002B6C55">
      <w:pPr>
        <w:pStyle w:val="TOC2"/>
        <w:rPr>
          <w:rFonts w:asciiTheme="minorHAnsi" w:eastAsiaTheme="minorEastAsia" w:hAnsiTheme="minorHAnsi" w:cstheme="minorBidi"/>
          <w:noProof/>
          <w:sz w:val="22"/>
          <w:szCs w:val="22"/>
        </w:rPr>
      </w:pPr>
      <w:hyperlink w:anchor="_Toc421011408" w:history="1">
        <w:r w:rsidRPr="00C6669F">
          <w:rPr>
            <w:rStyle w:val="Hyperlink"/>
            <w:noProof/>
          </w:rPr>
          <w:t>Retrieving Stand, Sample Designs, and Selection Criteria Tables and Columns</w:t>
        </w:r>
        <w:r>
          <w:rPr>
            <w:noProof/>
            <w:webHidden/>
          </w:rPr>
          <w:tab/>
        </w:r>
        <w:r>
          <w:rPr>
            <w:noProof/>
            <w:webHidden/>
          </w:rPr>
          <w:fldChar w:fldCharType="begin"/>
        </w:r>
        <w:r>
          <w:rPr>
            <w:noProof/>
            <w:webHidden/>
          </w:rPr>
          <w:instrText xml:space="preserve"> PAGEREF _Toc421011408 \h </w:instrText>
        </w:r>
        <w:r>
          <w:rPr>
            <w:noProof/>
            <w:webHidden/>
          </w:rPr>
        </w:r>
        <w:r>
          <w:rPr>
            <w:noProof/>
            <w:webHidden/>
          </w:rPr>
          <w:fldChar w:fldCharType="separate"/>
        </w:r>
        <w:r>
          <w:rPr>
            <w:noProof/>
            <w:webHidden/>
          </w:rPr>
          <w:t>25</w:t>
        </w:r>
        <w:r>
          <w:rPr>
            <w:noProof/>
            <w:webHidden/>
          </w:rPr>
          <w:fldChar w:fldCharType="end"/>
        </w:r>
      </w:hyperlink>
    </w:p>
    <w:p w14:paraId="3C52A2E7" w14:textId="77777777" w:rsidR="002B6C55" w:rsidRDefault="002B6C55">
      <w:pPr>
        <w:pStyle w:val="TOC2"/>
        <w:rPr>
          <w:rFonts w:asciiTheme="minorHAnsi" w:eastAsiaTheme="minorEastAsia" w:hAnsiTheme="minorHAnsi" w:cstheme="minorBidi"/>
          <w:noProof/>
          <w:sz w:val="22"/>
          <w:szCs w:val="22"/>
        </w:rPr>
      </w:pPr>
      <w:hyperlink w:anchor="_Toc421011409" w:history="1">
        <w:r w:rsidRPr="00C6669F">
          <w:rPr>
            <w:rStyle w:val="Hyperlink"/>
            <w:noProof/>
          </w:rPr>
          <w:t>Exercise 11</w:t>
        </w:r>
        <w:r>
          <w:rPr>
            <w:noProof/>
            <w:webHidden/>
          </w:rPr>
          <w:tab/>
        </w:r>
        <w:r>
          <w:rPr>
            <w:noProof/>
            <w:webHidden/>
          </w:rPr>
          <w:fldChar w:fldCharType="begin"/>
        </w:r>
        <w:r>
          <w:rPr>
            <w:noProof/>
            <w:webHidden/>
          </w:rPr>
          <w:instrText xml:space="preserve"> PAGEREF _Toc421011409 \h </w:instrText>
        </w:r>
        <w:r>
          <w:rPr>
            <w:noProof/>
            <w:webHidden/>
          </w:rPr>
        </w:r>
        <w:r>
          <w:rPr>
            <w:noProof/>
            <w:webHidden/>
          </w:rPr>
          <w:fldChar w:fldCharType="separate"/>
        </w:r>
        <w:r>
          <w:rPr>
            <w:noProof/>
            <w:webHidden/>
          </w:rPr>
          <w:t>25</w:t>
        </w:r>
        <w:r>
          <w:rPr>
            <w:noProof/>
            <w:webHidden/>
          </w:rPr>
          <w:fldChar w:fldCharType="end"/>
        </w:r>
      </w:hyperlink>
    </w:p>
    <w:p w14:paraId="494041B9" w14:textId="77777777" w:rsidR="002B6C55" w:rsidRDefault="002B6C55">
      <w:pPr>
        <w:pStyle w:val="TOC2"/>
        <w:rPr>
          <w:rFonts w:asciiTheme="minorHAnsi" w:eastAsiaTheme="minorEastAsia" w:hAnsiTheme="minorHAnsi" w:cstheme="minorBidi"/>
          <w:noProof/>
          <w:sz w:val="22"/>
          <w:szCs w:val="22"/>
        </w:rPr>
      </w:pPr>
      <w:hyperlink w:anchor="_Toc421011410" w:history="1">
        <w:r w:rsidRPr="00C6669F">
          <w:rPr>
            <w:rStyle w:val="Hyperlink"/>
            <w:noProof/>
          </w:rPr>
          <w:t>Exercise 12</w:t>
        </w:r>
        <w:r>
          <w:rPr>
            <w:noProof/>
            <w:webHidden/>
          </w:rPr>
          <w:tab/>
        </w:r>
        <w:r>
          <w:rPr>
            <w:noProof/>
            <w:webHidden/>
          </w:rPr>
          <w:fldChar w:fldCharType="begin"/>
        </w:r>
        <w:r>
          <w:rPr>
            <w:noProof/>
            <w:webHidden/>
          </w:rPr>
          <w:instrText xml:space="preserve"> PAGEREF _Toc421011410 \h </w:instrText>
        </w:r>
        <w:r>
          <w:rPr>
            <w:noProof/>
            <w:webHidden/>
          </w:rPr>
        </w:r>
        <w:r>
          <w:rPr>
            <w:noProof/>
            <w:webHidden/>
          </w:rPr>
          <w:fldChar w:fldCharType="separate"/>
        </w:r>
        <w:r>
          <w:rPr>
            <w:noProof/>
            <w:webHidden/>
          </w:rPr>
          <w:t>26</w:t>
        </w:r>
        <w:r>
          <w:rPr>
            <w:noProof/>
            <w:webHidden/>
          </w:rPr>
          <w:fldChar w:fldCharType="end"/>
        </w:r>
      </w:hyperlink>
    </w:p>
    <w:p w14:paraId="41262CD3" w14:textId="77777777" w:rsidR="002B6C55" w:rsidRDefault="002B6C55">
      <w:pPr>
        <w:pStyle w:val="TOC2"/>
        <w:rPr>
          <w:rFonts w:asciiTheme="minorHAnsi" w:eastAsiaTheme="minorEastAsia" w:hAnsiTheme="minorHAnsi" w:cstheme="minorBidi"/>
          <w:noProof/>
          <w:sz w:val="22"/>
          <w:szCs w:val="22"/>
        </w:rPr>
      </w:pPr>
      <w:hyperlink w:anchor="_Toc421011411" w:history="1">
        <w:r w:rsidRPr="00C6669F">
          <w:rPr>
            <w:rStyle w:val="Hyperlink"/>
            <w:noProof/>
          </w:rPr>
          <w:t>Exercise 13</w:t>
        </w:r>
        <w:r>
          <w:rPr>
            <w:noProof/>
            <w:webHidden/>
          </w:rPr>
          <w:tab/>
        </w:r>
        <w:r>
          <w:rPr>
            <w:noProof/>
            <w:webHidden/>
          </w:rPr>
          <w:fldChar w:fldCharType="begin"/>
        </w:r>
        <w:r>
          <w:rPr>
            <w:noProof/>
            <w:webHidden/>
          </w:rPr>
          <w:instrText xml:space="preserve"> PAGEREF _Toc421011411 \h </w:instrText>
        </w:r>
        <w:r>
          <w:rPr>
            <w:noProof/>
            <w:webHidden/>
          </w:rPr>
        </w:r>
        <w:r>
          <w:rPr>
            <w:noProof/>
            <w:webHidden/>
          </w:rPr>
          <w:fldChar w:fldCharType="separate"/>
        </w:r>
        <w:r>
          <w:rPr>
            <w:noProof/>
            <w:webHidden/>
          </w:rPr>
          <w:t>26</w:t>
        </w:r>
        <w:r>
          <w:rPr>
            <w:noProof/>
            <w:webHidden/>
          </w:rPr>
          <w:fldChar w:fldCharType="end"/>
        </w:r>
      </w:hyperlink>
    </w:p>
    <w:p w14:paraId="70927397" w14:textId="77777777" w:rsidR="002B6C55" w:rsidRDefault="002B6C55">
      <w:pPr>
        <w:pStyle w:val="TOC2"/>
        <w:rPr>
          <w:rFonts w:asciiTheme="minorHAnsi" w:eastAsiaTheme="minorEastAsia" w:hAnsiTheme="minorHAnsi" w:cstheme="minorBidi"/>
          <w:noProof/>
          <w:sz w:val="22"/>
          <w:szCs w:val="22"/>
        </w:rPr>
      </w:pPr>
      <w:hyperlink w:anchor="_Toc421011412" w:history="1">
        <w:r w:rsidRPr="00C6669F">
          <w:rPr>
            <w:rStyle w:val="Hyperlink"/>
            <w:noProof/>
          </w:rPr>
          <w:t>Exercise 14</w:t>
        </w:r>
        <w:r>
          <w:rPr>
            <w:noProof/>
            <w:webHidden/>
          </w:rPr>
          <w:tab/>
        </w:r>
        <w:r>
          <w:rPr>
            <w:noProof/>
            <w:webHidden/>
          </w:rPr>
          <w:fldChar w:fldCharType="begin"/>
        </w:r>
        <w:r>
          <w:rPr>
            <w:noProof/>
            <w:webHidden/>
          </w:rPr>
          <w:instrText xml:space="preserve"> PAGEREF _Toc421011412 \h </w:instrText>
        </w:r>
        <w:r>
          <w:rPr>
            <w:noProof/>
            <w:webHidden/>
          </w:rPr>
        </w:r>
        <w:r>
          <w:rPr>
            <w:noProof/>
            <w:webHidden/>
          </w:rPr>
          <w:fldChar w:fldCharType="separate"/>
        </w:r>
        <w:r>
          <w:rPr>
            <w:noProof/>
            <w:webHidden/>
          </w:rPr>
          <w:t>26</w:t>
        </w:r>
        <w:r>
          <w:rPr>
            <w:noProof/>
            <w:webHidden/>
          </w:rPr>
          <w:fldChar w:fldCharType="end"/>
        </w:r>
      </w:hyperlink>
    </w:p>
    <w:p w14:paraId="3D6958FF" w14:textId="77777777" w:rsidR="002B6C55" w:rsidRDefault="002B6C55">
      <w:pPr>
        <w:pStyle w:val="TOC2"/>
        <w:rPr>
          <w:rFonts w:asciiTheme="minorHAnsi" w:eastAsiaTheme="minorEastAsia" w:hAnsiTheme="minorHAnsi" w:cstheme="minorBidi"/>
          <w:noProof/>
          <w:sz w:val="22"/>
          <w:szCs w:val="22"/>
        </w:rPr>
      </w:pPr>
      <w:hyperlink w:anchor="_Toc421011413" w:history="1">
        <w:r w:rsidRPr="00C6669F">
          <w:rPr>
            <w:rStyle w:val="Hyperlink"/>
            <w:noProof/>
          </w:rPr>
          <w:t>Subquery: Most Recent Measurement</w:t>
        </w:r>
        <w:r>
          <w:rPr>
            <w:noProof/>
            <w:webHidden/>
          </w:rPr>
          <w:tab/>
        </w:r>
        <w:r>
          <w:rPr>
            <w:noProof/>
            <w:webHidden/>
          </w:rPr>
          <w:fldChar w:fldCharType="begin"/>
        </w:r>
        <w:r>
          <w:rPr>
            <w:noProof/>
            <w:webHidden/>
          </w:rPr>
          <w:instrText xml:space="preserve"> PAGEREF _Toc421011413 \h </w:instrText>
        </w:r>
        <w:r>
          <w:rPr>
            <w:noProof/>
            <w:webHidden/>
          </w:rPr>
        </w:r>
        <w:r>
          <w:rPr>
            <w:noProof/>
            <w:webHidden/>
          </w:rPr>
          <w:fldChar w:fldCharType="separate"/>
        </w:r>
        <w:r>
          <w:rPr>
            <w:noProof/>
            <w:webHidden/>
          </w:rPr>
          <w:t>26</w:t>
        </w:r>
        <w:r>
          <w:rPr>
            <w:noProof/>
            <w:webHidden/>
          </w:rPr>
          <w:fldChar w:fldCharType="end"/>
        </w:r>
      </w:hyperlink>
    </w:p>
    <w:p w14:paraId="695732C6" w14:textId="77777777" w:rsidR="002B6C55" w:rsidRDefault="002B6C55">
      <w:pPr>
        <w:pStyle w:val="TOC2"/>
        <w:rPr>
          <w:rFonts w:asciiTheme="minorHAnsi" w:eastAsiaTheme="minorEastAsia" w:hAnsiTheme="minorHAnsi" w:cstheme="minorBidi"/>
          <w:noProof/>
          <w:sz w:val="22"/>
          <w:szCs w:val="22"/>
        </w:rPr>
      </w:pPr>
      <w:hyperlink w:anchor="_Toc421011417" w:history="1">
        <w:r w:rsidRPr="00C6669F">
          <w:rPr>
            <w:rStyle w:val="Hyperlink"/>
            <w:noProof/>
          </w:rPr>
          <w:t>Exercise 15</w:t>
        </w:r>
        <w:r>
          <w:rPr>
            <w:noProof/>
            <w:webHidden/>
          </w:rPr>
          <w:tab/>
        </w:r>
        <w:r>
          <w:rPr>
            <w:noProof/>
            <w:webHidden/>
          </w:rPr>
          <w:fldChar w:fldCharType="begin"/>
        </w:r>
        <w:r>
          <w:rPr>
            <w:noProof/>
            <w:webHidden/>
          </w:rPr>
          <w:instrText xml:space="preserve"> PAGEREF _Toc421011417 \h </w:instrText>
        </w:r>
        <w:r>
          <w:rPr>
            <w:noProof/>
            <w:webHidden/>
          </w:rPr>
        </w:r>
        <w:r>
          <w:rPr>
            <w:noProof/>
            <w:webHidden/>
          </w:rPr>
          <w:fldChar w:fldCharType="separate"/>
        </w:r>
        <w:r>
          <w:rPr>
            <w:noProof/>
            <w:webHidden/>
          </w:rPr>
          <w:t>27</w:t>
        </w:r>
        <w:r>
          <w:rPr>
            <w:noProof/>
            <w:webHidden/>
          </w:rPr>
          <w:fldChar w:fldCharType="end"/>
        </w:r>
      </w:hyperlink>
    </w:p>
    <w:p w14:paraId="5143C6B2" w14:textId="77777777" w:rsidR="002B6C55" w:rsidRDefault="002B6C55">
      <w:pPr>
        <w:pStyle w:val="TOC1"/>
        <w:rPr>
          <w:rFonts w:asciiTheme="minorHAnsi" w:eastAsiaTheme="minorEastAsia" w:hAnsiTheme="minorHAnsi" w:cstheme="minorBidi"/>
          <w:b w:val="0"/>
          <w:noProof/>
          <w:sz w:val="22"/>
          <w:szCs w:val="22"/>
        </w:rPr>
      </w:pPr>
      <w:hyperlink w:anchor="_Toc421011418" w:history="1">
        <w:r w:rsidRPr="00C6669F">
          <w:rPr>
            <w:rStyle w:val="Hyperlink"/>
            <w:noProof/>
          </w:rPr>
          <w:t>Exercise Answers</w:t>
        </w:r>
        <w:r>
          <w:rPr>
            <w:noProof/>
            <w:webHidden/>
          </w:rPr>
          <w:tab/>
        </w:r>
        <w:r>
          <w:rPr>
            <w:noProof/>
            <w:webHidden/>
          </w:rPr>
          <w:fldChar w:fldCharType="begin"/>
        </w:r>
        <w:r>
          <w:rPr>
            <w:noProof/>
            <w:webHidden/>
          </w:rPr>
          <w:instrText xml:space="preserve"> PAGEREF _Toc421011418 \h </w:instrText>
        </w:r>
        <w:r>
          <w:rPr>
            <w:noProof/>
            <w:webHidden/>
          </w:rPr>
        </w:r>
        <w:r>
          <w:rPr>
            <w:noProof/>
            <w:webHidden/>
          </w:rPr>
          <w:fldChar w:fldCharType="separate"/>
        </w:r>
        <w:r>
          <w:rPr>
            <w:noProof/>
            <w:webHidden/>
          </w:rPr>
          <w:t>28</w:t>
        </w:r>
        <w:r>
          <w:rPr>
            <w:noProof/>
            <w:webHidden/>
          </w:rPr>
          <w:fldChar w:fldCharType="end"/>
        </w:r>
      </w:hyperlink>
    </w:p>
    <w:p w14:paraId="302A82AA" w14:textId="77777777" w:rsidR="002B6C55" w:rsidRDefault="002B6C55">
      <w:pPr>
        <w:pStyle w:val="TOC2"/>
        <w:rPr>
          <w:rFonts w:asciiTheme="minorHAnsi" w:eastAsiaTheme="minorEastAsia" w:hAnsiTheme="minorHAnsi" w:cstheme="minorBidi"/>
          <w:noProof/>
          <w:sz w:val="22"/>
          <w:szCs w:val="22"/>
        </w:rPr>
      </w:pPr>
      <w:hyperlink w:anchor="_Toc421011419" w:history="1">
        <w:r w:rsidRPr="00C6669F">
          <w:rPr>
            <w:rStyle w:val="Hyperlink"/>
            <w:noProof/>
          </w:rPr>
          <w:t>Exercise 1</w:t>
        </w:r>
        <w:r>
          <w:rPr>
            <w:noProof/>
            <w:webHidden/>
          </w:rPr>
          <w:tab/>
        </w:r>
        <w:r>
          <w:rPr>
            <w:noProof/>
            <w:webHidden/>
          </w:rPr>
          <w:fldChar w:fldCharType="begin"/>
        </w:r>
        <w:r>
          <w:rPr>
            <w:noProof/>
            <w:webHidden/>
          </w:rPr>
          <w:instrText xml:space="preserve"> PAGEREF _Toc421011419 \h </w:instrText>
        </w:r>
        <w:r>
          <w:rPr>
            <w:noProof/>
            <w:webHidden/>
          </w:rPr>
        </w:r>
        <w:r>
          <w:rPr>
            <w:noProof/>
            <w:webHidden/>
          </w:rPr>
          <w:fldChar w:fldCharType="separate"/>
        </w:r>
        <w:r>
          <w:rPr>
            <w:noProof/>
            <w:webHidden/>
          </w:rPr>
          <w:t>28</w:t>
        </w:r>
        <w:r>
          <w:rPr>
            <w:noProof/>
            <w:webHidden/>
          </w:rPr>
          <w:fldChar w:fldCharType="end"/>
        </w:r>
      </w:hyperlink>
    </w:p>
    <w:p w14:paraId="69E39217" w14:textId="77777777" w:rsidR="002B6C55" w:rsidRDefault="002B6C55">
      <w:pPr>
        <w:pStyle w:val="TOC2"/>
        <w:rPr>
          <w:rFonts w:asciiTheme="minorHAnsi" w:eastAsiaTheme="minorEastAsia" w:hAnsiTheme="minorHAnsi" w:cstheme="minorBidi"/>
          <w:noProof/>
          <w:sz w:val="22"/>
          <w:szCs w:val="22"/>
        </w:rPr>
      </w:pPr>
      <w:hyperlink w:anchor="_Toc421011420" w:history="1">
        <w:r w:rsidRPr="00C6669F">
          <w:rPr>
            <w:rStyle w:val="Hyperlink"/>
            <w:noProof/>
          </w:rPr>
          <w:t>Exercise 2</w:t>
        </w:r>
        <w:r>
          <w:rPr>
            <w:noProof/>
            <w:webHidden/>
          </w:rPr>
          <w:tab/>
        </w:r>
        <w:r>
          <w:rPr>
            <w:noProof/>
            <w:webHidden/>
          </w:rPr>
          <w:fldChar w:fldCharType="begin"/>
        </w:r>
        <w:r>
          <w:rPr>
            <w:noProof/>
            <w:webHidden/>
          </w:rPr>
          <w:instrText xml:space="preserve"> PAGEREF _Toc421011420 \h </w:instrText>
        </w:r>
        <w:r>
          <w:rPr>
            <w:noProof/>
            <w:webHidden/>
          </w:rPr>
        </w:r>
        <w:r>
          <w:rPr>
            <w:noProof/>
            <w:webHidden/>
          </w:rPr>
          <w:fldChar w:fldCharType="separate"/>
        </w:r>
        <w:r>
          <w:rPr>
            <w:noProof/>
            <w:webHidden/>
          </w:rPr>
          <w:t>28</w:t>
        </w:r>
        <w:r>
          <w:rPr>
            <w:noProof/>
            <w:webHidden/>
          </w:rPr>
          <w:fldChar w:fldCharType="end"/>
        </w:r>
      </w:hyperlink>
    </w:p>
    <w:p w14:paraId="5A68707E" w14:textId="77777777" w:rsidR="002B6C55" w:rsidRDefault="002B6C55">
      <w:pPr>
        <w:pStyle w:val="TOC2"/>
        <w:rPr>
          <w:rFonts w:asciiTheme="minorHAnsi" w:eastAsiaTheme="minorEastAsia" w:hAnsiTheme="minorHAnsi" w:cstheme="minorBidi"/>
          <w:noProof/>
          <w:sz w:val="22"/>
          <w:szCs w:val="22"/>
        </w:rPr>
      </w:pPr>
      <w:hyperlink w:anchor="_Toc421011421" w:history="1">
        <w:r w:rsidRPr="00C6669F">
          <w:rPr>
            <w:rStyle w:val="Hyperlink"/>
            <w:noProof/>
          </w:rPr>
          <w:t>Exercise 3</w:t>
        </w:r>
        <w:r>
          <w:rPr>
            <w:noProof/>
            <w:webHidden/>
          </w:rPr>
          <w:tab/>
        </w:r>
        <w:r>
          <w:rPr>
            <w:noProof/>
            <w:webHidden/>
          </w:rPr>
          <w:fldChar w:fldCharType="begin"/>
        </w:r>
        <w:r>
          <w:rPr>
            <w:noProof/>
            <w:webHidden/>
          </w:rPr>
          <w:instrText xml:space="preserve"> PAGEREF _Toc421011421 \h </w:instrText>
        </w:r>
        <w:r>
          <w:rPr>
            <w:noProof/>
            <w:webHidden/>
          </w:rPr>
        </w:r>
        <w:r>
          <w:rPr>
            <w:noProof/>
            <w:webHidden/>
          </w:rPr>
          <w:fldChar w:fldCharType="separate"/>
        </w:r>
        <w:r>
          <w:rPr>
            <w:noProof/>
            <w:webHidden/>
          </w:rPr>
          <w:t>28</w:t>
        </w:r>
        <w:r>
          <w:rPr>
            <w:noProof/>
            <w:webHidden/>
          </w:rPr>
          <w:fldChar w:fldCharType="end"/>
        </w:r>
      </w:hyperlink>
    </w:p>
    <w:p w14:paraId="73B08071" w14:textId="77777777" w:rsidR="002B6C55" w:rsidRDefault="002B6C55">
      <w:pPr>
        <w:pStyle w:val="TOC2"/>
        <w:rPr>
          <w:rFonts w:asciiTheme="minorHAnsi" w:eastAsiaTheme="minorEastAsia" w:hAnsiTheme="minorHAnsi" w:cstheme="minorBidi"/>
          <w:noProof/>
          <w:sz w:val="22"/>
          <w:szCs w:val="22"/>
        </w:rPr>
      </w:pPr>
      <w:hyperlink w:anchor="_Toc421011422" w:history="1">
        <w:r w:rsidRPr="00C6669F">
          <w:rPr>
            <w:rStyle w:val="Hyperlink"/>
            <w:noProof/>
          </w:rPr>
          <w:t>Exercise 4</w:t>
        </w:r>
        <w:r>
          <w:rPr>
            <w:noProof/>
            <w:webHidden/>
          </w:rPr>
          <w:tab/>
        </w:r>
        <w:r>
          <w:rPr>
            <w:noProof/>
            <w:webHidden/>
          </w:rPr>
          <w:fldChar w:fldCharType="begin"/>
        </w:r>
        <w:r>
          <w:rPr>
            <w:noProof/>
            <w:webHidden/>
          </w:rPr>
          <w:instrText xml:space="preserve"> PAGEREF _Toc421011422 \h </w:instrText>
        </w:r>
        <w:r>
          <w:rPr>
            <w:noProof/>
            <w:webHidden/>
          </w:rPr>
        </w:r>
        <w:r>
          <w:rPr>
            <w:noProof/>
            <w:webHidden/>
          </w:rPr>
          <w:fldChar w:fldCharType="separate"/>
        </w:r>
        <w:r>
          <w:rPr>
            <w:noProof/>
            <w:webHidden/>
          </w:rPr>
          <w:t>28</w:t>
        </w:r>
        <w:r>
          <w:rPr>
            <w:noProof/>
            <w:webHidden/>
          </w:rPr>
          <w:fldChar w:fldCharType="end"/>
        </w:r>
      </w:hyperlink>
    </w:p>
    <w:p w14:paraId="553C53C1" w14:textId="77777777" w:rsidR="002B6C55" w:rsidRDefault="002B6C55">
      <w:pPr>
        <w:pStyle w:val="TOC2"/>
        <w:rPr>
          <w:rFonts w:asciiTheme="minorHAnsi" w:eastAsiaTheme="minorEastAsia" w:hAnsiTheme="minorHAnsi" w:cstheme="minorBidi"/>
          <w:noProof/>
          <w:sz w:val="22"/>
          <w:szCs w:val="22"/>
        </w:rPr>
      </w:pPr>
      <w:hyperlink w:anchor="_Toc421011423" w:history="1">
        <w:r w:rsidRPr="00C6669F">
          <w:rPr>
            <w:rStyle w:val="Hyperlink"/>
            <w:noProof/>
          </w:rPr>
          <w:t>Exercise 5</w:t>
        </w:r>
        <w:r>
          <w:rPr>
            <w:noProof/>
            <w:webHidden/>
          </w:rPr>
          <w:tab/>
        </w:r>
        <w:r>
          <w:rPr>
            <w:noProof/>
            <w:webHidden/>
          </w:rPr>
          <w:fldChar w:fldCharType="begin"/>
        </w:r>
        <w:r>
          <w:rPr>
            <w:noProof/>
            <w:webHidden/>
          </w:rPr>
          <w:instrText xml:space="preserve"> PAGEREF _Toc421011423 \h </w:instrText>
        </w:r>
        <w:r>
          <w:rPr>
            <w:noProof/>
            <w:webHidden/>
          </w:rPr>
        </w:r>
        <w:r>
          <w:rPr>
            <w:noProof/>
            <w:webHidden/>
          </w:rPr>
          <w:fldChar w:fldCharType="separate"/>
        </w:r>
        <w:r>
          <w:rPr>
            <w:noProof/>
            <w:webHidden/>
          </w:rPr>
          <w:t>28</w:t>
        </w:r>
        <w:r>
          <w:rPr>
            <w:noProof/>
            <w:webHidden/>
          </w:rPr>
          <w:fldChar w:fldCharType="end"/>
        </w:r>
      </w:hyperlink>
    </w:p>
    <w:p w14:paraId="0665F1C0" w14:textId="77777777" w:rsidR="002B6C55" w:rsidRDefault="002B6C55">
      <w:pPr>
        <w:pStyle w:val="TOC2"/>
        <w:rPr>
          <w:rFonts w:asciiTheme="minorHAnsi" w:eastAsiaTheme="minorEastAsia" w:hAnsiTheme="minorHAnsi" w:cstheme="minorBidi"/>
          <w:noProof/>
          <w:sz w:val="22"/>
          <w:szCs w:val="22"/>
        </w:rPr>
      </w:pPr>
      <w:hyperlink w:anchor="_Toc421011424" w:history="1">
        <w:r w:rsidRPr="00C6669F">
          <w:rPr>
            <w:rStyle w:val="Hyperlink"/>
            <w:noProof/>
          </w:rPr>
          <w:t>Exercise 6</w:t>
        </w:r>
        <w:r>
          <w:rPr>
            <w:noProof/>
            <w:webHidden/>
          </w:rPr>
          <w:tab/>
        </w:r>
        <w:r>
          <w:rPr>
            <w:noProof/>
            <w:webHidden/>
          </w:rPr>
          <w:fldChar w:fldCharType="begin"/>
        </w:r>
        <w:r>
          <w:rPr>
            <w:noProof/>
            <w:webHidden/>
          </w:rPr>
          <w:instrText xml:space="preserve"> PAGEREF _Toc421011424 \h </w:instrText>
        </w:r>
        <w:r>
          <w:rPr>
            <w:noProof/>
            <w:webHidden/>
          </w:rPr>
        </w:r>
        <w:r>
          <w:rPr>
            <w:noProof/>
            <w:webHidden/>
          </w:rPr>
          <w:fldChar w:fldCharType="separate"/>
        </w:r>
        <w:r>
          <w:rPr>
            <w:noProof/>
            <w:webHidden/>
          </w:rPr>
          <w:t>29</w:t>
        </w:r>
        <w:r>
          <w:rPr>
            <w:noProof/>
            <w:webHidden/>
          </w:rPr>
          <w:fldChar w:fldCharType="end"/>
        </w:r>
      </w:hyperlink>
    </w:p>
    <w:p w14:paraId="0FF8160A" w14:textId="77777777" w:rsidR="002B6C55" w:rsidRDefault="002B6C55">
      <w:pPr>
        <w:pStyle w:val="TOC2"/>
        <w:rPr>
          <w:rFonts w:asciiTheme="minorHAnsi" w:eastAsiaTheme="minorEastAsia" w:hAnsiTheme="minorHAnsi" w:cstheme="minorBidi"/>
          <w:noProof/>
          <w:sz w:val="22"/>
          <w:szCs w:val="22"/>
        </w:rPr>
      </w:pPr>
      <w:hyperlink w:anchor="_Toc421011425" w:history="1">
        <w:r w:rsidRPr="00C6669F">
          <w:rPr>
            <w:rStyle w:val="Hyperlink"/>
            <w:noProof/>
          </w:rPr>
          <w:t>Exercise 7</w:t>
        </w:r>
        <w:r>
          <w:rPr>
            <w:noProof/>
            <w:webHidden/>
          </w:rPr>
          <w:tab/>
        </w:r>
        <w:r>
          <w:rPr>
            <w:noProof/>
            <w:webHidden/>
          </w:rPr>
          <w:fldChar w:fldCharType="begin"/>
        </w:r>
        <w:r>
          <w:rPr>
            <w:noProof/>
            <w:webHidden/>
          </w:rPr>
          <w:instrText xml:space="preserve"> PAGEREF _Toc421011425 \h </w:instrText>
        </w:r>
        <w:r>
          <w:rPr>
            <w:noProof/>
            <w:webHidden/>
          </w:rPr>
        </w:r>
        <w:r>
          <w:rPr>
            <w:noProof/>
            <w:webHidden/>
          </w:rPr>
          <w:fldChar w:fldCharType="separate"/>
        </w:r>
        <w:r>
          <w:rPr>
            <w:noProof/>
            <w:webHidden/>
          </w:rPr>
          <w:t>29</w:t>
        </w:r>
        <w:r>
          <w:rPr>
            <w:noProof/>
            <w:webHidden/>
          </w:rPr>
          <w:fldChar w:fldCharType="end"/>
        </w:r>
      </w:hyperlink>
    </w:p>
    <w:p w14:paraId="3B723574" w14:textId="77777777" w:rsidR="002B6C55" w:rsidRDefault="002B6C55">
      <w:pPr>
        <w:pStyle w:val="TOC2"/>
        <w:rPr>
          <w:rFonts w:asciiTheme="minorHAnsi" w:eastAsiaTheme="minorEastAsia" w:hAnsiTheme="minorHAnsi" w:cstheme="minorBidi"/>
          <w:noProof/>
          <w:sz w:val="22"/>
          <w:szCs w:val="22"/>
        </w:rPr>
      </w:pPr>
      <w:hyperlink w:anchor="_Toc421011426" w:history="1">
        <w:r w:rsidRPr="00C6669F">
          <w:rPr>
            <w:rStyle w:val="Hyperlink"/>
            <w:noProof/>
          </w:rPr>
          <w:t>Exercise 8</w:t>
        </w:r>
        <w:r>
          <w:rPr>
            <w:noProof/>
            <w:webHidden/>
          </w:rPr>
          <w:tab/>
        </w:r>
        <w:r>
          <w:rPr>
            <w:noProof/>
            <w:webHidden/>
          </w:rPr>
          <w:fldChar w:fldCharType="begin"/>
        </w:r>
        <w:r>
          <w:rPr>
            <w:noProof/>
            <w:webHidden/>
          </w:rPr>
          <w:instrText xml:space="preserve"> PAGEREF _Toc421011426 \h </w:instrText>
        </w:r>
        <w:r>
          <w:rPr>
            <w:noProof/>
            <w:webHidden/>
          </w:rPr>
        </w:r>
        <w:r>
          <w:rPr>
            <w:noProof/>
            <w:webHidden/>
          </w:rPr>
          <w:fldChar w:fldCharType="separate"/>
        </w:r>
        <w:r>
          <w:rPr>
            <w:noProof/>
            <w:webHidden/>
          </w:rPr>
          <w:t>29</w:t>
        </w:r>
        <w:r>
          <w:rPr>
            <w:noProof/>
            <w:webHidden/>
          </w:rPr>
          <w:fldChar w:fldCharType="end"/>
        </w:r>
      </w:hyperlink>
    </w:p>
    <w:p w14:paraId="27798958" w14:textId="77777777" w:rsidR="002B6C55" w:rsidRDefault="002B6C55">
      <w:pPr>
        <w:pStyle w:val="TOC2"/>
        <w:rPr>
          <w:rFonts w:asciiTheme="minorHAnsi" w:eastAsiaTheme="minorEastAsia" w:hAnsiTheme="minorHAnsi" w:cstheme="minorBidi"/>
          <w:noProof/>
          <w:sz w:val="22"/>
          <w:szCs w:val="22"/>
        </w:rPr>
      </w:pPr>
      <w:hyperlink w:anchor="_Toc421011427" w:history="1">
        <w:r w:rsidRPr="00C6669F">
          <w:rPr>
            <w:rStyle w:val="Hyperlink"/>
            <w:noProof/>
          </w:rPr>
          <w:t>Exercise 9</w:t>
        </w:r>
        <w:r>
          <w:rPr>
            <w:noProof/>
            <w:webHidden/>
          </w:rPr>
          <w:tab/>
        </w:r>
        <w:r>
          <w:rPr>
            <w:noProof/>
            <w:webHidden/>
          </w:rPr>
          <w:fldChar w:fldCharType="begin"/>
        </w:r>
        <w:r>
          <w:rPr>
            <w:noProof/>
            <w:webHidden/>
          </w:rPr>
          <w:instrText xml:space="preserve"> PAGEREF _Toc421011427 \h </w:instrText>
        </w:r>
        <w:r>
          <w:rPr>
            <w:noProof/>
            <w:webHidden/>
          </w:rPr>
        </w:r>
        <w:r>
          <w:rPr>
            <w:noProof/>
            <w:webHidden/>
          </w:rPr>
          <w:fldChar w:fldCharType="separate"/>
        </w:r>
        <w:r>
          <w:rPr>
            <w:noProof/>
            <w:webHidden/>
          </w:rPr>
          <w:t>29</w:t>
        </w:r>
        <w:r>
          <w:rPr>
            <w:noProof/>
            <w:webHidden/>
          </w:rPr>
          <w:fldChar w:fldCharType="end"/>
        </w:r>
      </w:hyperlink>
    </w:p>
    <w:p w14:paraId="7C96C583" w14:textId="77777777" w:rsidR="002B6C55" w:rsidRDefault="002B6C55">
      <w:pPr>
        <w:pStyle w:val="TOC2"/>
        <w:rPr>
          <w:rFonts w:asciiTheme="minorHAnsi" w:eastAsiaTheme="minorEastAsia" w:hAnsiTheme="minorHAnsi" w:cstheme="minorBidi"/>
          <w:noProof/>
          <w:sz w:val="22"/>
          <w:szCs w:val="22"/>
        </w:rPr>
      </w:pPr>
      <w:hyperlink w:anchor="_Toc421011428" w:history="1">
        <w:r w:rsidRPr="00C6669F">
          <w:rPr>
            <w:rStyle w:val="Hyperlink"/>
            <w:noProof/>
          </w:rPr>
          <w:t>Exercise 10</w:t>
        </w:r>
        <w:r>
          <w:rPr>
            <w:noProof/>
            <w:webHidden/>
          </w:rPr>
          <w:tab/>
        </w:r>
        <w:r>
          <w:rPr>
            <w:noProof/>
            <w:webHidden/>
          </w:rPr>
          <w:fldChar w:fldCharType="begin"/>
        </w:r>
        <w:r>
          <w:rPr>
            <w:noProof/>
            <w:webHidden/>
          </w:rPr>
          <w:instrText xml:space="preserve"> PAGEREF _Toc421011428 \h </w:instrText>
        </w:r>
        <w:r>
          <w:rPr>
            <w:noProof/>
            <w:webHidden/>
          </w:rPr>
        </w:r>
        <w:r>
          <w:rPr>
            <w:noProof/>
            <w:webHidden/>
          </w:rPr>
          <w:fldChar w:fldCharType="separate"/>
        </w:r>
        <w:r>
          <w:rPr>
            <w:noProof/>
            <w:webHidden/>
          </w:rPr>
          <w:t>29</w:t>
        </w:r>
        <w:r>
          <w:rPr>
            <w:noProof/>
            <w:webHidden/>
          </w:rPr>
          <w:fldChar w:fldCharType="end"/>
        </w:r>
      </w:hyperlink>
    </w:p>
    <w:p w14:paraId="3F243CE8" w14:textId="77777777" w:rsidR="002B6C55" w:rsidRDefault="002B6C55">
      <w:pPr>
        <w:pStyle w:val="TOC2"/>
        <w:rPr>
          <w:rFonts w:asciiTheme="minorHAnsi" w:eastAsiaTheme="minorEastAsia" w:hAnsiTheme="minorHAnsi" w:cstheme="minorBidi"/>
          <w:noProof/>
          <w:sz w:val="22"/>
          <w:szCs w:val="22"/>
        </w:rPr>
      </w:pPr>
      <w:hyperlink w:anchor="_Toc421011429" w:history="1">
        <w:r w:rsidRPr="00C6669F">
          <w:rPr>
            <w:rStyle w:val="Hyperlink"/>
            <w:noProof/>
          </w:rPr>
          <w:t>Exercise 11</w:t>
        </w:r>
        <w:r>
          <w:rPr>
            <w:noProof/>
            <w:webHidden/>
          </w:rPr>
          <w:tab/>
        </w:r>
        <w:r>
          <w:rPr>
            <w:noProof/>
            <w:webHidden/>
          </w:rPr>
          <w:fldChar w:fldCharType="begin"/>
        </w:r>
        <w:r>
          <w:rPr>
            <w:noProof/>
            <w:webHidden/>
          </w:rPr>
          <w:instrText xml:space="preserve"> PAGEREF _Toc421011429 \h </w:instrText>
        </w:r>
        <w:r>
          <w:rPr>
            <w:noProof/>
            <w:webHidden/>
          </w:rPr>
        </w:r>
        <w:r>
          <w:rPr>
            <w:noProof/>
            <w:webHidden/>
          </w:rPr>
          <w:fldChar w:fldCharType="separate"/>
        </w:r>
        <w:r>
          <w:rPr>
            <w:noProof/>
            <w:webHidden/>
          </w:rPr>
          <w:t>30</w:t>
        </w:r>
        <w:r>
          <w:rPr>
            <w:noProof/>
            <w:webHidden/>
          </w:rPr>
          <w:fldChar w:fldCharType="end"/>
        </w:r>
      </w:hyperlink>
    </w:p>
    <w:p w14:paraId="6C4175F5" w14:textId="77777777" w:rsidR="002B6C55" w:rsidRDefault="002B6C55">
      <w:pPr>
        <w:pStyle w:val="TOC2"/>
        <w:rPr>
          <w:rFonts w:asciiTheme="minorHAnsi" w:eastAsiaTheme="minorEastAsia" w:hAnsiTheme="minorHAnsi" w:cstheme="minorBidi"/>
          <w:noProof/>
          <w:sz w:val="22"/>
          <w:szCs w:val="22"/>
        </w:rPr>
      </w:pPr>
      <w:hyperlink w:anchor="_Toc421011430" w:history="1">
        <w:r w:rsidRPr="00C6669F">
          <w:rPr>
            <w:rStyle w:val="Hyperlink"/>
            <w:noProof/>
          </w:rPr>
          <w:t>Exercise 12</w:t>
        </w:r>
        <w:r>
          <w:rPr>
            <w:noProof/>
            <w:webHidden/>
          </w:rPr>
          <w:tab/>
        </w:r>
        <w:r>
          <w:rPr>
            <w:noProof/>
            <w:webHidden/>
          </w:rPr>
          <w:fldChar w:fldCharType="begin"/>
        </w:r>
        <w:r>
          <w:rPr>
            <w:noProof/>
            <w:webHidden/>
          </w:rPr>
          <w:instrText xml:space="preserve"> PAGEREF _Toc421011430 \h </w:instrText>
        </w:r>
        <w:r>
          <w:rPr>
            <w:noProof/>
            <w:webHidden/>
          </w:rPr>
        </w:r>
        <w:r>
          <w:rPr>
            <w:noProof/>
            <w:webHidden/>
          </w:rPr>
          <w:fldChar w:fldCharType="separate"/>
        </w:r>
        <w:r>
          <w:rPr>
            <w:noProof/>
            <w:webHidden/>
          </w:rPr>
          <w:t>30</w:t>
        </w:r>
        <w:r>
          <w:rPr>
            <w:noProof/>
            <w:webHidden/>
          </w:rPr>
          <w:fldChar w:fldCharType="end"/>
        </w:r>
      </w:hyperlink>
    </w:p>
    <w:p w14:paraId="26572481" w14:textId="77777777" w:rsidR="002B6C55" w:rsidRDefault="002B6C55">
      <w:pPr>
        <w:pStyle w:val="TOC2"/>
        <w:rPr>
          <w:rFonts w:asciiTheme="minorHAnsi" w:eastAsiaTheme="minorEastAsia" w:hAnsiTheme="minorHAnsi" w:cstheme="minorBidi"/>
          <w:noProof/>
          <w:sz w:val="22"/>
          <w:szCs w:val="22"/>
        </w:rPr>
      </w:pPr>
      <w:hyperlink w:anchor="_Toc421011431" w:history="1">
        <w:r w:rsidRPr="00C6669F">
          <w:rPr>
            <w:rStyle w:val="Hyperlink"/>
            <w:noProof/>
          </w:rPr>
          <w:t>Exercise 13</w:t>
        </w:r>
        <w:r>
          <w:rPr>
            <w:noProof/>
            <w:webHidden/>
          </w:rPr>
          <w:tab/>
        </w:r>
        <w:r>
          <w:rPr>
            <w:noProof/>
            <w:webHidden/>
          </w:rPr>
          <w:fldChar w:fldCharType="begin"/>
        </w:r>
        <w:r>
          <w:rPr>
            <w:noProof/>
            <w:webHidden/>
          </w:rPr>
          <w:instrText xml:space="preserve"> PAGEREF _Toc421011431 \h </w:instrText>
        </w:r>
        <w:r>
          <w:rPr>
            <w:noProof/>
            <w:webHidden/>
          </w:rPr>
        </w:r>
        <w:r>
          <w:rPr>
            <w:noProof/>
            <w:webHidden/>
          </w:rPr>
          <w:fldChar w:fldCharType="separate"/>
        </w:r>
        <w:r>
          <w:rPr>
            <w:noProof/>
            <w:webHidden/>
          </w:rPr>
          <w:t>30</w:t>
        </w:r>
        <w:r>
          <w:rPr>
            <w:noProof/>
            <w:webHidden/>
          </w:rPr>
          <w:fldChar w:fldCharType="end"/>
        </w:r>
      </w:hyperlink>
    </w:p>
    <w:p w14:paraId="78201CEF" w14:textId="77777777" w:rsidR="002B6C55" w:rsidRDefault="002B6C55">
      <w:pPr>
        <w:pStyle w:val="TOC2"/>
        <w:rPr>
          <w:rFonts w:asciiTheme="minorHAnsi" w:eastAsiaTheme="minorEastAsia" w:hAnsiTheme="minorHAnsi" w:cstheme="minorBidi"/>
          <w:noProof/>
          <w:sz w:val="22"/>
          <w:szCs w:val="22"/>
        </w:rPr>
      </w:pPr>
      <w:hyperlink w:anchor="_Toc421011432" w:history="1">
        <w:r w:rsidRPr="00C6669F">
          <w:rPr>
            <w:rStyle w:val="Hyperlink"/>
            <w:noProof/>
          </w:rPr>
          <w:t>Exercise 14</w:t>
        </w:r>
        <w:r>
          <w:rPr>
            <w:noProof/>
            <w:webHidden/>
          </w:rPr>
          <w:tab/>
        </w:r>
        <w:r>
          <w:rPr>
            <w:noProof/>
            <w:webHidden/>
          </w:rPr>
          <w:fldChar w:fldCharType="begin"/>
        </w:r>
        <w:r>
          <w:rPr>
            <w:noProof/>
            <w:webHidden/>
          </w:rPr>
          <w:instrText xml:space="preserve"> PAGEREF _Toc421011432 \h </w:instrText>
        </w:r>
        <w:r>
          <w:rPr>
            <w:noProof/>
            <w:webHidden/>
          </w:rPr>
        </w:r>
        <w:r>
          <w:rPr>
            <w:noProof/>
            <w:webHidden/>
          </w:rPr>
          <w:fldChar w:fldCharType="separate"/>
        </w:r>
        <w:r>
          <w:rPr>
            <w:noProof/>
            <w:webHidden/>
          </w:rPr>
          <w:t>30</w:t>
        </w:r>
        <w:r>
          <w:rPr>
            <w:noProof/>
            <w:webHidden/>
          </w:rPr>
          <w:fldChar w:fldCharType="end"/>
        </w:r>
      </w:hyperlink>
    </w:p>
    <w:p w14:paraId="0303063F" w14:textId="77777777" w:rsidR="002B6C55" w:rsidRDefault="002B6C55">
      <w:pPr>
        <w:pStyle w:val="TOC2"/>
        <w:rPr>
          <w:rFonts w:asciiTheme="minorHAnsi" w:eastAsiaTheme="minorEastAsia" w:hAnsiTheme="minorHAnsi" w:cstheme="minorBidi"/>
          <w:noProof/>
          <w:sz w:val="22"/>
          <w:szCs w:val="22"/>
        </w:rPr>
      </w:pPr>
      <w:hyperlink w:anchor="_Toc421011433" w:history="1">
        <w:r w:rsidRPr="00C6669F">
          <w:rPr>
            <w:rStyle w:val="Hyperlink"/>
            <w:noProof/>
          </w:rPr>
          <w:t>Exercise 15</w:t>
        </w:r>
        <w:r>
          <w:rPr>
            <w:noProof/>
            <w:webHidden/>
          </w:rPr>
          <w:tab/>
        </w:r>
        <w:r>
          <w:rPr>
            <w:noProof/>
            <w:webHidden/>
          </w:rPr>
          <w:fldChar w:fldCharType="begin"/>
        </w:r>
        <w:r>
          <w:rPr>
            <w:noProof/>
            <w:webHidden/>
          </w:rPr>
          <w:instrText xml:space="preserve"> PAGEREF _Toc421011433 \h </w:instrText>
        </w:r>
        <w:r>
          <w:rPr>
            <w:noProof/>
            <w:webHidden/>
          </w:rPr>
        </w:r>
        <w:r>
          <w:rPr>
            <w:noProof/>
            <w:webHidden/>
          </w:rPr>
          <w:fldChar w:fldCharType="separate"/>
        </w:r>
        <w:r>
          <w:rPr>
            <w:noProof/>
            <w:webHidden/>
          </w:rPr>
          <w:t>31</w:t>
        </w:r>
        <w:r>
          <w:rPr>
            <w:noProof/>
            <w:webHidden/>
          </w:rPr>
          <w:fldChar w:fldCharType="end"/>
        </w:r>
      </w:hyperlink>
    </w:p>
    <w:p w14:paraId="2613574F" w14:textId="77777777" w:rsidR="002B6C55" w:rsidRDefault="002B6C55">
      <w:pPr>
        <w:pStyle w:val="TOC1"/>
        <w:rPr>
          <w:rFonts w:asciiTheme="minorHAnsi" w:eastAsiaTheme="minorEastAsia" w:hAnsiTheme="minorHAnsi" w:cstheme="minorBidi"/>
          <w:b w:val="0"/>
          <w:noProof/>
          <w:sz w:val="22"/>
          <w:szCs w:val="22"/>
        </w:rPr>
      </w:pPr>
      <w:hyperlink w:anchor="_Toc421011434" w:history="1">
        <w:r w:rsidRPr="00C6669F">
          <w:rPr>
            <w:rStyle w:val="Hyperlink"/>
            <w:noProof/>
          </w:rPr>
          <w:t>Part 5: Examples From the Real World</w:t>
        </w:r>
        <w:r>
          <w:rPr>
            <w:noProof/>
            <w:webHidden/>
          </w:rPr>
          <w:tab/>
        </w:r>
        <w:r>
          <w:rPr>
            <w:noProof/>
            <w:webHidden/>
          </w:rPr>
          <w:fldChar w:fldCharType="begin"/>
        </w:r>
        <w:r>
          <w:rPr>
            <w:noProof/>
            <w:webHidden/>
          </w:rPr>
          <w:instrText xml:space="preserve"> PAGEREF _Toc421011434 \h </w:instrText>
        </w:r>
        <w:r>
          <w:rPr>
            <w:noProof/>
            <w:webHidden/>
          </w:rPr>
        </w:r>
        <w:r>
          <w:rPr>
            <w:noProof/>
            <w:webHidden/>
          </w:rPr>
          <w:fldChar w:fldCharType="separate"/>
        </w:r>
        <w:r>
          <w:rPr>
            <w:noProof/>
            <w:webHidden/>
          </w:rPr>
          <w:t>31</w:t>
        </w:r>
        <w:r>
          <w:rPr>
            <w:noProof/>
            <w:webHidden/>
          </w:rPr>
          <w:fldChar w:fldCharType="end"/>
        </w:r>
      </w:hyperlink>
    </w:p>
    <w:p w14:paraId="4F0942EC" w14:textId="77777777" w:rsidR="002B6C55" w:rsidRDefault="002B6C55">
      <w:pPr>
        <w:pStyle w:val="TOC2"/>
        <w:rPr>
          <w:rFonts w:asciiTheme="minorHAnsi" w:eastAsiaTheme="minorEastAsia" w:hAnsiTheme="minorHAnsi" w:cstheme="minorBidi"/>
          <w:noProof/>
          <w:sz w:val="22"/>
          <w:szCs w:val="22"/>
        </w:rPr>
      </w:pPr>
      <w:hyperlink w:anchor="_Toc421011435" w:history="1">
        <w:r w:rsidRPr="00C6669F">
          <w:rPr>
            <w:rStyle w:val="Hyperlink"/>
            <w:noProof/>
          </w:rPr>
          <w:t>Single-Table Queries</w:t>
        </w:r>
        <w:r>
          <w:rPr>
            <w:noProof/>
            <w:webHidden/>
          </w:rPr>
          <w:tab/>
        </w:r>
        <w:r>
          <w:rPr>
            <w:noProof/>
            <w:webHidden/>
          </w:rPr>
          <w:fldChar w:fldCharType="begin"/>
        </w:r>
        <w:r>
          <w:rPr>
            <w:noProof/>
            <w:webHidden/>
          </w:rPr>
          <w:instrText xml:space="preserve"> PAGEREF _Toc421011435 \h </w:instrText>
        </w:r>
        <w:r>
          <w:rPr>
            <w:noProof/>
            <w:webHidden/>
          </w:rPr>
        </w:r>
        <w:r>
          <w:rPr>
            <w:noProof/>
            <w:webHidden/>
          </w:rPr>
          <w:fldChar w:fldCharType="separate"/>
        </w:r>
        <w:r>
          <w:rPr>
            <w:noProof/>
            <w:webHidden/>
          </w:rPr>
          <w:t>31</w:t>
        </w:r>
        <w:r>
          <w:rPr>
            <w:noProof/>
            <w:webHidden/>
          </w:rPr>
          <w:fldChar w:fldCharType="end"/>
        </w:r>
      </w:hyperlink>
    </w:p>
    <w:p w14:paraId="315944AE" w14:textId="77777777" w:rsidR="002B6C55" w:rsidRDefault="002B6C55">
      <w:pPr>
        <w:pStyle w:val="TOC2"/>
        <w:rPr>
          <w:rFonts w:asciiTheme="minorHAnsi" w:eastAsiaTheme="minorEastAsia" w:hAnsiTheme="minorHAnsi" w:cstheme="minorBidi"/>
          <w:noProof/>
          <w:sz w:val="22"/>
          <w:szCs w:val="22"/>
        </w:rPr>
      </w:pPr>
      <w:hyperlink w:anchor="_Toc421011436" w:history="1">
        <w:r w:rsidRPr="00C6669F">
          <w:rPr>
            <w:rStyle w:val="Hyperlink"/>
            <w:noProof/>
          </w:rPr>
          <w:t>Query 01 – Number of stands and sum of acres by project name</w:t>
        </w:r>
        <w:r>
          <w:rPr>
            <w:noProof/>
            <w:webHidden/>
          </w:rPr>
          <w:tab/>
        </w:r>
        <w:r>
          <w:rPr>
            <w:noProof/>
            <w:webHidden/>
          </w:rPr>
          <w:fldChar w:fldCharType="begin"/>
        </w:r>
        <w:r>
          <w:rPr>
            <w:noProof/>
            <w:webHidden/>
          </w:rPr>
          <w:instrText xml:space="preserve"> PAGEREF _Toc421011436 \h </w:instrText>
        </w:r>
        <w:r>
          <w:rPr>
            <w:noProof/>
            <w:webHidden/>
          </w:rPr>
        </w:r>
        <w:r>
          <w:rPr>
            <w:noProof/>
            <w:webHidden/>
          </w:rPr>
          <w:fldChar w:fldCharType="separate"/>
        </w:r>
        <w:r>
          <w:rPr>
            <w:noProof/>
            <w:webHidden/>
          </w:rPr>
          <w:t>32</w:t>
        </w:r>
        <w:r>
          <w:rPr>
            <w:noProof/>
            <w:webHidden/>
          </w:rPr>
          <w:fldChar w:fldCharType="end"/>
        </w:r>
      </w:hyperlink>
    </w:p>
    <w:p w14:paraId="48ACA519" w14:textId="77777777" w:rsidR="002B6C55" w:rsidRDefault="002B6C55">
      <w:pPr>
        <w:pStyle w:val="TOC2"/>
        <w:rPr>
          <w:rFonts w:asciiTheme="minorHAnsi" w:eastAsiaTheme="minorEastAsia" w:hAnsiTheme="minorHAnsi" w:cstheme="minorBidi"/>
          <w:noProof/>
          <w:sz w:val="22"/>
          <w:szCs w:val="22"/>
        </w:rPr>
      </w:pPr>
      <w:hyperlink w:anchor="_Toc421011437" w:history="1">
        <w:r w:rsidRPr="00C6669F">
          <w:rPr>
            <w:rStyle w:val="Hyperlink"/>
            <w:noProof/>
          </w:rPr>
          <w:t>Query 02 – Number of Stands and Sum of Acres by Project Name and EV_CODE</w:t>
        </w:r>
        <w:r>
          <w:rPr>
            <w:noProof/>
            <w:webHidden/>
          </w:rPr>
          <w:tab/>
        </w:r>
        <w:r>
          <w:rPr>
            <w:noProof/>
            <w:webHidden/>
          </w:rPr>
          <w:fldChar w:fldCharType="begin"/>
        </w:r>
        <w:r>
          <w:rPr>
            <w:noProof/>
            <w:webHidden/>
          </w:rPr>
          <w:instrText xml:space="preserve"> PAGEREF _Toc421011437 \h </w:instrText>
        </w:r>
        <w:r>
          <w:rPr>
            <w:noProof/>
            <w:webHidden/>
          </w:rPr>
        </w:r>
        <w:r>
          <w:rPr>
            <w:noProof/>
            <w:webHidden/>
          </w:rPr>
          <w:fldChar w:fldCharType="separate"/>
        </w:r>
        <w:r>
          <w:rPr>
            <w:noProof/>
            <w:webHidden/>
          </w:rPr>
          <w:t>32</w:t>
        </w:r>
        <w:r>
          <w:rPr>
            <w:noProof/>
            <w:webHidden/>
          </w:rPr>
          <w:fldChar w:fldCharType="end"/>
        </w:r>
      </w:hyperlink>
    </w:p>
    <w:p w14:paraId="22467A6A" w14:textId="77777777" w:rsidR="002B6C55" w:rsidRDefault="002B6C55">
      <w:pPr>
        <w:pStyle w:val="TOC2"/>
        <w:rPr>
          <w:rFonts w:asciiTheme="minorHAnsi" w:eastAsiaTheme="minorEastAsia" w:hAnsiTheme="minorHAnsi" w:cstheme="minorBidi"/>
          <w:noProof/>
          <w:sz w:val="22"/>
          <w:szCs w:val="22"/>
        </w:rPr>
      </w:pPr>
      <w:hyperlink w:anchor="_Toc421011438" w:history="1">
        <w:r w:rsidRPr="00C6669F">
          <w:rPr>
            <w:rStyle w:val="Hyperlink"/>
            <w:noProof/>
          </w:rPr>
          <w:t>Multi-Table Queries</w:t>
        </w:r>
        <w:r>
          <w:rPr>
            <w:noProof/>
            <w:webHidden/>
          </w:rPr>
          <w:tab/>
        </w:r>
        <w:r>
          <w:rPr>
            <w:noProof/>
            <w:webHidden/>
          </w:rPr>
          <w:fldChar w:fldCharType="begin"/>
        </w:r>
        <w:r>
          <w:rPr>
            <w:noProof/>
            <w:webHidden/>
          </w:rPr>
          <w:instrText xml:space="preserve"> PAGEREF _Toc421011438 \h </w:instrText>
        </w:r>
        <w:r>
          <w:rPr>
            <w:noProof/>
            <w:webHidden/>
          </w:rPr>
        </w:r>
        <w:r>
          <w:rPr>
            <w:noProof/>
            <w:webHidden/>
          </w:rPr>
          <w:fldChar w:fldCharType="separate"/>
        </w:r>
        <w:r>
          <w:rPr>
            <w:noProof/>
            <w:webHidden/>
          </w:rPr>
          <w:t>33</w:t>
        </w:r>
        <w:r>
          <w:rPr>
            <w:noProof/>
            <w:webHidden/>
          </w:rPr>
          <w:fldChar w:fldCharType="end"/>
        </w:r>
      </w:hyperlink>
    </w:p>
    <w:p w14:paraId="04D2EF2E" w14:textId="77777777" w:rsidR="002B6C55" w:rsidRDefault="002B6C55">
      <w:pPr>
        <w:pStyle w:val="TOC2"/>
        <w:rPr>
          <w:rFonts w:asciiTheme="minorHAnsi" w:eastAsiaTheme="minorEastAsia" w:hAnsiTheme="minorHAnsi" w:cstheme="minorBidi"/>
          <w:noProof/>
          <w:sz w:val="22"/>
          <w:szCs w:val="22"/>
        </w:rPr>
      </w:pPr>
      <w:hyperlink w:anchor="_Toc421011439" w:history="1">
        <w:r w:rsidRPr="00C6669F">
          <w:rPr>
            <w:rStyle w:val="Hyperlink"/>
            <w:noProof/>
          </w:rPr>
          <w:t>Query 03 – Join Tables</w:t>
        </w:r>
        <w:r>
          <w:rPr>
            <w:noProof/>
            <w:webHidden/>
          </w:rPr>
          <w:tab/>
        </w:r>
        <w:r>
          <w:rPr>
            <w:noProof/>
            <w:webHidden/>
          </w:rPr>
          <w:fldChar w:fldCharType="begin"/>
        </w:r>
        <w:r>
          <w:rPr>
            <w:noProof/>
            <w:webHidden/>
          </w:rPr>
          <w:instrText xml:space="preserve"> PAGEREF _Toc421011439 \h </w:instrText>
        </w:r>
        <w:r>
          <w:rPr>
            <w:noProof/>
            <w:webHidden/>
          </w:rPr>
        </w:r>
        <w:r>
          <w:rPr>
            <w:noProof/>
            <w:webHidden/>
          </w:rPr>
          <w:fldChar w:fldCharType="separate"/>
        </w:r>
        <w:r>
          <w:rPr>
            <w:noProof/>
            <w:webHidden/>
          </w:rPr>
          <w:t>3</w:t>
        </w:r>
        <w:r>
          <w:rPr>
            <w:noProof/>
            <w:webHidden/>
          </w:rPr>
          <w:t>4</w:t>
        </w:r>
        <w:r>
          <w:rPr>
            <w:noProof/>
            <w:webHidden/>
          </w:rPr>
          <w:fldChar w:fldCharType="end"/>
        </w:r>
      </w:hyperlink>
    </w:p>
    <w:p w14:paraId="2B2E73CE" w14:textId="77777777" w:rsidR="002B6C55" w:rsidRDefault="002B6C55">
      <w:pPr>
        <w:pStyle w:val="TOC1"/>
        <w:rPr>
          <w:rFonts w:asciiTheme="minorHAnsi" w:eastAsiaTheme="minorEastAsia" w:hAnsiTheme="minorHAnsi" w:cstheme="minorBidi"/>
          <w:b w:val="0"/>
          <w:noProof/>
          <w:sz w:val="22"/>
          <w:szCs w:val="22"/>
        </w:rPr>
      </w:pPr>
      <w:hyperlink w:anchor="_Toc421011440" w:history="1">
        <w:r w:rsidRPr="00C6669F">
          <w:rPr>
            <w:rStyle w:val="Hyperlink"/>
            <w:noProof/>
          </w:rPr>
          <w:t>Views</w:t>
        </w:r>
        <w:r>
          <w:rPr>
            <w:noProof/>
            <w:webHidden/>
          </w:rPr>
          <w:tab/>
        </w:r>
        <w:r>
          <w:rPr>
            <w:noProof/>
            <w:webHidden/>
          </w:rPr>
          <w:fldChar w:fldCharType="begin"/>
        </w:r>
        <w:r>
          <w:rPr>
            <w:noProof/>
            <w:webHidden/>
          </w:rPr>
          <w:instrText xml:space="preserve"> PAGEREF _Toc421011440 \h </w:instrText>
        </w:r>
        <w:r>
          <w:rPr>
            <w:noProof/>
            <w:webHidden/>
          </w:rPr>
        </w:r>
        <w:r>
          <w:rPr>
            <w:noProof/>
            <w:webHidden/>
          </w:rPr>
          <w:fldChar w:fldCharType="separate"/>
        </w:r>
        <w:r>
          <w:rPr>
            <w:noProof/>
            <w:webHidden/>
          </w:rPr>
          <w:t>34</w:t>
        </w:r>
        <w:r>
          <w:rPr>
            <w:noProof/>
            <w:webHidden/>
          </w:rPr>
          <w:fldChar w:fldCharType="end"/>
        </w:r>
      </w:hyperlink>
    </w:p>
    <w:p w14:paraId="301D733D" w14:textId="77777777" w:rsidR="002B6C55" w:rsidRDefault="002B6C55">
      <w:pPr>
        <w:pStyle w:val="TOC1"/>
        <w:rPr>
          <w:rFonts w:asciiTheme="minorHAnsi" w:eastAsiaTheme="minorEastAsia" w:hAnsiTheme="minorHAnsi" w:cstheme="minorBidi"/>
          <w:b w:val="0"/>
          <w:noProof/>
          <w:sz w:val="22"/>
          <w:szCs w:val="22"/>
        </w:rPr>
      </w:pPr>
      <w:hyperlink w:anchor="_Toc421011441" w:history="1">
        <w:r w:rsidRPr="00C6669F">
          <w:rPr>
            <w:rStyle w:val="Hyperlink"/>
            <w:noProof/>
          </w:rPr>
          <w:t>Things to Keep in Mind</w:t>
        </w:r>
        <w:r>
          <w:rPr>
            <w:noProof/>
            <w:webHidden/>
          </w:rPr>
          <w:tab/>
        </w:r>
        <w:r>
          <w:rPr>
            <w:noProof/>
            <w:webHidden/>
          </w:rPr>
          <w:fldChar w:fldCharType="begin"/>
        </w:r>
        <w:r>
          <w:rPr>
            <w:noProof/>
            <w:webHidden/>
          </w:rPr>
          <w:instrText xml:space="preserve"> PAGEREF _Toc421011441 \h </w:instrText>
        </w:r>
        <w:r>
          <w:rPr>
            <w:noProof/>
            <w:webHidden/>
          </w:rPr>
        </w:r>
        <w:r>
          <w:rPr>
            <w:noProof/>
            <w:webHidden/>
          </w:rPr>
          <w:fldChar w:fldCharType="separate"/>
        </w:r>
        <w:r>
          <w:rPr>
            <w:noProof/>
            <w:webHidden/>
          </w:rPr>
          <w:t>34</w:t>
        </w:r>
        <w:r>
          <w:rPr>
            <w:noProof/>
            <w:webHidden/>
          </w:rPr>
          <w:fldChar w:fldCharType="end"/>
        </w:r>
      </w:hyperlink>
    </w:p>
    <w:p w14:paraId="2F53E006" w14:textId="77777777" w:rsidR="00CC703D" w:rsidRPr="00746A9D" w:rsidRDefault="00DC5892" w:rsidP="00FE7E25">
      <w:r w:rsidRPr="00CD412E">
        <w:rPr>
          <w:rFonts w:cs="Arial"/>
          <w:b/>
          <w:caps/>
          <w:smallCaps/>
          <w:noProof/>
          <w:szCs w:val="20"/>
        </w:rPr>
        <w:fldChar w:fldCharType="end"/>
      </w:r>
    </w:p>
    <w:p w14:paraId="2F53E007" w14:textId="77777777" w:rsidR="00782C92" w:rsidRPr="00746A9D" w:rsidRDefault="00782C92" w:rsidP="00FC4F39">
      <w:pPr>
        <w:sectPr w:rsidR="00782C92" w:rsidRPr="00746A9D" w:rsidSect="009746FC">
          <w:headerReference w:type="even" r:id="rId16"/>
          <w:headerReference w:type="default" r:id="rId17"/>
          <w:footerReference w:type="default" r:id="rId18"/>
          <w:headerReference w:type="first" r:id="rId19"/>
          <w:footerReference w:type="first" r:id="rId20"/>
          <w:pgSz w:w="12240" w:h="15840" w:code="1"/>
          <w:pgMar w:top="1440" w:right="1440" w:bottom="1440" w:left="1440" w:header="720" w:footer="576" w:gutter="0"/>
          <w:pgNumType w:fmt="lowerRoman" w:start="1"/>
          <w:cols w:space="720"/>
        </w:sectPr>
      </w:pPr>
    </w:p>
    <w:p w14:paraId="2F53E028" w14:textId="6F4FDDB0" w:rsidR="009C3C34" w:rsidRDefault="007A280E" w:rsidP="00404861">
      <w:pPr>
        <w:pStyle w:val="Heading2"/>
      </w:pPr>
      <w:bookmarkStart w:id="0" w:name="_Toc134265112"/>
      <w:bookmarkStart w:id="1" w:name="_Toc529923459"/>
      <w:bookmarkStart w:id="2" w:name="_Toc182036405"/>
      <w:bookmarkStart w:id="3" w:name="_Toc421011386"/>
      <w:bookmarkEnd w:id="0"/>
      <w:bookmarkEnd w:id="1"/>
      <w:r>
        <w:lastRenderedPageBreak/>
        <w:t>Overview</w:t>
      </w:r>
      <w:bookmarkEnd w:id="3"/>
    </w:p>
    <w:p w14:paraId="2E0F8257" w14:textId="6C4A2E86" w:rsidR="009D2E62" w:rsidRDefault="000B4F1E" w:rsidP="00820C85">
      <w:pPr>
        <w:pStyle w:val="ListParagraph"/>
        <w:numPr>
          <w:ilvl w:val="0"/>
          <w:numId w:val="6"/>
        </w:numPr>
      </w:pPr>
      <w:bookmarkStart w:id="4" w:name="_Toc193789210"/>
      <w:bookmarkStart w:id="5" w:name="_Toc194127111"/>
      <w:bookmarkStart w:id="6" w:name="_Toc192644557"/>
      <w:bookmarkStart w:id="7" w:name="_Toc193707175"/>
      <w:bookmarkStart w:id="8" w:name="_Toc184009764"/>
      <w:r>
        <w:t>Query Development Environment: PL/SQL Developer</w:t>
      </w:r>
    </w:p>
    <w:p w14:paraId="4A402689" w14:textId="7928CB3F" w:rsidR="000B4F1E" w:rsidRDefault="000B4F1E" w:rsidP="00820C85">
      <w:pPr>
        <w:pStyle w:val="ListParagraph"/>
        <w:numPr>
          <w:ilvl w:val="0"/>
          <w:numId w:val="6"/>
        </w:numPr>
      </w:pPr>
      <w:r>
        <w:t>Basic Query Format</w:t>
      </w:r>
    </w:p>
    <w:p w14:paraId="74E7BC1E" w14:textId="7BC3EA03" w:rsidR="000B4F1E" w:rsidRDefault="000B4F1E" w:rsidP="00820C85">
      <w:pPr>
        <w:pStyle w:val="ListParagraph"/>
        <w:numPr>
          <w:ilvl w:val="0"/>
          <w:numId w:val="6"/>
        </w:numPr>
      </w:pPr>
      <w:r>
        <w:t>FSVeg Table Structure: Primary Components</w:t>
      </w:r>
    </w:p>
    <w:p w14:paraId="2D0A35EF" w14:textId="536DFDC1" w:rsidR="000B4F1E" w:rsidRDefault="000B4F1E" w:rsidP="00820C85">
      <w:pPr>
        <w:pStyle w:val="ListParagraph"/>
        <w:numPr>
          <w:ilvl w:val="1"/>
          <w:numId w:val="6"/>
        </w:numPr>
      </w:pPr>
      <w:r>
        <w:t>Data: stand, plot, tree, etc.</w:t>
      </w:r>
    </w:p>
    <w:p w14:paraId="25F56D47" w14:textId="2786985F" w:rsidR="000B4F1E" w:rsidRDefault="000B4F1E" w:rsidP="00820C85">
      <w:pPr>
        <w:pStyle w:val="ListParagraph"/>
        <w:numPr>
          <w:ilvl w:val="1"/>
          <w:numId w:val="6"/>
        </w:numPr>
      </w:pPr>
      <w:r>
        <w:t>Metadata: sample designs, selection criteria</w:t>
      </w:r>
    </w:p>
    <w:p w14:paraId="3DACC176" w14:textId="44F8A873" w:rsidR="000B4F1E" w:rsidRDefault="000B4F1E" w:rsidP="00820C85">
      <w:pPr>
        <w:pStyle w:val="ListParagraph"/>
        <w:numPr>
          <w:ilvl w:val="0"/>
          <w:numId w:val="6"/>
        </w:numPr>
      </w:pPr>
      <w:r>
        <w:t>Developing queries</w:t>
      </w:r>
    </w:p>
    <w:p w14:paraId="71903971" w14:textId="03E62E1F" w:rsidR="000B4F1E" w:rsidRDefault="000B4F1E" w:rsidP="00820C85">
      <w:pPr>
        <w:pStyle w:val="ListParagraph"/>
        <w:numPr>
          <w:ilvl w:val="0"/>
          <w:numId w:val="6"/>
        </w:numPr>
      </w:pPr>
      <w:r>
        <w:t>Examples From the Real World</w:t>
      </w:r>
    </w:p>
    <w:p w14:paraId="6F17C6B3" w14:textId="7A42C503" w:rsidR="009D2E62" w:rsidRDefault="000B4F1E" w:rsidP="000B4F1E">
      <w:pPr>
        <w:pStyle w:val="Heading2"/>
      </w:pPr>
      <w:bookmarkStart w:id="9" w:name="_Toc421011387"/>
      <w:r>
        <w:t>Part 1: PL/SQL Developer &amp; Command Line Authenticator</w:t>
      </w:r>
      <w:bookmarkEnd w:id="9"/>
    </w:p>
    <w:p w14:paraId="0866FC53" w14:textId="574F7850" w:rsidR="009D2E62" w:rsidRDefault="000B4F1E" w:rsidP="001E2E04">
      <w:proofErr w:type="gramStart"/>
      <w:r>
        <w:t xml:space="preserve">Simple and fast </w:t>
      </w:r>
      <w:hyperlink r:id="rId21" w:history="1">
        <w:r w:rsidRPr="000B4F1E">
          <w:rPr>
            <w:rStyle w:val="Hyperlink"/>
          </w:rPr>
          <w:t>SQL development environment</w:t>
        </w:r>
      </w:hyperlink>
      <w:r>
        <w:t>.</w:t>
      </w:r>
      <w:proofErr w:type="gramEnd"/>
    </w:p>
    <w:p w14:paraId="57EDC1C1" w14:textId="2D14DF69" w:rsidR="000B4F1E" w:rsidRDefault="000B4F1E" w:rsidP="000B4F1E">
      <w:pPr>
        <w:pStyle w:val="Caption"/>
      </w:pPr>
      <w:r>
        <w:t xml:space="preserve">Figure </w:t>
      </w:r>
      <w:r>
        <w:fldChar w:fldCharType="begin"/>
      </w:r>
      <w:r>
        <w:instrText xml:space="preserve"> SEQ Figure \* ARABIC </w:instrText>
      </w:r>
      <w:r>
        <w:fldChar w:fldCharType="separate"/>
      </w:r>
      <w:r w:rsidR="009E7289">
        <w:rPr>
          <w:noProof/>
        </w:rPr>
        <w:t>1</w:t>
      </w:r>
      <w:r>
        <w:fldChar w:fldCharType="end"/>
      </w:r>
      <w:r>
        <w:rPr>
          <w:noProof/>
        </w:rPr>
        <w:t>: Get PL/SQL Developer</w:t>
      </w:r>
    </w:p>
    <w:p w14:paraId="3083FBB5" w14:textId="34136083" w:rsidR="000B4F1E" w:rsidRDefault="000B4F1E" w:rsidP="000B4F1E">
      <w:pPr>
        <w:pStyle w:val="Graphic"/>
      </w:pPr>
      <w:r>
        <w:drawing>
          <wp:inline distT="0" distB="0" distL="0" distR="0" wp14:anchorId="666A4818" wp14:editId="5CF8C5FB">
            <wp:extent cx="4655820" cy="3544096"/>
            <wp:effectExtent l="19050" t="19050" r="11430" b="18415"/>
            <wp:docPr id="10" name="Picture 1" descr="screen shot of Natural Resource Manager webpage on the PLSQ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257" cy="3559653"/>
                    </a:xfrm>
                    <a:prstGeom prst="rect">
                      <a:avLst/>
                    </a:prstGeom>
                    <a:noFill/>
                    <a:ln>
                      <a:solidFill>
                        <a:schemeClr val="tx1"/>
                      </a:solidFill>
                    </a:ln>
                  </pic:spPr>
                </pic:pic>
              </a:graphicData>
            </a:graphic>
          </wp:inline>
        </w:drawing>
      </w:r>
    </w:p>
    <w:p w14:paraId="231D2170" w14:textId="41D7CC55" w:rsidR="000B4F1E" w:rsidRDefault="000B4F1E" w:rsidP="000B4F1E">
      <w:pPr>
        <w:pStyle w:val="Caption"/>
      </w:pPr>
      <w:r>
        <w:lastRenderedPageBreak/>
        <w:t xml:space="preserve">Figure </w:t>
      </w:r>
      <w:r>
        <w:fldChar w:fldCharType="begin"/>
      </w:r>
      <w:r>
        <w:instrText xml:space="preserve"> SEQ Figure \* ARABIC </w:instrText>
      </w:r>
      <w:r>
        <w:fldChar w:fldCharType="separate"/>
      </w:r>
      <w:r w:rsidR="009E7289">
        <w:rPr>
          <w:noProof/>
        </w:rPr>
        <w:t>2</w:t>
      </w:r>
      <w:r>
        <w:fldChar w:fldCharType="end"/>
      </w:r>
      <w:r>
        <w:t>: Link on TeamForge</w:t>
      </w:r>
    </w:p>
    <w:p w14:paraId="14CB8FB2" w14:textId="07F13DE8" w:rsidR="000B4F1E" w:rsidRDefault="000B4F1E" w:rsidP="000B4F1E">
      <w:pPr>
        <w:pStyle w:val="Graphic"/>
      </w:pPr>
      <w:r>
        <w:drawing>
          <wp:inline distT="0" distB="0" distL="0" distR="0" wp14:anchorId="4CE0A5B4" wp14:editId="1024B675">
            <wp:extent cx="3841070" cy="3221782"/>
            <wp:effectExtent l="19050" t="19050" r="26670" b="17145"/>
            <wp:docPr id="15" name="Picture 1" descr="screen shot of TemForge indicating link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9443" cy="3228805"/>
                    </a:xfrm>
                    <a:prstGeom prst="rect">
                      <a:avLst/>
                    </a:prstGeom>
                    <a:noFill/>
                    <a:ln>
                      <a:solidFill>
                        <a:schemeClr val="tx1"/>
                      </a:solidFill>
                    </a:ln>
                  </pic:spPr>
                </pic:pic>
              </a:graphicData>
            </a:graphic>
          </wp:inline>
        </w:drawing>
      </w:r>
    </w:p>
    <w:p w14:paraId="7EE87DEF" w14:textId="74EDD113" w:rsidR="000B4F1E" w:rsidRDefault="000B4F1E" w:rsidP="000B4F1E">
      <w:pPr>
        <w:pStyle w:val="Caption"/>
      </w:pPr>
      <w:r>
        <w:t xml:space="preserve">Figure </w:t>
      </w:r>
      <w:r>
        <w:fldChar w:fldCharType="begin"/>
      </w:r>
      <w:r>
        <w:instrText xml:space="preserve"> SEQ Figure \* ARABIC </w:instrText>
      </w:r>
      <w:r>
        <w:fldChar w:fldCharType="separate"/>
      </w:r>
      <w:r w:rsidR="009E7289">
        <w:rPr>
          <w:noProof/>
        </w:rPr>
        <w:t>3</w:t>
      </w:r>
      <w:r>
        <w:fldChar w:fldCharType="end"/>
      </w:r>
      <w:r>
        <w:rPr>
          <w:noProof/>
        </w:rPr>
        <w:t>: PL/SQL content to copy</w:t>
      </w:r>
      <w:r>
        <w:rPr>
          <w:rStyle w:val="FootnoteReference"/>
          <w:noProof/>
        </w:rPr>
        <w:footnoteReference w:id="1"/>
      </w:r>
    </w:p>
    <w:p w14:paraId="47FA2A7A" w14:textId="378B15C8" w:rsidR="000B4F1E" w:rsidRDefault="000B4F1E" w:rsidP="000B4F1E">
      <w:pPr>
        <w:pStyle w:val="Graphic"/>
      </w:pPr>
      <w:r>
        <w:drawing>
          <wp:inline distT="0" distB="0" distL="0" distR="0" wp14:anchorId="6DCF791D" wp14:editId="0F01981C">
            <wp:extent cx="3770604" cy="2840036"/>
            <wp:effectExtent l="19050" t="19050" r="20955" b="17780"/>
            <wp:docPr id="16" name="Picture 1" descr="screen shot of TeamForge page indicating what file to install and what product info t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8931" cy="2853840"/>
                    </a:xfrm>
                    <a:prstGeom prst="rect">
                      <a:avLst/>
                    </a:prstGeom>
                    <a:noFill/>
                    <a:ln>
                      <a:solidFill>
                        <a:schemeClr val="tx1"/>
                      </a:solidFill>
                    </a:ln>
                  </pic:spPr>
                </pic:pic>
              </a:graphicData>
            </a:graphic>
          </wp:inline>
        </w:drawing>
      </w:r>
    </w:p>
    <w:p w14:paraId="74722C85" w14:textId="73789B45" w:rsidR="009D2E62" w:rsidRDefault="000B4F1E" w:rsidP="001E2E04">
      <w:r>
        <w:lastRenderedPageBreak/>
        <w:t xml:space="preserve">Once PL/SQL Developer is installed, you must obtain and install the Command Line Authenticator (CLA).  There are two ways to do this.  If you can, go to the </w:t>
      </w:r>
      <w:hyperlink r:id="rId25" w:history="1">
        <w:r w:rsidR="00F20C08" w:rsidRPr="00F20C08">
          <w:rPr>
            <w:rStyle w:val="Hyperlink"/>
          </w:rPr>
          <w:t>NRM Command-Line Authenticator</w:t>
        </w:r>
      </w:hyperlink>
      <w:r>
        <w:t xml:space="preserve"> website</w:t>
      </w:r>
      <w:r w:rsidR="00F20C08">
        <w:t xml:space="preserve"> and read over the requirements, then download and install the CLA via Run Elevated.  If you can’t access the site directly, follow these steps:</w:t>
      </w:r>
    </w:p>
    <w:p w14:paraId="16D7E4FE" w14:textId="3EE83C98" w:rsidR="00F20C08" w:rsidRDefault="00F20C08" w:rsidP="00820C85">
      <w:pPr>
        <w:pStyle w:val="ListParagraph"/>
        <w:numPr>
          <w:ilvl w:val="0"/>
          <w:numId w:val="7"/>
        </w:numPr>
      </w:pPr>
      <w:r>
        <w:t>Go to the I-Web site</w:t>
      </w:r>
    </w:p>
    <w:p w14:paraId="03C56809" w14:textId="5B19E62F" w:rsidR="00F20C08" w:rsidRDefault="00F20C08" w:rsidP="00820C85">
      <w:pPr>
        <w:pStyle w:val="ListParagraph"/>
        <w:numPr>
          <w:ilvl w:val="0"/>
          <w:numId w:val="7"/>
        </w:numPr>
      </w:pPr>
      <w:r>
        <w:t>Select Default I-Web Dashboard</w:t>
      </w:r>
    </w:p>
    <w:p w14:paraId="4F0689C0" w14:textId="5A3DF6F2" w:rsidR="00F20C08" w:rsidRDefault="00F20C08" w:rsidP="00820C85">
      <w:pPr>
        <w:pStyle w:val="ListParagraph"/>
        <w:numPr>
          <w:ilvl w:val="0"/>
          <w:numId w:val="7"/>
        </w:numPr>
      </w:pPr>
      <w:r>
        <w:t xml:space="preserve">Go through the e-Authentication process; you will end up at the I-Web Dashboard, as seen in </w:t>
      </w:r>
      <w:r w:rsidRPr="00F20C08">
        <w:rPr>
          <w:rStyle w:val="Figure-TableparalinksChar"/>
        </w:rPr>
        <w:fldChar w:fldCharType="begin"/>
      </w:r>
      <w:r w:rsidRPr="00F20C08">
        <w:rPr>
          <w:rStyle w:val="Figure-TableparalinksChar"/>
        </w:rPr>
        <w:instrText xml:space="preserve"> REF _Ref420919066 \h </w:instrText>
      </w:r>
      <w:r w:rsidRPr="00F20C08">
        <w:rPr>
          <w:rStyle w:val="Figure-TableparalinksChar"/>
        </w:rPr>
      </w:r>
      <w:r>
        <w:rPr>
          <w:rStyle w:val="Figure-TableparalinksChar"/>
        </w:rPr>
        <w:instrText xml:space="preserve"> \* MERGEFORMAT </w:instrText>
      </w:r>
      <w:r w:rsidRPr="00F20C08">
        <w:rPr>
          <w:rStyle w:val="Figure-TableparalinksChar"/>
        </w:rPr>
        <w:fldChar w:fldCharType="separate"/>
      </w:r>
      <w:r w:rsidRPr="00F20C08">
        <w:rPr>
          <w:rStyle w:val="Figure-TableparalinksChar"/>
        </w:rPr>
        <w:t>Figure 4</w:t>
      </w:r>
      <w:r w:rsidRPr="00F20C08">
        <w:rPr>
          <w:rStyle w:val="Figure-TableparalinksChar"/>
        </w:rPr>
        <w:fldChar w:fldCharType="end"/>
      </w:r>
      <w:r>
        <w:t>.</w:t>
      </w:r>
    </w:p>
    <w:p w14:paraId="0BA07E75" w14:textId="10973BC4" w:rsidR="00F20C08" w:rsidRDefault="00F20C08" w:rsidP="00820C85">
      <w:pPr>
        <w:pStyle w:val="ListParagraph"/>
        <w:numPr>
          <w:ilvl w:val="0"/>
          <w:numId w:val="7"/>
        </w:numPr>
      </w:pPr>
      <w:r>
        <w:t xml:space="preserve">Select, from the menu tree on the left side of the screen: </w:t>
      </w:r>
      <w:r w:rsidRPr="00F20C08">
        <w:rPr>
          <w:b/>
        </w:rPr>
        <w:t>Tools / GIS</w:t>
      </w:r>
    </w:p>
    <w:p w14:paraId="7F9D1D76" w14:textId="2C228AEA" w:rsidR="00F20C08" w:rsidRDefault="00F20C08" w:rsidP="00F20C08">
      <w:pPr>
        <w:pStyle w:val="Caption"/>
      </w:pPr>
      <w:bookmarkStart w:id="10" w:name="_Ref420919062"/>
      <w:bookmarkStart w:id="11" w:name="_Ref420919066"/>
      <w:r>
        <w:t xml:space="preserve">Figure </w:t>
      </w:r>
      <w:r>
        <w:fldChar w:fldCharType="begin"/>
      </w:r>
      <w:r>
        <w:instrText xml:space="preserve"> SEQ Figure \* ARABIC </w:instrText>
      </w:r>
      <w:r>
        <w:fldChar w:fldCharType="separate"/>
      </w:r>
      <w:r w:rsidR="009E7289">
        <w:rPr>
          <w:noProof/>
        </w:rPr>
        <w:t>4</w:t>
      </w:r>
      <w:r>
        <w:fldChar w:fldCharType="end"/>
      </w:r>
      <w:bookmarkEnd w:id="11"/>
      <w:r>
        <w:t>: I-Web Dashboard</w:t>
      </w:r>
      <w:bookmarkEnd w:id="10"/>
    </w:p>
    <w:p w14:paraId="74E98C57" w14:textId="525FBAD1" w:rsidR="00F20C08" w:rsidRDefault="00F20C08" w:rsidP="00F20C08">
      <w:pPr>
        <w:pStyle w:val="Graphic"/>
      </w:pPr>
      <w:r>
        <w:drawing>
          <wp:inline distT="0" distB="0" distL="0" distR="0" wp14:anchorId="3D8EC482" wp14:editId="5664F546">
            <wp:extent cx="4201624" cy="2594046"/>
            <wp:effectExtent l="19050" t="19050" r="27940" b="15875"/>
            <wp:docPr id="18" name="Picture 18" descr="screen shot of I-Web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2967" cy="2607223"/>
                    </a:xfrm>
                    <a:prstGeom prst="rect">
                      <a:avLst/>
                    </a:prstGeom>
                    <a:noFill/>
                    <a:ln>
                      <a:solidFill>
                        <a:schemeClr val="tx1"/>
                      </a:solidFill>
                    </a:ln>
                  </pic:spPr>
                </pic:pic>
              </a:graphicData>
            </a:graphic>
          </wp:inline>
        </w:drawing>
      </w:r>
    </w:p>
    <w:p w14:paraId="3EB9E38F" w14:textId="213CDB38" w:rsidR="00F20C08" w:rsidRDefault="00F20C08" w:rsidP="00820C85">
      <w:pPr>
        <w:pStyle w:val="ListParagraph"/>
        <w:numPr>
          <w:ilvl w:val="0"/>
          <w:numId w:val="7"/>
        </w:numPr>
      </w:pPr>
      <w:r>
        <w:t>Select the I-Web Command Lind Authenticator</w:t>
      </w:r>
    </w:p>
    <w:p w14:paraId="000E8E08" w14:textId="06B887B5" w:rsidR="00F20C08" w:rsidRDefault="00F20C08" w:rsidP="00F20C08">
      <w:pPr>
        <w:pStyle w:val="Caption"/>
      </w:pPr>
      <w:r>
        <w:t xml:space="preserve">Figure </w:t>
      </w:r>
      <w:r>
        <w:fldChar w:fldCharType="begin"/>
      </w:r>
      <w:r>
        <w:instrText xml:space="preserve"> SEQ Figure \* ARABIC </w:instrText>
      </w:r>
      <w:r>
        <w:fldChar w:fldCharType="separate"/>
      </w:r>
      <w:r w:rsidR="009E7289">
        <w:rPr>
          <w:noProof/>
        </w:rPr>
        <w:t>5</w:t>
      </w:r>
      <w:r>
        <w:fldChar w:fldCharType="end"/>
      </w:r>
      <w:r>
        <w:rPr>
          <w:noProof/>
        </w:rPr>
        <w:t>: Access the I-Web Command Line Authenticator</w:t>
      </w:r>
    </w:p>
    <w:p w14:paraId="514B5B26" w14:textId="734FD031" w:rsidR="00F20C08" w:rsidRDefault="00F20C08" w:rsidP="00F20C08">
      <w:pPr>
        <w:pStyle w:val="Graphic"/>
      </w:pPr>
      <w:r>
        <w:drawing>
          <wp:inline distT="0" distB="0" distL="0" distR="0" wp14:anchorId="57F2F02B" wp14:editId="57F84188">
            <wp:extent cx="3129076" cy="2444592"/>
            <wp:effectExtent l="19050" t="19050" r="14605" b="13335"/>
            <wp:docPr id="19" name="Picture 19" descr="screen shot of I-Web Dashboard, how/where to access the I-Web Command Line Authenticato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8235" cy="2451747"/>
                    </a:xfrm>
                    <a:prstGeom prst="rect">
                      <a:avLst/>
                    </a:prstGeom>
                    <a:noFill/>
                    <a:ln>
                      <a:solidFill>
                        <a:schemeClr val="tx1"/>
                      </a:solidFill>
                    </a:ln>
                  </pic:spPr>
                </pic:pic>
              </a:graphicData>
            </a:graphic>
          </wp:inline>
        </w:drawing>
      </w:r>
    </w:p>
    <w:p w14:paraId="52F4AF66" w14:textId="166B2231" w:rsidR="00F20C08" w:rsidRDefault="00F20C08" w:rsidP="00820C85">
      <w:pPr>
        <w:pStyle w:val="ListParagraph"/>
        <w:numPr>
          <w:ilvl w:val="0"/>
          <w:numId w:val="7"/>
        </w:numPr>
      </w:pPr>
      <w:r>
        <w:lastRenderedPageBreak/>
        <w:t>Read over the requirements for the Command Line Authenticator, download it, and install it via Run Elevated.</w:t>
      </w:r>
    </w:p>
    <w:p w14:paraId="4E6E7972" w14:textId="4A1ACFAB" w:rsidR="00F20C08" w:rsidRDefault="00F20C08" w:rsidP="00F20C08">
      <w:pPr>
        <w:pStyle w:val="Graphic"/>
      </w:pPr>
      <w:r>
        <w:drawing>
          <wp:inline distT="0" distB="0" distL="0" distR="0" wp14:anchorId="019D9F2D" wp14:editId="4AEAD0C3">
            <wp:extent cx="4629802" cy="5318760"/>
            <wp:effectExtent l="19050" t="19050" r="18415" b="15240"/>
            <wp:docPr id="23" name="Picture 23" descr="I-Web Command-Line Authent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0171" cy="5319184"/>
                    </a:xfrm>
                    <a:prstGeom prst="rect">
                      <a:avLst/>
                    </a:prstGeom>
                    <a:noFill/>
                    <a:ln>
                      <a:solidFill>
                        <a:schemeClr val="tx1"/>
                      </a:solidFill>
                    </a:ln>
                  </pic:spPr>
                </pic:pic>
              </a:graphicData>
            </a:graphic>
          </wp:inline>
        </w:drawing>
      </w:r>
    </w:p>
    <w:p w14:paraId="0FF9B9CB" w14:textId="16E05530" w:rsidR="00F20C08" w:rsidRDefault="00F20C08" w:rsidP="001E2E04">
      <w:r>
        <w:t>Once installed, find it on your machine by doing the following:</w:t>
      </w:r>
    </w:p>
    <w:p w14:paraId="2D57A84D" w14:textId="090996D3" w:rsidR="00F20C08" w:rsidRDefault="00F20C08" w:rsidP="00F20C08">
      <w:pPr>
        <w:pStyle w:val="Graphic"/>
      </w:pPr>
      <w:r>
        <w:lastRenderedPageBreak/>
        <w:drawing>
          <wp:inline distT="0" distB="0" distL="0" distR="0" wp14:anchorId="4FEBE0E9" wp14:editId="37577224">
            <wp:extent cx="4860248" cy="4991100"/>
            <wp:effectExtent l="19050" t="19050" r="17145" b="19050"/>
            <wp:docPr id="25" name="Picture 1" descr="screen shot of accessing PL/SQL Developer under the 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b="5626"/>
                    <a:stretch/>
                  </pic:blipFill>
                  <pic:spPr bwMode="auto">
                    <a:xfrm>
                      <a:off x="0" y="0"/>
                      <a:ext cx="4860248" cy="4991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A595D23" w14:textId="09E7E6B8" w:rsidR="00F20C08" w:rsidRDefault="00F20C08" w:rsidP="001E2E04">
      <w:r>
        <w:t>Create a shortcut that you can place on your desktop or in your Start menu so that you don’t have to do all this navigation every time you wish to run queries.</w:t>
      </w:r>
    </w:p>
    <w:p w14:paraId="47017BFF" w14:textId="1EFEB0B8" w:rsidR="00F20C08" w:rsidRDefault="00F20C08" w:rsidP="001E2E04">
      <w:r>
        <w:t>To start a PL/SQL Developer session, select the “PL SQL Developer connection to I-Web” icon (</w:t>
      </w:r>
      <w:r w:rsidRPr="00F20C08">
        <w:rPr>
          <w:rStyle w:val="Strong"/>
        </w:rPr>
        <w:t>DO NOT select the PL/SQL Developer icon directly</w:t>
      </w:r>
      <w:r>
        <w:t>).  It will take you through the e-Authentication and fire up a PL/SQL Developer session in which you can query the FSVeg data at NITC.</w:t>
      </w:r>
    </w:p>
    <w:p w14:paraId="23576338" w14:textId="76929109" w:rsidR="009D2E62" w:rsidRDefault="00F20C08" w:rsidP="009D2E62">
      <w:pPr>
        <w:pStyle w:val="Heading3"/>
      </w:pPr>
      <w:bookmarkStart w:id="12" w:name="_Toc421011388"/>
      <w:r>
        <w:lastRenderedPageBreak/>
        <w:t>Filtering Objects</w:t>
      </w:r>
      <w:bookmarkEnd w:id="12"/>
    </w:p>
    <w:p w14:paraId="24F61965" w14:textId="63238085" w:rsidR="00F20C08" w:rsidRDefault="00F20C08" w:rsidP="00F20C08">
      <w:pPr>
        <w:pStyle w:val="Caption"/>
      </w:pPr>
      <w:r>
        <w:t xml:space="preserve">Figure </w:t>
      </w:r>
      <w:r>
        <w:fldChar w:fldCharType="begin"/>
      </w:r>
      <w:r>
        <w:instrText xml:space="preserve"> SEQ Figure \* ARABIC </w:instrText>
      </w:r>
      <w:r>
        <w:fldChar w:fldCharType="separate"/>
      </w:r>
      <w:r w:rsidR="009E7289">
        <w:rPr>
          <w:noProof/>
        </w:rPr>
        <w:t>6</w:t>
      </w:r>
      <w:r>
        <w:fldChar w:fldCharType="end"/>
      </w:r>
      <w:r>
        <w:t>: Open the Filters</w:t>
      </w:r>
    </w:p>
    <w:p w14:paraId="6FD2FB9B" w14:textId="052981A1" w:rsidR="00F20C08" w:rsidRPr="00F20C08" w:rsidRDefault="00F20C08" w:rsidP="00F20C08">
      <w:pPr>
        <w:pStyle w:val="Graphic"/>
      </w:pPr>
      <w:r>
        <w:drawing>
          <wp:inline distT="0" distB="0" distL="0" distR="0" wp14:anchorId="245EB6A9" wp14:editId="3E531E36">
            <wp:extent cx="2486025" cy="2362200"/>
            <wp:effectExtent l="19050" t="19050" r="28575" b="19050"/>
            <wp:docPr id="33" name="Picture 33" descr="screen shot highlighting the button to open the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6025" cy="2362200"/>
                    </a:xfrm>
                    <a:prstGeom prst="rect">
                      <a:avLst/>
                    </a:prstGeom>
                    <a:noFill/>
                    <a:ln>
                      <a:solidFill>
                        <a:schemeClr val="tx1"/>
                      </a:solidFill>
                    </a:ln>
                  </pic:spPr>
                </pic:pic>
              </a:graphicData>
            </a:graphic>
          </wp:inline>
        </w:drawing>
      </w:r>
    </w:p>
    <w:p w14:paraId="4A5C2D02" w14:textId="6E7F3ADE" w:rsidR="00F20C08" w:rsidRDefault="00F20C08" w:rsidP="00F20C08">
      <w:pPr>
        <w:pStyle w:val="Caption"/>
      </w:pPr>
      <w:r>
        <w:t xml:space="preserve">Figure </w:t>
      </w:r>
      <w:r>
        <w:fldChar w:fldCharType="begin"/>
      </w:r>
      <w:r>
        <w:instrText xml:space="preserve"> SEQ Figure \* ARABIC </w:instrText>
      </w:r>
      <w:r>
        <w:fldChar w:fldCharType="separate"/>
      </w:r>
      <w:r w:rsidR="009E7289">
        <w:rPr>
          <w:noProof/>
        </w:rPr>
        <w:t>7</w:t>
      </w:r>
      <w:r>
        <w:fldChar w:fldCharType="end"/>
      </w:r>
      <w:r>
        <w:t>: Create a New Filter</w:t>
      </w:r>
    </w:p>
    <w:p w14:paraId="0C0B5462" w14:textId="2C1970A3" w:rsidR="00F20C08" w:rsidRPr="00F20C08" w:rsidRDefault="00F20C08" w:rsidP="00F20C08">
      <w:pPr>
        <w:pStyle w:val="Graphic"/>
      </w:pPr>
      <w:r>
        <w:drawing>
          <wp:inline distT="0" distB="0" distL="0" distR="0" wp14:anchorId="6702EA77" wp14:editId="4C4BBA17">
            <wp:extent cx="4524375" cy="1076325"/>
            <wp:effectExtent l="19050" t="19050" r="28575" b="28575"/>
            <wp:docPr id="34" name="Picture 34" descr="screen shot of button to use to create a new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1076325"/>
                    </a:xfrm>
                    <a:prstGeom prst="rect">
                      <a:avLst/>
                    </a:prstGeom>
                    <a:noFill/>
                    <a:ln>
                      <a:solidFill>
                        <a:schemeClr val="tx1"/>
                      </a:solidFill>
                    </a:ln>
                  </pic:spPr>
                </pic:pic>
              </a:graphicData>
            </a:graphic>
          </wp:inline>
        </w:drawing>
      </w:r>
    </w:p>
    <w:p w14:paraId="382623CC" w14:textId="77777777" w:rsidR="00F20C08" w:rsidRPr="00746A9D" w:rsidRDefault="00F20C08" w:rsidP="00F20C08">
      <w:pPr>
        <w:pStyle w:val="Caption"/>
        <w:rPr>
          <w:color w:val="auto"/>
        </w:rPr>
      </w:pPr>
      <w:r w:rsidRPr="00764875">
        <w:rPr>
          <w:color w:val="auto"/>
        </w:rPr>
        <w:t xml:space="preserve">Table </w:t>
      </w:r>
      <w:r w:rsidRPr="00764875">
        <w:rPr>
          <w:color w:val="auto"/>
        </w:rPr>
        <w:fldChar w:fldCharType="begin"/>
      </w:r>
      <w:r w:rsidRPr="00764875">
        <w:rPr>
          <w:color w:val="auto"/>
        </w:rPr>
        <w:instrText xml:space="preserve"> SEQ Table \* ARABIC </w:instrText>
      </w:r>
      <w:r w:rsidRPr="00764875">
        <w:rPr>
          <w:color w:val="auto"/>
        </w:rPr>
        <w:fldChar w:fldCharType="separate"/>
      </w:r>
      <w:r w:rsidRPr="00764875">
        <w:rPr>
          <w:noProof/>
          <w:color w:val="auto"/>
        </w:rPr>
        <w:t>1</w:t>
      </w:r>
      <w:r w:rsidRPr="00764875">
        <w:rPr>
          <w:color w:val="auto"/>
        </w:rPr>
        <w:fldChar w:fldCharType="end"/>
      </w:r>
      <w:r w:rsidRPr="00764875">
        <w:rPr>
          <w:color w:val="auto"/>
        </w:rPr>
        <w:t xml:space="preserve">:  </w:t>
      </w:r>
      <w:r>
        <w:rPr>
          <w:color w:val="auto"/>
        </w:rPr>
        <w:t xml:space="preserve">FSVeg </w:t>
      </w:r>
      <w:r w:rsidRPr="00764875">
        <w:rPr>
          <w:color w:val="auto"/>
        </w:rPr>
        <w:t>Roles</w:t>
      </w:r>
      <w:r>
        <w:rPr>
          <w:color w:val="auto"/>
        </w:rPr>
        <w:t xml:space="preserve">, </w:t>
      </w:r>
      <w:r w:rsidRPr="00764875">
        <w:rPr>
          <w:color w:val="auto"/>
        </w:rPr>
        <w:t>Descriptions</w:t>
      </w:r>
      <w:r>
        <w:rPr>
          <w:color w:val="auto"/>
        </w:rPr>
        <w:t>, Permissions</w:t>
      </w:r>
    </w:p>
    <w:tbl>
      <w:tblPr>
        <w:tblW w:w="765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SVeg roles, with descriptions and permissions"/>
      </w:tblPr>
      <w:tblGrid>
        <w:gridCol w:w="3420"/>
        <w:gridCol w:w="4230"/>
      </w:tblGrid>
      <w:tr w:rsidR="00F20C08" w14:paraId="0AEE637F" w14:textId="77777777" w:rsidTr="00F20C08">
        <w:trPr>
          <w:tblHeader/>
        </w:trPr>
        <w:tc>
          <w:tcPr>
            <w:tcW w:w="3420" w:type="dxa"/>
            <w:shd w:val="clear" w:color="auto" w:fill="0B610D"/>
          </w:tcPr>
          <w:p w14:paraId="2A382BA4" w14:textId="5DD7BA0F" w:rsidR="00F20C08" w:rsidRPr="00854080" w:rsidRDefault="00F20C08" w:rsidP="003C6ABC">
            <w:pPr>
              <w:pStyle w:val="TableHeaderRow"/>
              <w:rPr>
                <w:rStyle w:val="Strong"/>
              </w:rPr>
            </w:pPr>
            <w:r>
              <w:rPr>
                <w:rStyle w:val="Strong"/>
              </w:rPr>
              <w:t>Description</w:t>
            </w:r>
          </w:p>
        </w:tc>
        <w:tc>
          <w:tcPr>
            <w:tcW w:w="4230" w:type="dxa"/>
            <w:shd w:val="clear" w:color="auto" w:fill="0B610D"/>
          </w:tcPr>
          <w:p w14:paraId="47EF06F2" w14:textId="60014A2C" w:rsidR="00F20C08" w:rsidRPr="00854080" w:rsidRDefault="00F20C08" w:rsidP="003C6ABC">
            <w:pPr>
              <w:pStyle w:val="TableHeaderRow"/>
              <w:rPr>
                <w:rStyle w:val="Strong"/>
              </w:rPr>
            </w:pPr>
            <w:r>
              <w:rPr>
                <w:rStyle w:val="Strong"/>
              </w:rPr>
              <w:t>WHERE clause</w:t>
            </w:r>
          </w:p>
        </w:tc>
      </w:tr>
      <w:tr w:rsidR="00F20C08" w:rsidRPr="00BA4EAB" w14:paraId="5DEF2D7D" w14:textId="77777777" w:rsidTr="00F20C08">
        <w:trPr>
          <w:cantSplit/>
        </w:trPr>
        <w:tc>
          <w:tcPr>
            <w:tcW w:w="3420" w:type="dxa"/>
          </w:tcPr>
          <w:p w14:paraId="766BC7BD" w14:textId="4CAB8E6F" w:rsidR="00F20C08" w:rsidRPr="00EE7CA8" w:rsidRDefault="00F20C08" w:rsidP="003C6ABC">
            <w:pPr>
              <w:spacing w:after="120"/>
            </w:pPr>
            <w:r>
              <w:rPr>
                <w:b/>
              </w:rPr>
              <w:t>FSVeg</w:t>
            </w:r>
          </w:p>
        </w:tc>
        <w:tc>
          <w:tcPr>
            <w:tcW w:w="4230" w:type="dxa"/>
          </w:tcPr>
          <w:p w14:paraId="1FDA9E3D" w14:textId="51FF636E" w:rsidR="00F20C08" w:rsidRPr="00F65D59" w:rsidRDefault="00F20C08" w:rsidP="003C6ABC">
            <w:pPr>
              <w:spacing w:after="120"/>
            </w:pPr>
            <w:proofErr w:type="spellStart"/>
            <w:r>
              <w:t>object_name</w:t>
            </w:r>
            <w:proofErr w:type="spellEnd"/>
            <w:r>
              <w:t xml:space="preserve"> LIKE ‘%NRV%’</w:t>
            </w:r>
          </w:p>
        </w:tc>
      </w:tr>
      <w:tr w:rsidR="00F20C08" w:rsidRPr="00BA4EAB" w14:paraId="2DA05071" w14:textId="77777777" w:rsidTr="00F20C08">
        <w:trPr>
          <w:cantSplit/>
        </w:trPr>
        <w:tc>
          <w:tcPr>
            <w:tcW w:w="3420" w:type="dxa"/>
          </w:tcPr>
          <w:p w14:paraId="22FD78A5" w14:textId="7A3AD4FE" w:rsidR="00F20C08" w:rsidRDefault="00F20C08" w:rsidP="003C6ABC">
            <w:pPr>
              <w:spacing w:after="120"/>
              <w:rPr>
                <w:b/>
              </w:rPr>
            </w:pPr>
            <w:r>
              <w:rPr>
                <w:b/>
              </w:rPr>
              <w:t>FSVeg Spatial</w:t>
            </w:r>
          </w:p>
        </w:tc>
        <w:tc>
          <w:tcPr>
            <w:tcW w:w="4230" w:type="dxa"/>
          </w:tcPr>
          <w:p w14:paraId="710A27A8" w14:textId="6FFEDAF0" w:rsidR="00F20C08" w:rsidRDefault="00F20C08" w:rsidP="003C6ABC">
            <w:pPr>
              <w:spacing w:after="120"/>
            </w:pPr>
            <w:proofErr w:type="spellStart"/>
            <w:r>
              <w:t>bject_name</w:t>
            </w:r>
            <w:proofErr w:type="spellEnd"/>
            <w:r>
              <w:t xml:space="preserve"> LIKE ‘%NRIS%APRV’</w:t>
            </w:r>
          </w:p>
        </w:tc>
      </w:tr>
    </w:tbl>
    <w:p w14:paraId="74882DF1" w14:textId="481FAB61" w:rsidR="00F20C08" w:rsidRDefault="00F20C08" w:rsidP="00F20C08">
      <w:pPr>
        <w:pStyle w:val="Caption"/>
      </w:pPr>
      <w:r>
        <w:t xml:space="preserve">Figure </w:t>
      </w:r>
      <w:r>
        <w:fldChar w:fldCharType="begin"/>
      </w:r>
      <w:r>
        <w:instrText xml:space="preserve"> SEQ Figure \* ARABIC </w:instrText>
      </w:r>
      <w:r>
        <w:fldChar w:fldCharType="separate"/>
      </w:r>
      <w:r w:rsidR="009E7289">
        <w:rPr>
          <w:noProof/>
        </w:rPr>
        <w:t>8</w:t>
      </w:r>
      <w:r>
        <w:fldChar w:fldCharType="end"/>
      </w:r>
      <w:r>
        <w:t>: Set FSVeg or FSVeg Spatial as your Default Filter; click OK</w:t>
      </w:r>
    </w:p>
    <w:p w14:paraId="5F0901DB" w14:textId="1202D7D8" w:rsidR="00F20C08" w:rsidRPr="00F20C08" w:rsidRDefault="00F20C08" w:rsidP="00F20C08">
      <w:pPr>
        <w:pStyle w:val="Graphic"/>
      </w:pPr>
      <w:r>
        <mc:AlternateContent>
          <mc:Choice Requires="wps">
            <w:drawing>
              <wp:anchor distT="0" distB="0" distL="114300" distR="114300" simplePos="0" relativeHeight="251661312" behindDoc="0" locked="0" layoutInCell="1" allowOverlap="1" wp14:anchorId="7679B4E0" wp14:editId="3A08A9E6">
                <wp:simplePos x="0" y="0"/>
                <wp:positionH relativeFrom="column">
                  <wp:posOffset>1684020</wp:posOffset>
                </wp:positionH>
                <wp:positionV relativeFrom="paragraph">
                  <wp:posOffset>1202690</wp:posOffset>
                </wp:positionV>
                <wp:extent cx="510540" cy="342900"/>
                <wp:effectExtent l="38100" t="0" r="22860" b="57150"/>
                <wp:wrapNone/>
                <wp:docPr id="34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0540" cy="342900"/>
                        </a:xfrm>
                        <a:prstGeom prst="line">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94.7pt" to="172.8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" strokecolor="red" strokeweight="2pt">
                <v:stroke endarrow="block"/>
              </v:line>
            </w:pict>
          </mc:Fallback>
        </mc:AlternateContent>
      </w:r>
      <w:r>
        <w:rPr>
          <w:b/>
          <w:sz w:val="32"/>
          <w:szCs w:val="32"/>
        </w:rPr>
        <w:drawing>
          <wp:inline distT="0" distB="0" distL="0" distR="0" wp14:anchorId="7B6EAE97" wp14:editId="239B44E2">
            <wp:extent cx="3375660" cy="1744564"/>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5660" cy="1744564"/>
                    </a:xfrm>
                    <a:prstGeom prst="rect">
                      <a:avLst/>
                    </a:prstGeom>
                    <a:noFill/>
                    <a:ln>
                      <a:noFill/>
                    </a:ln>
                  </pic:spPr>
                </pic:pic>
              </a:graphicData>
            </a:graphic>
          </wp:inline>
        </w:drawing>
      </w:r>
    </w:p>
    <w:p w14:paraId="10CA9BA4" w14:textId="1509D404" w:rsidR="00F20C08" w:rsidRDefault="00F20C08" w:rsidP="001E2E04">
      <w:r>
        <w:lastRenderedPageBreak/>
        <w:t>Once the filter is built, enable the appropriate “Selected User” (which I think means “schema” for us) by doing the following:</w:t>
      </w:r>
    </w:p>
    <w:p w14:paraId="6ABCD367" w14:textId="34F0816C" w:rsidR="00F20C08" w:rsidRDefault="00F20C08" w:rsidP="00820C85">
      <w:pPr>
        <w:pStyle w:val="ListParagraph"/>
        <w:numPr>
          <w:ilvl w:val="0"/>
          <w:numId w:val="8"/>
        </w:numPr>
      </w:pPr>
      <w:r>
        <w:t>Select the drop-down list button for the Selected User field</w:t>
      </w:r>
    </w:p>
    <w:p w14:paraId="29E7989C" w14:textId="3C933C90" w:rsidR="0014196D" w:rsidRDefault="0014196D" w:rsidP="0014196D">
      <w:pPr>
        <w:pStyle w:val="Caption"/>
      </w:pPr>
      <w:r>
        <w:t xml:space="preserve">Figure </w:t>
      </w:r>
      <w:r>
        <w:fldChar w:fldCharType="begin"/>
      </w:r>
      <w:r>
        <w:instrText xml:space="preserve"> SEQ Figure \* ARABIC </w:instrText>
      </w:r>
      <w:r>
        <w:fldChar w:fldCharType="separate"/>
      </w:r>
      <w:r w:rsidR="009E7289">
        <w:rPr>
          <w:noProof/>
        </w:rPr>
        <w:t>9</w:t>
      </w:r>
      <w:r>
        <w:fldChar w:fldCharType="end"/>
      </w:r>
      <w:r>
        <w:rPr>
          <w:noProof/>
        </w:rPr>
        <w:t>: Selected User field</w:t>
      </w:r>
    </w:p>
    <w:p w14:paraId="18F83E88" w14:textId="4FAF9498" w:rsidR="00F20C08" w:rsidRDefault="00F20C08" w:rsidP="00F20C08">
      <w:pPr>
        <w:pStyle w:val="Graphic"/>
      </w:pPr>
      <w:r>
        <w:rPr>
          <w:szCs w:val="32"/>
        </w:rPr>
        <w:drawing>
          <wp:inline distT="0" distB="0" distL="0" distR="0" wp14:anchorId="1DE45A92" wp14:editId="4506D5A9">
            <wp:extent cx="1438275" cy="1828800"/>
            <wp:effectExtent l="19050" t="19050" r="28575" b="19050"/>
            <wp:docPr id="37" name="Picture 37" descr="screen shot of User selection in PL/SQL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828800"/>
                    </a:xfrm>
                    <a:prstGeom prst="rect">
                      <a:avLst/>
                    </a:prstGeom>
                    <a:noFill/>
                    <a:ln>
                      <a:solidFill>
                        <a:schemeClr val="tx1"/>
                      </a:solidFill>
                    </a:ln>
                  </pic:spPr>
                </pic:pic>
              </a:graphicData>
            </a:graphic>
          </wp:inline>
        </w:drawing>
      </w:r>
    </w:p>
    <w:p w14:paraId="02593FC8" w14:textId="670E3997" w:rsidR="00F20C08" w:rsidRDefault="00F20C08" w:rsidP="00820C85">
      <w:pPr>
        <w:pStyle w:val="ListParagraph"/>
        <w:numPr>
          <w:ilvl w:val="0"/>
          <w:numId w:val="8"/>
        </w:numPr>
      </w:pPr>
      <w:r>
        <w:t>Very quickly type the first two characters of the desired Selected User; this will rapidly move your position in the list close to your desired value</w:t>
      </w:r>
    </w:p>
    <w:p w14:paraId="50339CAB" w14:textId="2E915861" w:rsidR="00F20C08" w:rsidRDefault="00F20C08" w:rsidP="00820C85">
      <w:pPr>
        <w:pStyle w:val="ListParagraph"/>
        <w:numPr>
          <w:ilvl w:val="0"/>
          <w:numId w:val="8"/>
        </w:numPr>
      </w:pPr>
      <w:r>
        <w:t>Select the desired Selected User from the list</w:t>
      </w:r>
    </w:p>
    <w:p w14:paraId="56AEE55D" w14:textId="796AB57E"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10</w:t>
      </w:r>
      <w:r>
        <w:fldChar w:fldCharType="end"/>
      </w:r>
      <w:r>
        <w:t>: Accessing FS_NRIS_FSVEG (Selected User) Object</w:t>
      </w:r>
    </w:p>
    <w:p w14:paraId="27C43E28" w14:textId="42C687BA" w:rsidR="00F20C08" w:rsidRDefault="005B3B50" w:rsidP="005B3B50">
      <w:pPr>
        <w:pStyle w:val="Graphic"/>
      </w:pPr>
      <w:r>
        <w:rPr>
          <w:szCs w:val="32"/>
        </w:rPr>
        <w:drawing>
          <wp:inline distT="0" distB="0" distL="0" distR="0" wp14:anchorId="5551CC80" wp14:editId="749F2856">
            <wp:extent cx="1676400" cy="2952750"/>
            <wp:effectExtent l="19050" t="19050" r="19050" b="19050"/>
            <wp:docPr id="38" name="Picture 38" descr="screen shot of PL/SQL Developer, highlighting FS_NRIS_FSVEG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00" cy="2952750"/>
                    </a:xfrm>
                    <a:prstGeom prst="rect">
                      <a:avLst/>
                    </a:prstGeom>
                    <a:noFill/>
                    <a:ln>
                      <a:solidFill>
                        <a:schemeClr val="tx1"/>
                      </a:solidFill>
                    </a:ln>
                  </pic:spPr>
                </pic:pic>
              </a:graphicData>
            </a:graphic>
          </wp:inline>
        </w:drawing>
      </w:r>
    </w:p>
    <w:p w14:paraId="7701977B" w14:textId="24060C9D" w:rsidR="00D16811" w:rsidRPr="00746A9D" w:rsidRDefault="00D16811" w:rsidP="00D16811">
      <w:pPr>
        <w:pStyle w:val="Caption"/>
        <w:rPr>
          <w:color w:val="auto"/>
        </w:rPr>
      </w:pPr>
      <w:r w:rsidRPr="00764875">
        <w:rPr>
          <w:color w:val="auto"/>
        </w:rPr>
        <w:t xml:space="preserve">Table </w:t>
      </w:r>
      <w:r w:rsidRPr="00764875">
        <w:rPr>
          <w:color w:val="auto"/>
        </w:rPr>
        <w:fldChar w:fldCharType="begin"/>
      </w:r>
      <w:r w:rsidRPr="00764875">
        <w:rPr>
          <w:color w:val="auto"/>
        </w:rPr>
        <w:instrText xml:space="preserve"> SEQ Table \* ARABIC </w:instrText>
      </w:r>
      <w:r w:rsidRPr="00764875">
        <w:rPr>
          <w:color w:val="auto"/>
        </w:rPr>
        <w:fldChar w:fldCharType="separate"/>
      </w:r>
      <w:r w:rsidR="002B6C55">
        <w:rPr>
          <w:noProof/>
          <w:color w:val="auto"/>
        </w:rPr>
        <w:t>2</w:t>
      </w:r>
      <w:r w:rsidRPr="00764875">
        <w:rPr>
          <w:color w:val="auto"/>
        </w:rPr>
        <w:fldChar w:fldCharType="end"/>
      </w:r>
      <w:r w:rsidRPr="00764875">
        <w:rPr>
          <w:color w:val="auto"/>
        </w:rPr>
        <w:t xml:space="preserve">:  </w:t>
      </w:r>
      <w:r>
        <w:rPr>
          <w:color w:val="auto"/>
        </w:rPr>
        <w:t>Selected users by application</w:t>
      </w:r>
    </w:p>
    <w:tbl>
      <w:tblPr>
        <w:tblW w:w="765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SVeg roles, with descriptions and permissions"/>
      </w:tblPr>
      <w:tblGrid>
        <w:gridCol w:w="3420"/>
        <w:gridCol w:w="4230"/>
      </w:tblGrid>
      <w:tr w:rsidR="00D16811" w14:paraId="5415BA3F" w14:textId="77777777" w:rsidTr="002B7952">
        <w:trPr>
          <w:tblHeader/>
        </w:trPr>
        <w:tc>
          <w:tcPr>
            <w:tcW w:w="3420" w:type="dxa"/>
            <w:shd w:val="clear" w:color="auto" w:fill="0B610D"/>
          </w:tcPr>
          <w:p w14:paraId="131D3476" w14:textId="69FFB6EE" w:rsidR="00D16811" w:rsidRPr="00854080" w:rsidRDefault="00D16811" w:rsidP="002B7952">
            <w:pPr>
              <w:pStyle w:val="TableHeaderRow"/>
              <w:rPr>
                <w:rStyle w:val="Strong"/>
              </w:rPr>
            </w:pPr>
            <w:r>
              <w:rPr>
                <w:rStyle w:val="Strong"/>
              </w:rPr>
              <w:t>Application</w:t>
            </w:r>
          </w:p>
        </w:tc>
        <w:tc>
          <w:tcPr>
            <w:tcW w:w="4230" w:type="dxa"/>
            <w:shd w:val="clear" w:color="auto" w:fill="0B610D"/>
          </w:tcPr>
          <w:p w14:paraId="62724032" w14:textId="54152A6D" w:rsidR="00D16811" w:rsidRPr="00854080" w:rsidRDefault="00D16811" w:rsidP="002B7952">
            <w:pPr>
              <w:pStyle w:val="TableHeaderRow"/>
              <w:rPr>
                <w:rStyle w:val="Strong"/>
              </w:rPr>
            </w:pPr>
            <w:r>
              <w:rPr>
                <w:rStyle w:val="Strong"/>
              </w:rPr>
              <w:t>Selected User</w:t>
            </w:r>
          </w:p>
        </w:tc>
      </w:tr>
      <w:tr w:rsidR="00D16811" w:rsidRPr="00BA4EAB" w14:paraId="11682849" w14:textId="77777777" w:rsidTr="002B7952">
        <w:trPr>
          <w:cantSplit/>
        </w:trPr>
        <w:tc>
          <w:tcPr>
            <w:tcW w:w="3420" w:type="dxa"/>
          </w:tcPr>
          <w:p w14:paraId="6096D4EE" w14:textId="77777777" w:rsidR="00D16811" w:rsidRPr="00EE7CA8" w:rsidRDefault="00D16811" w:rsidP="002B7952">
            <w:pPr>
              <w:spacing w:after="120"/>
            </w:pPr>
            <w:r>
              <w:rPr>
                <w:b/>
              </w:rPr>
              <w:t>FSVeg</w:t>
            </w:r>
          </w:p>
        </w:tc>
        <w:tc>
          <w:tcPr>
            <w:tcW w:w="4230" w:type="dxa"/>
          </w:tcPr>
          <w:p w14:paraId="1573AAB2" w14:textId="03872180" w:rsidR="00D16811" w:rsidRPr="00F65D59" w:rsidRDefault="00D16811" w:rsidP="002B7952">
            <w:pPr>
              <w:spacing w:after="120"/>
            </w:pPr>
            <w:r>
              <w:t>FS_NRIS_FSVEG</w:t>
            </w:r>
          </w:p>
        </w:tc>
      </w:tr>
      <w:tr w:rsidR="00D16811" w:rsidRPr="00BA4EAB" w14:paraId="168F91F1" w14:textId="77777777" w:rsidTr="002B7952">
        <w:trPr>
          <w:cantSplit/>
        </w:trPr>
        <w:tc>
          <w:tcPr>
            <w:tcW w:w="3420" w:type="dxa"/>
          </w:tcPr>
          <w:p w14:paraId="03764922" w14:textId="1CDE8AEB" w:rsidR="00D16811" w:rsidRDefault="00D16811" w:rsidP="002B7952">
            <w:pPr>
              <w:spacing w:after="120"/>
              <w:rPr>
                <w:b/>
              </w:rPr>
            </w:pPr>
            <w:r>
              <w:rPr>
                <w:b/>
              </w:rPr>
              <w:lastRenderedPageBreak/>
              <w:t>FSVeg Spatial</w:t>
            </w:r>
          </w:p>
        </w:tc>
        <w:tc>
          <w:tcPr>
            <w:tcW w:w="4230" w:type="dxa"/>
          </w:tcPr>
          <w:p w14:paraId="6BE04A4E" w14:textId="11304DA3" w:rsidR="00D16811" w:rsidRDefault="00D16811" w:rsidP="002B7952">
            <w:pPr>
              <w:spacing w:after="120"/>
            </w:pPr>
            <w:r>
              <w:t>S_R&lt;2-digit Region&gt;_&lt;2- to 4-digit Forest&gt; (e.g., S_R01_KNF for the Kootenai NF</w:t>
            </w:r>
          </w:p>
        </w:tc>
      </w:tr>
    </w:tbl>
    <w:p w14:paraId="35174E75" w14:textId="07049D82" w:rsidR="00F20C08" w:rsidRDefault="005B3B50" w:rsidP="001E2E04">
      <w:r>
        <w:t>When the filter has been created and the appropriate Selected User has been chosen, you will be able to view the items as desired by category (e.g., tables, views, etc.) within that schema.</w:t>
      </w:r>
    </w:p>
    <w:p w14:paraId="0DDD02F5" w14:textId="2946BBE5" w:rsidR="005B3B50" w:rsidRDefault="005B3B50" w:rsidP="005B3B50">
      <w:pPr>
        <w:pStyle w:val="Caption"/>
      </w:pPr>
      <w:r>
        <w:lastRenderedPageBreak/>
        <w:t xml:space="preserve">Figure </w:t>
      </w:r>
      <w:r>
        <w:fldChar w:fldCharType="begin"/>
      </w:r>
      <w:r>
        <w:instrText xml:space="preserve"> SEQ Figure \* ARABIC </w:instrText>
      </w:r>
      <w:r>
        <w:fldChar w:fldCharType="separate"/>
      </w:r>
      <w:r w:rsidR="009E7289">
        <w:rPr>
          <w:noProof/>
        </w:rPr>
        <w:t>11</w:t>
      </w:r>
      <w:r>
        <w:fldChar w:fldCharType="end"/>
      </w:r>
      <w:r>
        <w:rPr>
          <w:noProof/>
        </w:rPr>
        <w:t>: FSVeg (left) &amp; FSVeg Spatial (right) examples</w:t>
      </w:r>
    </w:p>
    <w:p w14:paraId="571B3C92" w14:textId="70C5B390" w:rsidR="005B3B50" w:rsidRDefault="005B3B50" w:rsidP="005B3B50">
      <w:pPr>
        <w:pStyle w:val="Graphic"/>
      </w:pPr>
      <w:r>
        <w:drawing>
          <wp:inline distT="0" distB="0" distL="0" distR="0" wp14:anchorId="6B8682DC" wp14:editId="2257332D">
            <wp:extent cx="5248275" cy="72009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8275" cy="7200900"/>
                    </a:xfrm>
                    <a:prstGeom prst="rect">
                      <a:avLst/>
                    </a:prstGeom>
                    <a:noFill/>
                    <a:ln>
                      <a:noFill/>
                    </a:ln>
                  </pic:spPr>
                </pic:pic>
              </a:graphicData>
            </a:graphic>
          </wp:inline>
        </w:drawing>
      </w:r>
    </w:p>
    <w:p w14:paraId="12CDF06A" w14:textId="1913AB20" w:rsidR="00EE7CA8" w:rsidRDefault="005B3B50" w:rsidP="00EE7CA8">
      <w:pPr>
        <w:pStyle w:val="Heading3"/>
      </w:pPr>
      <w:bookmarkStart w:id="13" w:name="_Toc421011389"/>
      <w:r>
        <w:lastRenderedPageBreak/>
        <w:t>Built-In Aids</w:t>
      </w:r>
      <w:bookmarkEnd w:id="13"/>
    </w:p>
    <w:p w14:paraId="01780A07" w14:textId="00C37188"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12</w:t>
      </w:r>
      <w:r>
        <w:fldChar w:fldCharType="end"/>
      </w:r>
      <w:r>
        <w:rPr>
          <w:noProof/>
        </w:rPr>
        <w:t>: Keep track of multiple queries</w:t>
      </w:r>
    </w:p>
    <w:p w14:paraId="2298AD3D" w14:textId="3A9D9E02" w:rsidR="005B3B50" w:rsidRDefault="005B3B50" w:rsidP="005B3B50">
      <w:pPr>
        <w:pStyle w:val="Graphic"/>
      </w:pPr>
      <w:r>
        <w:drawing>
          <wp:inline distT="0" distB="0" distL="0" distR="0" wp14:anchorId="4BC375F0" wp14:editId="3CFED486">
            <wp:extent cx="4714875" cy="2438400"/>
            <wp:effectExtent l="19050" t="19050" r="28575" b="19050"/>
            <wp:docPr id="40" name="Picture 40" descr="screen shot of Tools/Window List menu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875" cy="2438400"/>
                    </a:xfrm>
                    <a:prstGeom prst="rect">
                      <a:avLst/>
                    </a:prstGeom>
                    <a:noFill/>
                    <a:ln>
                      <a:solidFill>
                        <a:schemeClr val="tx1"/>
                      </a:solidFill>
                    </a:ln>
                  </pic:spPr>
                </pic:pic>
              </a:graphicData>
            </a:graphic>
          </wp:inline>
        </w:drawing>
      </w:r>
    </w:p>
    <w:p w14:paraId="2691BAD7" w14:textId="02E40898"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13</w:t>
      </w:r>
      <w:r>
        <w:fldChar w:fldCharType="end"/>
      </w:r>
      <w:r>
        <w:t>: Columns for tables and views</w:t>
      </w:r>
    </w:p>
    <w:p w14:paraId="64E71F68" w14:textId="11419A6C" w:rsidR="005B3B50" w:rsidRDefault="005B3B50" w:rsidP="005B3B50">
      <w:pPr>
        <w:pStyle w:val="Graphic"/>
      </w:pPr>
      <w:r>
        <w:drawing>
          <wp:inline distT="0" distB="0" distL="0" distR="0" wp14:anchorId="1CCDC98C" wp14:editId="52C139C7">
            <wp:extent cx="3114675" cy="1866900"/>
            <wp:effectExtent l="19050" t="19050" r="28575" b="19050"/>
            <wp:docPr id="41" name="Picture 41" descr="screen shot of columns for tables and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4675" cy="1866900"/>
                    </a:xfrm>
                    <a:prstGeom prst="rect">
                      <a:avLst/>
                    </a:prstGeom>
                    <a:noFill/>
                    <a:ln>
                      <a:solidFill>
                        <a:schemeClr val="tx1"/>
                      </a:solidFill>
                    </a:ln>
                  </pic:spPr>
                </pic:pic>
              </a:graphicData>
            </a:graphic>
          </wp:inline>
        </w:drawing>
      </w:r>
    </w:p>
    <w:p w14:paraId="35F4BBF6" w14:textId="76DE0CCC"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14</w:t>
      </w:r>
      <w:r>
        <w:fldChar w:fldCharType="end"/>
      </w:r>
      <w:r>
        <w:t>: Table autofill</w:t>
      </w:r>
    </w:p>
    <w:p w14:paraId="094125F6" w14:textId="1D0E8783" w:rsidR="005B3B50" w:rsidRDefault="005B3B50" w:rsidP="005B3B50">
      <w:pPr>
        <w:pStyle w:val="Graphic"/>
      </w:pPr>
      <w:r>
        <w:drawing>
          <wp:inline distT="0" distB="0" distL="0" distR="0" wp14:anchorId="51715B45" wp14:editId="30AA1429">
            <wp:extent cx="4629150" cy="1943100"/>
            <wp:effectExtent l="19050" t="19050" r="19050" b="19050"/>
            <wp:docPr id="17" name="Picture 17" descr="screen shot of table autofil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9150" cy="1943100"/>
                    </a:xfrm>
                    <a:prstGeom prst="rect">
                      <a:avLst/>
                    </a:prstGeom>
                    <a:noFill/>
                    <a:ln>
                      <a:solidFill>
                        <a:schemeClr val="tx1"/>
                      </a:solidFill>
                    </a:ln>
                  </pic:spPr>
                </pic:pic>
              </a:graphicData>
            </a:graphic>
          </wp:inline>
        </w:drawing>
      </w:r>
    </w:p>
    <w:p w14:paraId="29D8C7CA" w14:textId="1D143889" w:rsidR="005B3B50" w:rsidRDefault="005B3B50" w:rsidP="005B3B50">
      <w:pPr>
        <w:pStyle w:val="Caption"/>
      </w:pPr>
      <w:r>
        <w:lastRenderedPageBreak/>
        <w:t xml:space="preserve">Figure </w:t>
      </w:r>
      <w:r>
        <w:fldChar w:fldCharType="begin"/>
      </w:r>
      <w:r>
        <w:instrText xml:space="preserve"> SEQ Figure \* ARABIC </w:instrText>
      </w:r>
      <w:r>
        <w:fldChar w:fldCharType="separate"/>
      </w:r>
      <w:r w:rsidR="009E7289">
        <w:rPr>
          <w:noProof/>
        </w:rPr>
        <w:t>15</w:t>
      </w:r>
      <w:r>
        <w:fldChar w:fldCharType="end"/>
      </w:r>
      <w:r>
        <w:t>: Column autofill (use table aliases)</w:t>
      </w:r>
    </w:p>
    <w:p w14:paraId="0A527AA6" w14:textId="7463B75B" w:rsidR="005B3B50" w:rsidRDefault="005B3B50" w:rsidP="005B3B50">
      <w:pPr>
        <w:pStyle w:val="Graphic"/>
      </w:pPr>
      <w:r>
        <w:drawing>
          <wp:inline distT="0" distB="0" distL="0" distR="0" wp14:anchorId="307E212F" wp14:editId="446228CA">
            <wp:extent cx="4838700" cy="1809750"/>
            <wp:effectExtent l="19050" t="19050" r="19050" b="19050"/>
            <wp:docPr id="42" name="Picture 42" descr="screen shot of column autofil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0" cy="1809750"/>
                    </a:xfrm>
                    <a:prstGeom prst="rect">
                      <a:avLst/>
                    </a:prstGeom>
                    <a:noFill/>
                    <a:ln>
                      <a:solidFill>
                        <a:schemeClr val="tx1"/>
                      </a:solidFill>
                    </a:ln>
                  </pic:spPr>
                </pic:pic>
              </a:graphicData>
            </a:graphic>
          </wp:inline>
        </w:drawing>
      </w:r>
    </w:p>
    <w:p w14:paraId="0793056A" w14:textId="7FB828D2"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16</w:t>
      </w:r>
      <w:r>
        <w:fldChar w:fldCharType="end"/>
      </w:r>
      <w:r>
        <w:t>: Obtain just a page of data, or all of it</w:t>
      </w:r>
    </w:p>
    <w:p w14:paraId="1937D599" w14:textId="327B20B6" w:rsidR="005B3B50" w:rsidRDefault="005B3B50" w:rsidP="005B3B50">
      <w:pPr>
        <w:pStyle w:val="Graphic"/>
      </w:pPr>
      <w:r>
        <w:drawing>
          <wp:inline distT="0" distB="0" distL="0" distR="0" wp14:anchorId="38A2AC67" wp14:editId="1E1025BB">
            <wp:extent cx="3152775" cy="819150"/>
            <wp:effectExtent l="19050" t="19050" r="28575" b="19050"/>
            <wp:docPr id="43" name="Picture 43" descr="screen shot of arrows used to selec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2775" cy="819150"/>
                    </a:xfrm>
                    <a:prstGeom prst="rect">
                      <a:avLst/>
                    </a:prstGeom>
                    <a:noFill/>
                    <a:ln>
                      <a:solidFill>
                        <a:schemeClr val="tx1"/>
                      </a:solidFill>
                    </a:ln>
                  </pic:spPr>
                </pic:pic>
              </a:graphicData>
            </a:graphic>
          </wp:inline>
        </w:drawing>
      </w:r>
    </w:p>
    <w:p w14:paraId="021B457B" w14:textId="64302D02"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17</w:t>
      </w:r>
      <w:r>
        <w:fldChar w:fldCharType="end"/>
      </w:r>
      <w:r>
        <w:t>: Copy results to Excel</w:t>
      </w:r>
    </w:p>
    <w:p w14:paraId="0E0A1744" w14:textId="02152DEB" w:rsidR="005B3B50" w:rsidRDefault="005B3B50" w:rsidP="005B3B50">
      <w:pPr>
        <w:pStyle w:val="Graphic"/>
      </w:pPr>
      <w:r>
        <w:drawing>
          <wp:inline distT="0" distB="0" distL="0" distR="0" wp14:anchorId="018F426D" wp14:editId="7849EFB4">
            <wp:extent cx="4411980" cy="2985352"/>
            <wp:effectExtent l="19050" t="19050" r="26670" b="24765"/>
            <wp:docPr id="44" name="Picture 44" descr="screen shot of right-click menu to select Copy to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9803" cy="2990645"/>
                    </a:xfrm>
                    <a:prstGeom prst="rect">
                      <a:avLst/>
                    </a:prstGeom>
                    <a:noFill/>
                    <a:ln>
                      <a:solidFill>
                        <a:schemeClr val="tx1"/>
                      </a:solidFill>
                    </a:ln>
                  </pic:spPr>
                </pic:pic>
              </a:graphicData>
            </a:graphic>
          </wp:inline>
        </w:drawing>
      </w:r>
    </w:p>
    <w:p w14:paraId="477DB61D" w14:textId="559967A1" w:rsidR="005B3B50" w:rsidRDefault="005B3B50" w:rsidP="005B3B50">
      <w:pPr>
        <w:pStyle w:val="Heading3"/>
      </w:pPr>
      <w:bookmarkStart w:id="14" w:name="_Toc421011390"/>
      <w:r>
        <w:lastRenderedPageBreak/>
        <w:t>Templates</w:t>
      </w:r>
      <w:bookmarkEnd w:id="14"/>
    </w:p>
    <w:p w14:paraId="07AC4F4E" w14:textId="6460BB30"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18</w:t>
      </w:r>
      <w:r>
        <w:fldChar w:fldCharType="end"/>
      </w:r>
      <w:r>
        <w:rPr>
          <w:noProof/>
        </w:rPr>
        <w:t>: Showing the Templace List</w:t>
      </w:r>
    </w:p>
    <w:p w14:paraId="79296C4B" w14:textId="3BB27E21" w:rsidR="005B3B50" w:rsidRDefault="005B3B50" w:rsidP="005B3B50">
      <w:pPr>
        <w:pStyle w:val="Graphic"/>
      </w:pPr>
      <w:r>
        <w:drawing>
          <wp:inline distT="0" distB="0" distL="0" distR="0" wp14:anchorId="499D798D" wp14:editId="724F662A">
            <wp:extent cx="3115502" cy="3185426"/>
            <wp:effectExtent l="19050" t="19050" r="27940" b="15240"/>
            <wp:docPr id="45" name="Picture 45" descr="screen shot of menu to access template list (Tools/Templa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9561" cy="3189576"/>
                    </a:xfrm>
                    <a:prstGeom prst="rect">
                      <a:avLst/>
                    </a:prstGeom>
                    <a:noFill/>
                    <a:ln>
                      <a:solidFill>
                        <a:schemeClr val="tx1"/>
                      </a:solidFill>
                    </a:ln>
                  </pic:spPr>
                </pic:pic>
              </a:graphicData>
            </a:graphic>
          </wp:inline>
        </w:drawing>
      </w:r>
    </w:p>
    <w:p w14:paraId="15DCA865" w14:textId="6DA7805C"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19</w:t>
      </w:r>
      <w:r>
        <w:fldChar w:fldCharType="end"/>
      </w:r>
      <w:r>
        <w:t>: Template list</w:t>
      </w:r>
    </w:p>
    <w:p w14:paraId="590F689C" w14:textId="6E614998" w:rsidR="005B3B50" w:rsidRDefault="005B3B50" w:rsidP="005B3B50">
      <w:pPr>
        <w:pStyle w:val="Graphic"/>
      </w:pPr>
      <w:r>
        <w:drawing>
          <wp:inline distT="0" distB="0" distL="0" distR="0" wp14:anchorId="2551412F" wp14:editId="32EAA063">
            <wp:extent cx="3259124" cy="3368040"/>
            <wp:effectExtent l="19050" t="19050" r="17780" b="22860"/>
            <wp:docPr id="46" name="Picture 46" descr="screen shot of Templates list in PL/SQL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2901" cy="3371944"/>
                    </a:xfrm>
                    <a:prstGeom prst="rect">
                      <a:avLst/>
                    </a:prstGeom>
                    <a:noFill/>
                    <a:ln>
                      <a:solidFill>
                        <a:schemeClr val="tx1"/>
                      </a:solidFill>
                    </a:ln>
                  </pic:spPr>
                </pic:pic>
              </a:graphicData>
            </a:graphic>
          </wp:inline>
        </w:drawing>
      </w:r>
    </w:p>
    <w:p w14:paraId="4AB31512" w14:textId="51208CBE" w:rsidR="005B3B50" w:rsidRDefault="005B3B50" w:rsidP="005B3B50">
      <w:pPr>
        <w:pStyle w:val="Caption"/>
      </w:pPr>
      <w:r>
        <w:lastRenderedPageBreak/>
        <w:t xml:space="preserve">Figure </w:t>
      </w:r>
      <w:r>
        <w:fldChar w:fldCharType="begin"/>
      </w:r>
      <w:r>
        <w:instrText xml:space="preserve"> SEQ Figure \* ARABIC </w:instrText>
      </w:r>
      <w:r>
        <w:fldChar w:fldCharType="separate"/>
      </w:r>
      <w:r w:rsidR="009E7289">
        <w:rPr>
          <w:noProof/>
        </w:rPr>
        <w:t>20</w:t>
      </w:r>
      <w:r>
        <w:fldChar w:fldCharType="end"/>
      </w:r>
      <w:r>
        <w:t>: Move Template window</w:t>
      </w:r>
    </w:p>
    <w:p w14:paraId="2B6A1DF2" w14:textId="25132E46" w:rsidR="005B3B50" w:rsidRDefault="005B3B50" w:rsidP="005B3B50">
      <w:pPr>
        <w:pStyle w:val="Graphic"/>
      </w:pPr>
      <w:r>
        <w:drawing>
          <wp:inline distT="0" distB="0" distL="0" distR="0" wp14:anchorId="6BE2E99A" wp14:editId="61688D0D">
            <wp:extent cx="2915504" cy="4122420"/>
            <wp:effectExtent l="19050" t="19050" r="18415" b="11430"/>
            <wp:docPr id="47" name="Picture 47" descr="screen shot of moving the Templates window across the interface to create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476" cy="4120966"/>
                    </a:xfrm>
                    <a:prstGeom prst="rect">
                      <a:avLst/>
                    </a:prstGeom>
                    <a:noFill/>
                    <a:ln>
                      <a:solidFill>
                        <a:schemeClr val="tx1"/>
                      </a:solidFill>
                    </a:ln>
                  </pic:spPr>
                </pic:pic>
              </a:graphicData>
            </a:graphic>
          </wp:inline>
        </w:drawing>
      </w:r>
    </w:p>
    <w:p w14:paraId="051318A7" w14:textId="76BB04F6"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21</w:t>
      </w:r>
      <w:r>
        <w:fldChar w:fldCharType="end"/>
      </w:r>
      <w:r>
        <w:rPr>
          <w:noProof/>
        </w:rPr>
        <w:t>: Template lists repositioned as a tab</w:t>
      </w:r>
    </w:p>
    <w:p w14:paraId="5655EC4F" w14:textId="448B4082" w:rsidR="005B3B50" w:rsidRDefault="005B3B50" w:rsidP="005B3B50">
      <w:pPr>
        <w:pStyle w:val="Graphic"/>
      </w:pPr>
      <w:r>
        <w:drawing>
          <wp:inline distT="0" distB="0" distL="0" distR="0" wp14:anchorId="2D368302" wp14:editId="7623B900">
            <wp:extent cx="3284220" cy="2412378"/>
            <wp:effectExtent l="19050" t="19050" r="11430" b="26035"/>
            <wp:docPr id="48" name="Picture 48" descr="screen shot of Templates list repositioned to be a tab instead of an extr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4220" cy="2412378"/>
                    </a:xfrm>
                    <a:prstGeom prst="rect">
                      <a:avLst/>
                    </a:prstGeom>
                    <a:noFill/>
                    <a:ln>
                      <a:solidFill>
                        <a:schemeClr val="tx1"/>
                      </a:solidFill>
                    </a:ln>
                  </pic:spPr>
                </pic:pic>
              </a:graphicData>
            </a:graphic>
          </wp:inline>
        </w:drawing>
      </w:r>
    </w:p>
    <w:p w14:paraId="3EB255B8" w14:textId="37F4066F" w:rsidR="005B3B50" w:rsidRDefault="005B3B50" w:rsidP="005B3B50">
      <w:pPr>
        <w:pStyle w:val="Caption"/>
      </w:pPr>
      <w:r>
        <w:lastRenderedPageBreak/>
        <w:t xml:space="preserve">Figure </w:t>
      </w:r>
      <w:r>
        <w:fldChar w:fldCharType="begin"/>
      </w:r>
      <w:r>
        <w:instrText xml:space="preserve"> SEQ Figure \* ARABIC </w:instrText>
      </w:r>
      <w:r>
        <w:fldChar w:fldCharType="separate"/>
      </w:r>
      <w:r w:rsidR="009E7289">
        <w:rPr>
          <w:noProof/>
        </w:rPr>
        <w:t>22</w:t>
      </w:r>
      <w:r>
        <w:fldChar w:fldCharType="end"/>
      </w:r>
      <w:r>
        <w:t>: Create a new template</w:t>
      </w:r>
    </w:p>
    <w:p w14:paraId="537D393F" w14:textId="44E35A76" w:rsidR="005B3B50" w:rsidRDefault="005B3B50" w:rsidP="005B3B50">
      <w:pPr>
        <w:pStyle w:val="Graphic"/>
      </w:pPr>
      <w:r>
        <w:drawing>
          <wp:inline distT="0" distB="0" distL="0" distR="0" wp14:anchorId="61124592" wp14:editId="71EBF32E">
            <wp:extent cx="2882156" cy="2874630"/>
            <wp:effectExtent l="19050" t="19050" r="13970" b="21590"/>
            <wp:docPr id="49" name="Picture 49" descr="screen shot of right-click option to create a new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678" cy="2879140"/>
                    </a:xfrm>
                    <a:prstGeom prst="rect">
                      <a:avLst/>
                    </a:prstGeom>
                    <a:noFill/>
                    <a:ln>
                      <a:solidFill>
                        <a:schemeClr val="tx1"/>
                      </a:solidFill>
                    </a:ln>
                  </pic:spPr>
                </pic:pic>
              </a:graphicData>
            </a:graphic>
          </wp:inline>
        </w:drawing>
      </w:r>
    </w:p>
    <w:p w14:paraId="507B39BB" w14:textId="77777777" w:rsidR="005B3B50" w:rsidRPr="005B3B50" w:rsidRDefault="005B3B50" w:rsidP="005B3B50">
      <w:pPr>
        <w:rPr>
          <w:rStyle w:val="SubtleEmphasis"/>
          <w:sz w:val="20"/>
        </w:rPr>
      </w:pPr>
      <w:r w:rsidRPr="005B3B50">
        <w:rPr>
          <w:rStyle w:val="SubtleEmphasis"/>
          <w:sz w:val="20"/>
        </w:rPr>
        <w:t>(Note: If the folder “Queries” doesn’t exist, create it by right-clicking in the template area and selecting New Folder.)</w:t>
      </w:r>
    </w:p>
    <w:p w14:paraId="660C9057" w14:textId="69C438E8"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23</w:t>
      </w:r>
      <w:r>
        <w:fldChar w:fldCharType="end"/>
      </w:r>
      <w:r>
        <w:t>: Enter new template name and click OK</w:t>
      </w:r>
    </w:p>
    <w:p w14:paraId="02F80CC2" w14:textId="3A24ABBE" w:rsidR="005B3B50" w:rsidRDefault="005B3B50" w:rsidP="005B3B50">
      <w:pPr>
        <w:pStyle w:val="Graphic"/>
      </w:pPr>
      <w:r>
        <w:drawing>
          <wp:inline distT="0" distB="0" distL="0" distR="0" wp14:anchorId="2BDD6C05" wp14:editId="6885C70B">
            <wp:extent cx="3381375" cy="11144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1375" cy="1114425"/>
                    </a:xfrm>
                    <a:prstGeom prst="rect">
                      <a:avLst/>
                    </a:prstGeom>
                    <a:noFill/>
                    <a:ln>
                      <a:noFill/>
                    </a:ln>
                  </pic:spPr>
                </pic:pic>
              </a:graphicData>
            </a:graphic>
          </wp:inline>
        </w:drawing>
      </w:r>
    </w:p>
    <w:p w14:paraId="53511F52" w14:textId="0531556C"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24</w:t>
      </w:r>
      <w:r>
        <w:fldChar w:fldCharType="end"/>
      </w:r>
      <w:r>
        <w:rPr>
          <w:noProof/>
        </w:rPr>
        <w:t>: Text editor window</w:t>
      </w:r>
    </w:p>
    <w:p w14:paraId="010E2A93" w14:textId="2CFC37E5" w:rsidR="005B3B50" w:rsidRDefault="005B3B50" w:rsidP="005B3B50">
      <w:pPr>
        <w:pStyle w:val="Graphic"/>
      </w:pPr>
      <w:r>
        <w:drawing>
          <wp:inline distT="0" distB="0" distL="0" distR="0" wp14:anchorId="62F90429" wp14:editId="4A58D355">
            <wp:extent cx="3421380" cy="2168482"/>
            <wp:effectExtent l="0" t="0" r="762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1380" cy="2168482"/>
                    </a:xfrm>
                    <a:prstGeom prst="rect">
                      <a:avLst/>
                    </a:prstGeom>
                    <a:noFill/>
                    <a:ln>
                      <a:noFill/>
                    </a:ln>
                  </pic:spPr>
                </pic:pic>
              </a:graphicData>
            </a:graphic>
          </wp:inline>
        </w:drawing>
      </w:r>
    </w:p>
    <w:p w14:paraId="0928EAFC" w14:textId="6256C3B2" w:rsidR="005B3B50" w:rsidRDefault="005B3B50" w:rsidP="005B3B50">
      <w:pPr>
        <w:pStyle w:val="Heading3"/>
      </w:pPr>
      <w:bookmarkStart w:id="15" w:name="_Toc421011391"/>
      <w:r>
        <w:lastRenderedPageBreak/>
        <w:t>Using a Template</w:t>
      </w:r>
      <w:bookmarkEnd w:id="15"/>
    </w:p>
    <w:p w14:paraId="449E7CB2" w14:textId="76D5C6CA"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25</w:t>
      </w:r>
      <w:r>
        <w:fldChar w:fldCharType="end"/>
      </w:r>
      <w:r>
        <w:rPr>
          <w:noProof/>
        </w:rPr>
        <w:t>: Step 1 – Open an SQL window</w:t>
      </w:r>
    </w:p>
    <w:p w14:paraId="4C39D96B" w14:textId="42D9F1A9" w:rsidR="005B3B50" w:rsidRDefault="005B3B50" w:rsidP="005B3B50">
      <w:pPr>
        <w:pStyle w:val="Graphic"/>
      </w:pPr>
      <w:r>
        <w:drawing>
          <wp:inline distT="0" distB="0" distL="0" distR="0" wp14:anchorId="3E18A75A" wp14:editId="457DF901">
            <wp:extent cx="1809750" cy="1828800"/>
            <wp:effectExtent l="19050" t="19050" r="19050" b="19050"/>
            <wp:docPr id="52" name="Picture 52" descr="screen shot of menu to open an SQ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9750" cy="1828800"/>
                    </a:xfrm>
                    <a:prstGeom prst="rect">
                      <a:avLst/>
                    </a:prstGeom>
                    <a:noFill/>
                    <a:ln>
                      <a:solidFill>
                        <a:schemeClr val="tx1"/>
                      </a:solidFill>
                    </a:ln>
                  </pic:spPr>
                </pic:pic>
              </a:graphicData>
            </a:graphic>
          </wp:inline>
        </w:drawing>
      </w:r>
    </w:p>
    <w:p w14:paraId="715CF1C7" w14:textId="33C9445A" w:rsidR="005B3B50" w:rsidRDefault="005B3B50" w:rsidP="005B3B50">
      <w:pPr>
        <w:pStyle w:val="Caption"/>
      </w:pPr>
      <w:r>
        <w:t xml:space="preserve">Figure </w:t>
      </w:r>
      <w:r>
        <w:fldChar w:fldCharType="begin"/>
      </w:r>
      <w:r>
        <w:instrText xml:space="preserve"> SEQ Figure \* ARABIC </w:instrText>
      </w:r>
      <w:r>
        <w:fldChar w:fldCharType="separate"/>
      </w:r>
      <w:r w:rsidR="009E7289">
        <w:rPr>
          <w:noProof/>
        </w:rPr>
        <w:t>26</w:t>
      </w:r>
      <w:r>
        <w:fldChar w:fldCharType="end"/>
      </w:r>
      <w:r>
        <w:t>: Step 2 – Navigate to and Select Template</w:t>
      </w:r>
    </w:p>
    <w:p w14:paraId="2B0FA0C9" w14:textId="74B2E8F7" w:rsidR="005B3B50" w:rsidRDefault="005B3B50" w:rsidP="005B3B50">
      <w:pPr>
        <w:pStyle w:val="Graphic"/>
      </w:pPr>
      <w:r>
        <w:drawing>
          <wp:inline distT="0" distB="0" distL="0" distR="0" wp14:anchorId="0EA04BF0" wp14:editId="775C4AD1">
            <wp:extent cx="5943600" cy="2538413"/>
            <wp:effectExtent l="19050" t="19050" r="19050" b="14605"/>
            <wp:docPr id="53" name="Picture 53" descr="screen shot of navigating to the available templates and clicking to selec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538413"/>
                    </a:xfrm>
                    <a:prstGeom prst="rect">
                      <a:avLst/>
                    </a:prstGeom>
                    <a:noFill/>
                    <a:ln>
                      <a:solidFill>
                        <a:schemeClr val="tx1"/>
                      </a:solidFill>
                    </a:ln>
                  </pic:spPr>
                </pic:pic>
              </a:graphicData>
            </a:graphic>
          </wp:inline>
        </w:drawing>
      </w:r>
    </w:p>
    <w:p w14:paraId="3D829A89" w14:textId="566F50AF" w:rsidR="00636DAB" w:rsidRDefault="00636DAB">
      <w:pPr>
        <w:spacing w:before="0" w:after="0"/>
        <w:rPr>
          <w:noProof/>
        </w:rPr>
      </w:pPr>
      <w:r>
        <w:br w:type="page"/>
      </w:r>
    </w:p>
    <w:p w14:paraId="2F53E02A" w14:textId="49457AC2" w:rsidR="00410188" w:rsidRDefault="005B3B50" w:rsidP="00BE7099">
      <w:pPr>
        <w:pStyle w:val="Heading3"/>
      </w:pPr>
      <w:bookmarkStart w:id="16" w:name="_Toc421011392"/>
      <w:r>
        <w:lastRenderedPageBreak/>
        <w:t>Exercise 1</w:t>
      </w:r>
      <w:bookmarkEnd w:id="16"/>
    </w:p>
    <w:p w14:paraId="697380FC" w14:textId="0F283A76" w:rsidR="00C3058D" w:rsidRPr="00C3058D" w:rsidRDefault="00C3058D" w:rsidP="00C3058D">
      <w:r>
        <w:t>Create an FSVeg Filter and Make it Your Default</w:t>
      </w:r>
    </w:p>
    <w:p w14:paraId="5BE20593" w14:textId="25556C9A" w:rsidR="00EE7CA8" w:rsidRDefault="005B3B50" w:rsidP="00EE7CA8">
      <w:pPr>
        <w:pStyle w:val="Heading3"/>
      </w:pPr>
      <w:bookmarkStart w:id="17" w:name="_Toc421011393"/>
      <w:r>
        <w:t>To Run a Query</w:t>
      </w:r>
      <w:bookmarkEnd w:id="17"/>
    </w:p>
    <w:p w14:paraId="65879591" w14:textId="44C6D6CC" w:rsidR="00EE7CA8" w:rsidRDefault="005B3B50" w:rsidP="00820C85">
      <w:pPr>
        <w:pStyle w:val="ListParagraph"/>
        <w:numPr>
          <w:ilvl w:val="0"/>
          <w:numId w:val="9"/>
        </w:numPr>
      </w:pPr>
      <w:r>
        <w:t>Enter a query of your own creation into the SQL window or open a query that you have stored (it will open its own SQL window)</w:t>
      </w:r>
    </w:p>
    <w:p w14:paraId="688EB76C" w14:textId="461F95E9" w:rsidR="005B3B50" w:rsidRDefault="005B3B50" w:rsidP="00820C85">
      <w:pPr>
        <w:pStyle w:val="ListParagraph"/>
        <w:numPr>
          <w:ilvl w:val="0"/>
          <w:numId w:val="9"/>
        </w:numPr>
      </w:pPr>
      <w:r>
        <w:t>Select the Execute button (it looks like a little yellow cog in the upper left part of the PL/SQL Developer window)</w:t>
      </w:r>
    </w:p>
    <w:p w14:paraId="1BB049A4" w14:textId="02093C49" w:rsidR="00E759A5" w:rsidRDefault="00E759A5" w:rsidP="00E759A5">
      <w:pPr>
        <w:pStyle w:val="Caption"/>
      </w:pPr>
      <w:r>
        <w:t xml:space="preserve">Figure </w:t>
      </w:r>
      <w:r>
        <w:fldChar w:fldCharType="begin"/>
      </w:r>
      <w:r>
        <w:instrText xml:space="preserve"> SEQ Figure \* ARABIC </w:instrText>
      </w:r>
      <w:r>
        <w:fldChar w:fldCharType="separate"/>
      </w:r>
      <w:r w:rsidR="009E7289">
        <w:rPr>
          <w:noProof/>
        </w:rPr>
        <w:t>27</w:t>
      </w:r>
      <w:r>
        <w:fldChar w:fldCharType="end"/>
      </w:r>
      <w:r>
        <w:rPr>
          <w:noProof/>
        </w:rPr>
        <w:t>: Execute button</w:t>
      </w:r>
    </w:p>
    <w:p w14:paraId="7AF8261D" w14:textId="38FF3B16" w:rsidR="00E759A5" w:rsidRDefault="00E759A5" w:rsidP="00E759A5">
      <w:pPr>
        <w:pStyle w:val="Graphic"/>
      </w:pPr>
      <w:r>
        <w:rPr>
          <w:rFonts w:ascii="Courier New" w:hAnsi="Courier New" w:cs="Courier New"/>
        </w:rPr>
        <w:drawing>
          <wp:inline distT="0" distB="0" distL="0" distR="0" wp14:anchorId="328A9B93" wp14:editId="64F33AD2">
            <wp:extent cx="1838325" cy="1838325"/>
            <wp:effectExtent l="19050" t="19050" r="28575" b="28575"/>
            <wp:docPr id="30" name="Picture 30" descr="screen shot highlighting the Execute (yellow co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solidFill>
                        <a:schemeClr val="tx1"/>
                      </a:solidFill>
                    </a:ln>
                  </pic:spPr>
                </pic:pic>
              </a:graphicData>
            </a:graphic>
          </wp:inline>
        </w:drawing>
      </w:r>
    </w:p>
    <w:p w14:paraId="54D82648" w14:textId="0A730E4C" w:rsidR="00E759A5" w:rsidRDefault="00E759A5" w:rsidP="00820C85">
      <w:pPr>
        <w:pStyle w:val="ListParagraph"/>
        <w:numPr>
          <w:ilvl w:val="0"/>
          <w:numId w:val="9"/>
        </w:numPr>
      </w:pPr>
      <w:r>
        <w:t>If the query is valid, it will run and the results will appear in the lower half of the SQL window; if there is a problem, the software will attempt to identify the issue as well as indicate where the problem exists by placing the cursor on the offending line</w:t>
      </w:r>
    </w:p>
    <w:p w14:paraId="178CF30E" w14:textId="2CA54892" w:rsidR="00EE7CA8" w:rsidRDefault="009C4152" w:rsidP="009C4152">
      <w:pPr>
        <w:pStyle w:val="Heading2"/>
      </w:pPr>
      <w:bookmarkStart w:id="18" w:name="_Toc421011394"/>
      <w:r>
        <w:t>Part 2: Basic SQL Query Format</w:t>
      </w:r>
      <w:bookmarkEnd w:id="18"/>
    </w:p>
    <w:p w14:paraId="79FAE403" w14:textId="0A847290" w:rsidR="009C4152" w:rsidRDefault="009C4152" w:rsidP="009C4152">
      <w:pPr>
        <w:rPr>
          <w:rStyle w:val="Figure-TableparalinksChar"/>
          <w:color w:val="auto"/>
          <w:u w:val="none"/>
        </w:rPr>
      </w:pPr>
      <w:r w:rsidRPr="009C4152">
        <w:rPr>
          <w:rStyle w:val="Figure-TableparalinksChar"/>
          <w:color w:val="auto"/>
          <w:u w:val="none"/>
        </w:rPr>
        <w:t>The basic parts of a query include:</w:t>
      </w:r>
    </w:p>
    <w:p w14:paraId="162BAA4C" w14:textId="0958E72E" w:rsidR="009C4152" w:rsidRDefault="00BE7099" w:rsidP="00BE7099">
      <w:pPr>
        <w:spacing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SELECT</w:t>
      </w:r>
      <w:r>
        <w:rPr>
          <w:rStyle w:val="Figure-TableparalinksChar"/>
          <w:rFonts w:ascii="Courier New" w:hAnsi="Courier New" w:cs="Courier New"/>
          <w:color w:val="auto"/>
          <w:u w:val="none"/>
        </w:rPr>
        <w:t xml:space="preserve"> &lt;column 1&gt;,</w:t>
      </w:r>
    </w:p>
    <w:p w14:paraId="53C6B69F" w14:textId="32A97507" w:rsidR="00BE7099" w:rsidRDefault="00BE7099" w:rsidP="00BE7099">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
    <w:p w14:paraId="40711DD3" w14:textId="4F47F35D" w:rsidR="00BE7099" w:rsidRDefault="00BE7099" w:rsidP="00BE7099">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&lt;</w:t>
      </w:r>
      <w:proofErr w:type="gramStart"/>
      <w:r>
        <w:rPr>
          <w:rStyle w:val="Figure-TableparalinksChar"/>
          <w:rFonts w:ascii="Courier New" w:hAnsi="Courier New" w:cs="Courier New"/>
          <w:color w:val="auto"/>
          <w:u w:val="none"/>
        </w:rPr>
        <w:t>column</w:t>
      </w:r>
      <w:proofErr w:type="gramEnd"/>
      <w:r>
        <w:rPr>
          <w:rStyle w:val="Figure-TableparalinksChar"/>
          <w:rFonts w:ascii="Courier New" w:hAnsi="Courier New" w:cs="Courier New"/>
          <w:color w:val="auto"/>
          <w:u w:val="none"/>
        </w:rPr>
        <w:t xml:space="preserve"> n&gt;,</w:t>
      </w:r>
    </w:p>
    <w:p w14:paraId="4E91ED43" w14:textId="188F1C51" w:rsidR="00BE7099" w:rsidRDefault="00BE7099" w:rsidP="00BE7099">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FROM</w:t>
      </w:r>
      <w:r>
        <w:rPr>
          <w:rStyle w:val="Figure-TableparalinksChar"/>
          <w:rFonts w:ascii="Courier New" w:hAnsi="Courier New" w:cs="Courier New"/>
          <w:color w:val="auto"/>
          <w:u w:val="none"/>
        </w:rPr>
        <w:t xml:space="preserve"> &lt;table1&gt;,</w:t>
      </w:r>
    </w:p>
    <w:p w14:paraId="16501054" w14:textId="453E12F0" w:rsidR="00BE7099" w:rsidRDefault="00BE7099" w:rsidP="00BE7099">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
    <w:p w14:paraId="6DDADB57" w14:textId="09F7D4E6" w:rsidR="00BE7099" w:rsidRDefault="00BE7099" w:rsidP="00BE7099">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&lt;</w:t>
      </w:r>
      <w:proofErr w:type="gramStart"/>
      <w:r>
        <w:rPr>
          <w:rStyle w:val="Figure-TableparalinksChar"/>
          <w:rFonts w:ascii="Courier New" w:hAnsi="Courier New" w:cs="Courier New"/>
          <w:color w:val="auto"/>
          <w:u w:val="none"/>
        </w:rPr>
        <w:t>table</w:t>
      </w:r>
      <w:proofErr w:type="gramEnd"/>
      <w:r>
        <w:rPr>
          <w:rStyle w:val="Figure-TableparalinksChar"/>
          <w:rFonts w:ascii="Courier New" w:hAnsi="Courier New" w:cs="Courier New"/>
          <w:color w:val="auto"/>
          <w:u w:val="none"/>
        </w:rPr>
        <w:t xml:space="preserve"> m&gt;</w:t>
      </w:r>
    </w:p>
    <w:p w14:paraId="001D955E" w14:textId="734FFE95" w:rsidR="00BE7099" w:rsidRDefault="00BE7099" w:rsidP="00BE7099">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WHERE</w:t>
      </w:r>
      <w:r>
        <w:rPr>
          <w:rStyle w:val="Figure-TableparalinksChar"/>
          <w:rFonts w:ascii="Courier New" w:hAnsi="Courier New" w:cs="Courier New"/>
          <w:color w:val="auto"/>
          <w:u w:val="none"/>
        </w:rPr>
        <w:t xml:space="preserve"> &lt;however you want to subset the data&gt;</w:t>
      </w:r>
    </w:p>
    <w:p w14:paraId="03AF334F" w14:textId="5EE6811B" w:rsidR="00BE7099" w:rsidRPr="00BE7099" w:rsidRDefault="00BE7099" w:rsidP="00BE7099">
      <w:pPr>
        <w:spacing w:before="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ORDER BY</w:t>
      </w:r>
      <w:r>
        <w:rPr>
          <w:rStyle w:val="Figure-TableparalinksChar"/>
          <w:rFonts w:ascii="Courier New" w:hAnsi="Courier New" w:cs="Courier New"/>
          <w:color w:val="auto"/>
          <w:u w:val="none"/>
        </w:rPr>
        <w:t xml:space="preserve"> &lt;column x&gt;</w:t>
      </w:r>
    </w:p>
    <w:p w14:paraId="5F9BEADC" w14:textId="133BECE0" w:rsidR="009C4152" w:rsidRDefault="009C4152" w:rsidP="00BE7099">
      <w:pPr>
        <w:pStyle w:val="Heading3"/>
      </w:pPr>
      <w:bookmarkStart w:id="19" w:name="_Toc421011395"/>
      <w:r>
        <w:t>Exercise 2</w:t>
      </w:r>
      <w:bookmarkEnd w:id="19"/>
    </w:p>
    <w:p w14:paraId="7B8DF374" w14:textId="135B6C4C" w:rsidR="009C4152" w:rsidRDefault="00C13530" w:rsidP="001E2E04">
      <w:r>
        <w:t xml:space="preserve">Open an SQL window in PLSQL Developer (New / SQL Window) and write a query that selects all </w:t>
      </w:r>
      <w:proofErr w:type="spellStart"/>
      <w:r>
        <w:t>project_name</w:t>
      </w:r>
      <w:proofErr w:type="spellEnd"/>
      <w:r>
        <w:t xml:space="preserve">, </w:t>
      </w:r>
      <w:proofErr w:type="spellStart"/>
      <w:r>
        <w:t>setting_id</w:t>
      </w:r>
      <w:proofErr w:type="spellEnd"/>
      <w:r>
        <w:t xml:space="preserve">, and </w:t>
      </w:r>
      <w:proofErr w:type="spellStart"/>
      <w:r>
        <w:t>measurement_date</w:t>
      </w:r>
      <w:proofErr w:type="spellEnd"/>
      <w:r>
        <w:t xml:space="preserve"> in </w:t>
      </w:r>
      <w:proofErr w:type="spellStart"/>
      <w:r>
        <w:t>nrv_setting_measurements</w:t>
      </w:r>
      <w:proofErr w:type="spellEnd"/>
      <w:r>
        <w:t xml:space="preserve"> where:</w:t>
      </w:r>
    </w:p>
    <w:p w14:paraId="0BF00E26" w14:textId="37EFB8BD" w:rsidR="00C13530" w:rsidRDefault="00C13530" w:rsidP="00820C85">
      <w:pPr>
        <w:pStyle w:val="ListParagraph"/>
        <w:numPr>
          <w:ilvl w:val="0"/>
          <w:numId w:val="10"/>
        </w:numPr>
      </w:pPr>
      <w:proofErr w:type="spellStart"/>
      <w:r>
        <w:t>region_proc</w:t>
      </w:r>
      <w:proofErr w:type="spellEnd"/>
      <w:r>
        <w:t xml:space="preserve"> = ‘09’</w:t>
      </w:r>
    </w:p>
    <w:p w14:paraId="1FF15673" w14:textId="30C7B426" w:rsidR="00C13530" w:rsidRDefault="00C13530" w:rsidP="00820C85">
      <w:pPr>
        <w:pStyle w:val="ListParagraph"/>
        <w:numPr>
          <w:ilvl w:val="0"/>
          <w:numId w:val="10"/>
        </w:numPr>
      </w:pPr>
      <w:proofErr w:type="spellStart"/>
      <w:r>
        <w:lastRenderedPageBreak/>
        <w:t>forest_proc</w:t>
      </w:r>
      <w:proofErr w:type="spellEnd"/>
      <w:r>
        <w:t xml:space="preserve"> = ‘19’</w:t>
      </w:r>
    </w:p>
    <w:p w14:paraId="58B77D0F" w14:textId="11F71F61" w:rsidR="00C13530" w:rsidRDefault="00C13530" w:rsidP="00820C85">
      <w:pPr>
        <w:pStyle w:val="ListParagraph"/>
        <w:numPr>
          <w:ilvl w:val="0"/>
          <w:numId w:val="10"/>
        </w:numPr>
      </w:pPr>
      <w:r>
        <w:t>level_1_alias = ‘STAND’ (to exclude FIA data)</w:t>
      </w:r>
    </w:p>
    <w:p w14:paraId="162C8DF1" w14:textId="180031D1" w:rsidR="00C13530" w:rsidRDefault="00C13530" w:rsidP="00820C85">
      <w:pPr>
        <w:pStyle w:val="ListParagraph"/>
        <w:numPr>
          <w:ilvl w:val="0"/>
          <w:numId w:val="10"/>
        </w:numPr>
      </w:pPr>
      <w:proofErr w:type="spellStart"/>
      <w:r>
        <w:t>setmeas_cn_of</w:t>
      </w:r>
      <w:proofErr w:type="spellEnd"/>
      <w:r>
        <w:t xml:space="preserve"> is NULL</w:t>
      </w:r>
    </w:p>
    <w:p w14:paraId="0FC19ACF" w14:textId="46F47EFE" w:rsidR="009C4152" w:rsidRDefault="009C4152" w:rsidP="00BE7099">
      <w:pPr>
        <w:pStyle w:val="Heading3"/>
      </w:pPr>
      <w:bookmarkStart w:id="20" w:name="_Toc421011396"/>
      <w:r>
        <w:t>Exercise 3</w:t>
      </w:r>
      <w:bookmarkEnd w:id="20"/>
    </w:p>
    <w:p w14:paraId="7CFB1228" w14:textId="084076CF" w:rsidR="009C4152" w:rsidRDefault="009C4152" w:rsidP="001E2E04">
      <w:r>
        <w:t>How many settings did you get?</w:t>
      </w:r>
    </w:p>
    <w:p w14:paraId="2CB8B6DC" w14:textId="454BCE91" w:rsidR="009C4152" w:rsidRDefault="009C4152" w:rsidP="00BE7099">
      <w:pPr>
        <w:pStyle w:val="Heading3"/>
      </w:pPr>
      <w:bookmarkStart w:id="21" w:name="_Toc421011397"/>
      <w:r>
        <w:t>Exercise 4</w:t>
      </w:r>
      <w:bookmarkEnd w:id="21"/>
    </w:p>
    <w:p w14:paraId="115CBFCF" w14:textId="34E644B9" w:rsidR="009C4152" w:rsidRDefault="00487441" w:rsidP="001E2E04">
      <w:r>
        <w:t xml:space="preserve">Modify your query so that the results are obtained by </w:t>
      </w:r>
      <w:proofErr w:type="spellStart"/>
      <w:r>
        <w:t>project_name</w:t>
      </w:r>
      <w:proofErr w:type="spellEnd"/>
      <w:r>
        <w:t xml:space="preserve"> and </w:t>
      </w:r>
      <w:proofErr w:type="spellStart"/>
      <w:r>
        <w:t>setting_id</w:t>
      </w:r>
      <w:proofErr w:type="spellEnd"/>
      <w:r>
        <w:t>, in that order.  You’ll need to use the ORDER BY clause.</w:t>
      </w:r>
    </w:p>
    <w:p w14:paraId="2C1A866B" w14:textId="49152BD2" w:rsidR="009C4152" w:rsidRDefault="00BE7099" w:rsidP="00BE7099">
      <w:pPr>
        <w:pStyle w:val="Heading3"/>
      </w:pPr>
      <w:bookmarkStart w:id="22" w:name="_Toc421011398"/>
      <w:r>
        <w:t>Use of Count and Sum with Group By</w:t>
      </w:r>
      <w:bookmarkEnd w:id="22"/>
    </w:p>
    <w:p w14:paraId="03453DF5" w14:textId="18DC7450" w:rsidR="00487441" w:rsidRDefault="00487441" w:rsidP="00487441">
      <w:pPr>
        <w:spacing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SELECT</w:t>
      </w:r>
      <w:r>
        <w:rPr>
          <w:rStyle w:val="Figure-TableparalinksChar"/>
          <w:rFonts w:ascii="Courier New" w:hAnsi="Courier New" w:cs="Courier New"/>
          <w:color w:val="auto"/>
          <w:u w:val="none"/>
        </w:rPr>
        <w:t xml:space="preserve"> &lt;columns of interest&gt;,</w:t>
      </w:r>
    </w:p>
    <w:p w14:paraId="12668433" w14:textId="46964B7E" w:rsidR="00487441" w:rsidRDefault="00487441" w:rsidP="00487441">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gramStart"/>
      <w:r w:rsidRPr="00487441">
        <w:rPr>
          <w:rStyle w:val="Figure-TableparalinksChar"/>
          <w:rFonts w:ascii="Courier New" w:hAnsi="Courier New" w:cs="Courier New"/>
          <w:b/>
          <w:color w:val="auto"/>
          <w:u w:val="none"/>
        </w:rPr>
        <w:t>COUNT</w:t>
      </w:r>
      <w:r>
        <w:rPr>
          <w:rStyle w:val="Figure-TableparalinksChar"/>
          <w:rFonts w:ascii="Courier New" w:hAnsi="Courier New" w:cs="Courier New"/>
          <w:color w:val="auto"/>
          <w:u w:val="none"/>
        </w:rPr>
        <w:t>(</w:t>
      </w:r>
      <w:proofErr w:type="gramEnd"/>
      <w:r>
        <w:rPr>
          <w:rStyle w:val="Figure-TableparalinksChar"/>
          <w:rFonts w:ascii="Courier New" w:hAnsi="Courier New" w:cs="Courier New"/>
          <w:color w:val="auto"/>
          <w:u w:val="none"/>
        </w:rPr>
        <w:t>&lt;column x&gt;),</w:t>
      </w:r>
    </w:p>
    <w:p w14:paraId="01EA41BF" w14:textId="2EE763AF" w:rsidR="00487441" w:rsidRDefault="00487441" w:rsidP="00487441">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SUM</w:t>
      </w:r>
      <w:r>
        <w:rPr>
          <w:rStyle w:val="Figure-TableparalinksChar"/>
          <w:rFonts w:ascii="Courier New" w:hAnsi="Courier New" w:cs="Courier New"/>
          <w:color w:val="auto"/>
          <w:u w:val="none"/>
        </w:rPr>
        <w:t xml:space="preserve"> (&lt;column y&gt;)</w:t>
      </w:r>
    </w:p>
    <w:p w14:paraId="12E8DCC2" w14:textId="0575ADA9" w:rsidR="00487441" w:rsidRDefault="00487441" w:rsidP="00487441">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FROM</w:t>
      </w:r>
      <w:r>
        <w:rPr>
          <w:rStyle w:val="Figure-TableparalinksChar"/>
          <w:rFonts w:ascii="Courier New" w:hAnsi="Courier New" w:cs="Courier New"/>
          <w:color w:val="auto"/>
          <w:u w:val="none"/>
        </w:rPr>
        <w:t xml:space="preserve"> &lt;table1, table2</w:t>
      </w:r>
      <w:proofErr w:type="gramStart"/>
      <w:r>
        <w:rPr>
          <w:rStyle w:val="Figure-TableparalinksChar"/>
          <w:rFonts w:ascii="Courier New" w:hAnsi="Courier New" w:cs="Courier New"/>
          <w:color w:val="auto"/>
          <w:u w:val="none"/>
        </w:rPr>
        <w:t>, ...,</w:t>
      </w:r>
      <w:proofErr w:type="gramEnd"/>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tableN</w:t>
      </w:r>
      <w:proofErr w:type="spellEnd"/>
      <w:r>
        <w:rPr>
          <w:rStyle w:val="Figure-TableparalinksChar"/>
          <w:rFonts w:ascii="Courier New" w:hAnsi="Courier New" w:cs="Courier New"/>
          <w:color w:val="auto"/>
          <w:u w:val="none"/>
        </w:rPr>
        <w:t>&gt;,</w:t>
      </w:r>
    </w:p>
    <w:p w14:paraId="79B42781" w14:textId="77777777" w:rsidR="00487441" w:rsidRDefault="00487441" w:rsidP="00487441">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WHERE</w:t>
      </w:r>
      <w:r>
        <w:rPr>
          <w:rStyle w:val="Figure-TableparalinksChar"/>
          <w:rFonts w:ascii="Courier New" w:hAnsi="Courier New" w:cs="Courier New"/>
          <w:color w:val="auto"/>
          <w:u w:val="none"/>
        </w:rPr>
        <w:t xml:space="preserve"> &lt;however you want to subset the data&gt;</w:t>
      </w:r>
    </w:p>
    <w:p w14:paraId="5C2738CE" w14:textId="0F2DC681" w:rsidR="00BE7099" w:rsidRDefault="00BE7099" w:rsidP="00BE7099">
      <w:pPr>
        <w:pStyle w:val="Heading3"/>
      </w:pPr>
      <w:bookmarkStart w:id="23" w:name="_Toc421011399"/>
      <w:r>
        <w:t>Exercise 5</w:t>
      </w:r>
      <w:bookmarkEnd w:id="23"/>
    </w:p>
    <w:p w14:paraId="67BB1552" w14:textId="1EA996B7" w:rsidR="00BE7099" w:rsidRDefault="00487441" w:rsidP="001E2E04">
      <w:r>
        <w:t xml:space="preserve">Copy your query to a new SQL window and modify it so that it now selects </w:t>
      </w:r>
      <w:proofErr w:type="spellStart"/>
      <w:r>
        <w:t>project_name</w:t>
      </w:r>
      <w:proofErr w:type="spellEnd"/>
      <w:r>
        <w:t xml:space="preserve">, the number of </w:t>
      </w:r>
      <w:proofErr w:type="spellStart"/>
      <w:r>
        <w:t>setting_ids</w:t>
      </w:r>
      <w:proofErr w:type="spellEnd"/>
      <w:r>
        <w:t>, and the sum of acres (</w:t>
      </w:r>
      <w:proofErr w:type="spellStart"/>
      <w:r>
        <w:t>setting_size</w:t>
      </w:r>
      <w:proofErr w:type="spellEnd"/>
      <w:r>
        <w:t xml:space="preserve">) in those settings for each </w:t>
      </w:r>
      <w:proofErr w:type="spellStart"/>
      <w:r>
        <w:t>project_name</w:t>
      </w:r>
      <w:proofErr w:type="spellEnd"/>
      <w:r>
        <w:t xml:space="preserve">.  </w:t>
      </w:r>
      <w:proofErr w:type="gramStart"/>
      <w:r>
        <w:t>Use COUNT, SUM, and GROUP BY in your modified query.</w:t>
      </w:r>
      <w:proofErr w:type="gramEnd"/>
      <w:r>
        <w:t xml:space="preserve">  Order the results by the sum of acres.</w:t>
      </w:r>
    </w:p>
    <w:p w14:paraId="6A2502ED" w14:textId="28EE238D" w:rsidR="00BE7099" w:rsidRDefault="00BE7099" w:rsidP="00BE7099">
      <w:pPr>
        <w:pStyle w:val="Heading3"/>
      </w:pPr>
      <w:bookmarkStart w:id="24" w:name="_Toc421011400"/>
      <w:r>
        <w:t>Exercise 6</w:t>
      </w:r>
      <w:bookmarkEnd w:id="24"/>
    </w:p>
    <w:p w14:paraId="2E371C0D" w14:textId="7CCB4F2E" w:rsidR="009C4152" w:rsidRDefault="00487441" w:rsidP="001E2E04">
      <w:r>
        <w:t xml:space="preserve">Copy your results to MS Excel.  Re-order the results by </w:t>
      </w:r>
      <w:proofErr w:type="spellStart"/>
      <w:r>
        <w:t>project_name</w:t>
      </w:r>
      <w:proofErr w:type="spellEnd"/>
      <w:r>
        <w:t>, and make a simple bar chart of the results.</w:t>
      </w:r>
    </w:p>
    <w:p w14:paraId="00E74EC5" w14:textId="25B14E3C" w:rsidR="00487441" w:rsidRDefault="00487441" w:rsidP="00487441">
      <w:pPr>
        <w:pStyle w:val="Heading2"/>
      </w:pPr>
      <w:bookmarkStart w:id="25" w:name="_Toc421011401"/>
      <w:r>
        <w:t>Part 3: FSVeg Table Structure</w:t>
      </w:r>
      <w:bookmarkEnd w:id="25"/>
    </w:p>
    <w:p w14:paraId="44C57BB6" w14:textId="09834DE8" w:rsidR="00487441" w:rsidRDefault="00E66B4A" w:rsidP="00820C85">
      <w:pPr>
        <w:pStyle w:val="ListParagraph"/>
        <w:numPr>
          <w:ilvl w:val="0"/>
          <w:numId w:val="11"/>
        </w:numPr>
      </w:pPr>
      <w:r>
        <w:t>Informal “map” of selected FSVeg tables and relatio</w:t>
      </w:r>
      <w:r w:rsidR="00C3058D">
        <w:t>n</w:t>
      </w:r>
      <w:r>
        <w:t>ships</w:t>
      </w:r>
    </w:p>
    <w:p w14:paraId="23A18951" w14:textId="72C3164C" w:rsidR="00E66B4A" w:rsidRDefault="00E66B4A" w:rsidP="00820C85">
      <w:pPr>
        <w:pStyle w:val="ListParagraph"/>
        <w:numPr>
          <w:ilvl w:val="1"/>
          <w:numId w:val="11"/>
        </w:numPr>
      </w:pPr>
      <w:r>
        <w:t>Caveats</w:t>
      </w:r>
    </w:p>
    <w:p w14:paraId="18684245" w14:textId="3EAF7EB8" w:rsidR="00E66B4A" w:rsidRDefault="00E66B4A" w:rsidP="00820C85">
      <w:pPr>
        <w:pStyle w:val="ListParagraph"/>
        <w:numPr>
          <w:ilvl w:val="2"/>
          <w:numId w:val="11"/>
        </w:numPr>
      </w:pPr>
      <w:r>
        <w:t>Not an entity relationship diagram (ERD)</w:t>
      </w:r>
    </w:p>
    <w:p w14:paraId="386CBD86" w14:textId="7E5E6519" w:rsidR="00E66B4A" w:rsidRDefault="00E66B4A" w:rsidP="00820C85">
      <w:pPr>
        <w:pStyle w:val="ListParagraph"/>
        <w:numPr>
          <w:ilvl w:val="2"/>
          <w:numId w:val="11"/>
        </w:numPr>
      </w:pPr>
      <w:r>
        <w:t>Not complete at all</w:t>
      </w:r>
    </w:p>
    <w:p w14:paraId="0CCF0E25" w14:textId="1A0F9A5B" w:rsidR="00E66B4A" w:rsidRDefault="00E66B4A" w:rsidP="00820C85">
      <w:pPr>
        <w:pStyle w:val="ListParagraph"/>
        <w:numPr>
          <w:ilvl w:val="2"/>
          <w:numId w:val="11"/>
        </w:numPr>
      </w:pPr>
      <w:r>
        <w:t>Not for surveys that have more than 2 levels</w:t>
      </w:r>
    </w:p>
    <w:p w14:paraId="7217E741" w14:textId="419B9113" w:rsidR="00E66B4A" w:rsidRDefault="00E66B4A" w:rsidP="00820C85">
      <w:pPr>
        <w:pStyle w:val="ListParagraph"/>
        <w:numPr>
          <w:ilvl w:val="1"/>
          <w:numId w:val="11"/>
        </w:numPr>
      </w:pPr>
      <w:r>
        <w:t>How to use it</w:t>
      </w:r>
    </w:p>
    <w:p w14:paraId="63A1648E" w14:textId="4F66DA1C" w:rsidR="00E66B4A" w:rsidRDefault="00E66B4A" w:rsidP="00820C85">
      <w:pPr>
        <w:pStyle w:val="ListParagraph"/>
        <w:numPr>
          <w:ilvl w:val="2"/>
          <w:numId w:val="11"/>
        </w:numPr>
      </w:pPr>
      <w:r>
        <w:t>Depending on your query strategy</w:t>
      </w:r>
    </w:p>
    <w:p w14:paraId="0819588D" w14:textId="1205B2FA" w:rsidR="00E66B4A" w:rsidRDefault="00E66B4A" w:rsidP="00820C85">
      <w:pPr>
        <w:pStyle w:val="ListParagraph"/>
        <w:numPr>
          <w:ilvl w:val="3"/>
          <w:numId w:val="11"/>
        </w:numPr>
      </w:pPr>
      <w:r>
        <w:t>Which tables will you go after</w:t>
      </w:r>
    </w:p>
    <w:p w14:paraId="29F408E3" w14:textId="5E192642" w:rsidR="00E66B4A" w:rsidRDefault="00E66B4A" w:rsidP="00820C85">
      <w:pPr>
        <w:pStyle w:val="ListParagraph"/>
        <w:numPr>
          <w:ilvl w:val="3"/>
          <w:numId w:val="11"/>
        </w:numPr>
      </w:pPr>
      <w:r>
        <w:lastRenderedPageBreak/>
        <w:t>Order of joins (smallest number of rows first – a production issue)</w:t>
      </w:r>
    </w:p>
    <w:p w14:paraId="40E2F68C" w14:textId="22EFD892" w:rsidR="00E66B4A" w:rsidRDefault="00E66B4A" w:rsidP="00820C85">
      <w:pPr>
        <w:pStyle w:val="ListParagraph"/>
        <w:numPr>
          <w:ilvl w:val="2"/>
          <w:numId w:val="11"/>
        </w:numPr>
      </w:pPr>
      <w:r>
        <w:t>Aid in writing joins</w:t>
      </w:r>
    </w:p>
    <w:p w14:paraId="05DDA42C" w14:textId="30FC71EE" w:rsidR="00E66B4A" w:rsidRDefault="00E66B4A" w:rsidP="00820C85">
      <w:pPr>
        <w:pStyle w:val="ListParagraph"/>
        <w:numPr>
          <w:ilvl w:val="3"/>
          <w:numId w:val="11"/>
        </w:numPr>
      </w:pPr>
      <w:r>
        <w:t>Key and foreign key fields</w:t>
      </w:r>
    </w:p>
    <w:p w14:paraId="0104D217" w14:textId="0D8A86A6" w:rsidR="00E66B4A" w:rsidRDefault="00E66B4A" w:rsidP="00820C85">
      <w:pPr>
        <w:pStyle w:val="ListParagraph"/>
        <w:numPr>
          <w:ilvl w:val="3"/>
          <w:numId w:val="11"/>
        </w:numPr>
      </w:pPr>
      <w:r>
        <w:t xml:space="preserve">Recursion in </w:t>
      </w:r>
      <w:proofErr w:type="spellStart"/>
      <w:r>
        <w:t>nrv_setting_measurements</w:t>
      </w:r>
      <w:proofErr w:type="spellEnd"/>
    </w:p>
    <w:p w14:paraId="655BCB13" w14:textId="0F41058A" w:rsidR="00E66B4A" w:rsidRDefault="00E66B4A" w:rsidP="00820C85">
      <w:pPr>
        <w:pStyle w:val="ListParagraph"/>
        <w:numPr>
          <w:ilvl w:val="3"/>
          <w:numId w:val="11"/>
        </w:numPr>
      </w:pPr>
      <w:r>
        <w:t xml:space="preserve">Some tables can be joined to more than one level in </w:t>
      </w:r>
      <w:proofErr w:type="spellStart"/>
      <w:r>
        <w:t>nrv_setting_measurements</w:t>
      </w:r>
      <w:proofErr w:type="spellEnd"/>
      <w:r>
        <w:t>; this helps keep that straight</w:t>
      </w:r>
    </w:p>
    <w:p w14:paraId="7BEB5C4E" w14:textId="60A49347" w:rsidR="00E66B4A" w:rsidRDefault="00E66B4A" w:rsidP="00820C85">
      <w:pPr>
        <w:pStyle w:val="ListParagraph"/>
        <w:numPr>
          <w:ilvl w:val="2"/>
          <w:numId w:val="11"/>
        </w:numPr>
      </w:pPr>
      <w:r>
        <w:t>Start at an “anchor” table, then work your way around</w:t>
      </w:r>
    </w:p>
    <w:p w14:paraId="0D49BB56" w14:textId="01CB408F" w:rsidR="00E66B4A" w:rsidRDefault="00E66B4A" w:rsidP="00820C85">
      <w:pPr>
        <w:pStyle w:val="ListParagraph"/>
        <w:numPr>
          <w:ilvl w:val="0"/>
          <w:numId w:val="11"/>
        </w:numPr>
      </w:pPr>
      <w:r>
        <w:t>CNs</w:t>
      </w:r>
    </w:p>
    <w:p w14:paraId="24B2FE1C" w14:textId="3B2AC7B5" w:rsidR="00E66B4A" w:rsidRDefault="00E66B4A" w:rsidP="00820C85">
      <w:pPr>
        <w:pStyle w:val="ListParagraph"/>
        <w:numPr>
          <w:ilvl w:val="1"/>
          <w:numId w:val="11"/>
        </w:numPr>
      </w:pPr>
      <w:r>
        <w:t>VARCHAR2(34)</w:t>
      </w:r>
    </w:p>
    <w:p w14:paraId="6D784CE4" w14:textId="6A3D0B98" w:rsidR="00E66B4A" w:rsidRDefault="00E66B4A" w:rsidP="00820C85">
      <w:pPr>
        <w:pStyle w:val="ListParagraph"/>
        <w:numPr>
          <w:ilvl w:val="1"/>
          <w:numId w:val="11"/>
        </w:numPr>
      </w:pPr>
      <w:r>
        <w:t>A pain at first, but they will save your sanity in the long run</w:t>
      </w:r>
    </w:p>
    <w:p w14:paraId="733C4557" w14:textId="76347498" w:rsidR="00E66B4A" w:rsidRDefault="00E66B4A" w:rsidP="00820C85">
      <w:pPr>
        <w:pStyle w:val="ListParagraph"/>
        <w:numPr>
          <w:ilvl w:val="0"/>
          <w:numId w:val="11"/>
        </w:numPr>
      </w:pPr>
      <w:r>
        <w:t>Audit columns</w:t>
      </w:r>
    </w:p>
    <w:p w14:paraId="42F2C320" w14:textId="3CB742DA" w:rsidR="00E66B4A" w:rsidRDefault="00E66B4A" w:rsidP="00820C85">
      <w:pPr>
        <w:pStyle w:val="ListParagraph"/>
        <w:numPr>
          <w:ilvl w:val="1"/>
          <w:numId w:val="11"/>
        </w:numPr>
      </w:pPr>
      <w:proofErr w:type="spellStart"/>
      <w:r>
        <w:t>created_by</w:t>
      </w:r>
      <w:proofErr w:type="spellEnd"/>
      <w:r>
        <w:t xml:space="preserve">, </w:t>
      </w:r>
      <w:proofErr w:type="spellStart"/>
      <w:r>
        <w:t>created_date_in_instance</w:t>
      </w:r>
      <w:proofErr w:type="spellEnd"/>
    </w:p>
    <w:p w14:paraId="5D8C6927" w14:textId="5F2B910D" w:rsidR="00E66B4A" w:rsidRDefault="00E66B4A" w:rsidP="00820C85">
      <w:pPr>
        <w:pStyle w:val="ListParagraph"/>
        <w:numPr>
          <w:ilvl w:val="1"/>
          <w:numId w:val="11"/>
        </w:numPr>
      </w:pPr>
      <w:proofErr w:type="spellStart"/>
      <w:r>
        <w:t>modified_by</w:t>
      </w:r>
      <w:proofErr w:type="spellEnd"/>
      <w:r>
        <w:t xml:space="preserve">, </w:t>
      </w:r>
      <w:proofErr w:type="spellStart"/>
      <w:r>
        <w:t>modified_date_in_instance</w:t>
      </w:r>
      <w:proofErr w:type="spellEnd"/>
      <w:r>
        <w:t xml:space="preserve"> </w:t>
      </w:r>
      <w:r w:rsidR="000A057D">
        <w:t>(last update only)</w:t>
      </w:r>
    </w:p>
    <w:p w14:paraId="399689A7" w14:textId="35318DCB" w:rsidR="000A057D" w:rsidRDefault="000A057D" w:rsidP="00820C85">
      <w:pPr>
        <w:pStyle w:val="ListParagraph"/>
        <w:numPr>
          <w:ilvl w:val="0"/>
          <w:numId w:val="11"/>
        </w:numPr>
      </w:pPr>
      <w:r>
        <w:t>Collector version, loader version</w:t>
      </w:r>
    </w:p>
    <w:p w14:paraId="25688135" w14:textId="72481018" w:rsidR="000A057D" w:rsidRDefault="000A057D" w:rsidP="00820C85">
      <w:pPr>
        <w:pStyle w:val="ListParagraph"/>
        <w:numPr>
          <w:ilvl w:val="1"/>
          <w:numId w:val="11"/>
        </w:numPr>
      </w:pPr>
      <w:r>
        <w:t>Collector: paper forms or PDR version x?</w:t>
      </w:r>
    </w:p>
    <w:p w14:paraId="49197FC9" w14:textId="40F8E7D9" w:rsidR="000A057D" w:rsidRDefault="000A057D" w:rsidP="00820C85">
      <w:pPr>
        <w:pStyle w:val="ListParagraph"/>
        <w:numPr>
          <w:ilvl w:val="1"/>
          <w:numId w:val="11"/>
        </w:numPr>
      </w:pPr>
      <w:r>
        <w:t>Loader: PDR loader, data entry forms, legacy loader?</w:t>
      </w:r>
    </w:p>
    <w:p w14:paraId="519E4CE6" w14:textId="643C906E" w:rsidR="000A057D" w:rsidRDefault="000A057D" w:rsidP="00820C85">
      <w:pPr>
        <w:pStyle w:val="ListParagraph"/>
        <w:numPr>
          <w:ilvl w:val="1"/>
          <w:numId w:val="11"/>
        </w:numPr>
      </w:pPr>
      <w:r>
        <w:t>If data problem with either, can track it down</w:t>
      </w:r>
    </w:p>
    <w:p w14:paraId="3FB37FD9" w14:textId="26E8CF37" w:rsidR="000A057D" w:rsidRDefault="000A057D" w:rsidP="00820C85">
      <w:pPr>
        <w:pStyle w:val="ListParagraph"/>
        <w:numPr>
          <w:ilvl w:val="0"/>
          <w:numId w:val="11"/>
        </w:numPr>
      </w:pPr>
      <w:proofErr w:type="spellStart"/>
      <w:r>
        <w:t>nrv_setting_measurements</w:t>
      </w:r>
      <w:proofErr w:type="spellEnd"/>
      <w:r>
        <w:t>: level IDs and aliases</w:t>
      </w:r>
    </w:p>
    <w:p w14:paraId="4FA02D78" w14:textId="77777777" w:rsidR="007311CB" w:rsidRPr="00746A9D" w:rsidRDefault="007311CB" w:rsidP="007311CB">
      <w:pPr>
        <w:pStyle w:val="Caption"/>
        <w:ind w:left="720"/>
        <w:rPr>
          <w:color w:val="auto"/>
        </w:rPr>
      </w:pPr>
      <w:r w:rsidRPr="00764875">
        <w:rPr>
          <w:color w:val="auto"/>
        </w:rPr>
        <w:t xml:space="preserve">Table </w:t>
      </w:r>
      <w:r w:rsidRPr="00764875">
        <w:rPr>
          <w:color w:val="auto"/>
        </w:rPr>
        <w:fldChar w:fldCharType="begin"/>
      </w:r>
      <w:r w:rsidRPr="00764875">
        <w:rPr>
          <w:color w:val="auto"/>
        </w:rPr>
        <w:instrText xml:space="preserve"> SEQ Table \* ARABIC </w:instrText>
      </w:r>
      <w:r w:rsidRPr="00764875">
        <w:rPr>
          <w:color w:val="auto"/>
        </w:rPr>
        <w:fldChar w:fldCharType="separate"/>
      </w:r>
      <w:r w:rsidR="002B6C55">
        <w:rPr>
          <w:noProof/>
          <w:color w:val="auto"/>
        </w:rPr>
        <w:t>3</w:t>
      </w:r>
      <w:r w:rsidRPr="00764875">
        <w:rPr>
          <w:color w:val="auto"/>
        </w:rPr>
        <w:fldChar w:fldCharType="end"/>
      </w:r>
      <w:r w:rsidRPr="00764875">
        <w:rPr>
          <w:color w:val="auto"/>
        </w:rPr>
        <w:t xml:space="preserve">:  </w:t>
      </w:r>
      <w:r>
        <w:rPr>
          <w:color w:val="auto"/>
        </w:rPr>
        <w:t xml:space="preserve">FSVeg </w:t>
      </w:r>
      <w:r w:rsidRPr="00764875">
        <w:rPr>
          <w:color w:val="auto"/>
        </w:rPr>
        <w:t>Roles</w:t>
      </w:r>
      <w:r>
        <w:rPr>
          <w:color w:val="auto"/>
        </w:rPr>
        <w:t xml:space="preserve">, </w:t>
      </w:r>
      <w:r w:rsidRPr="00764875">
        <w:rPr>
          <w:color w:val="auto"/>
        </w:rPr>
        <w:t>Descriptions</w:t>
      </w:r>
      <w:r>
        <w:rPr>
          <w:color w:val="auto"/>
        </w:rPr>
        <w:t>, Permissions</w:t>
      </w:r>
    </w:p>
    <w:tbl>
      <w:tblPr>
        <w:tblW w:w="7110" w:type="dxa"/>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SVeg roles, with descriptions and permissions"/>
      </w:tblPr>
      <w:tblGrid>
        <w:gridCol w:w="990"/>
        <w:gridCol w:w="1890"/>
        <w:gridCol w:w="4230"/>
      </w:tblGrid>
      <w:tr w:rsidR="007311CB" w14:paraId="567EDB0D" w14:textId="77777777" w:rsidTr="007311CB">
        <w:trPr>
          <w:tblHeader/>
        </w:trPr>
        <w:tc>
          <w:tcPr>
            <w:tcW w:w="990" w:type="dxa"/>
            <w:shd w:val="clear" w:color="auto" w:fill="0B610D"/>
          </w:tcPr>
          <w:p w14:paraId="4EFD30D4" w14:textId="40681D89" w:rsidR="007311CB" w:rsidRPr="00854080" w:rsidRDefault="007311CB" w:rsidP="007311CB">
            <w:pPr>
              <w:pStyle w:val="TableHeaderRow"/>
              <w:rPr>
                <w:rStyle w:val="Strong"/>
              </w:rPr>
            </w:pPr>
            <w:r>
              <w:rPr>
                <w:rStyle w:val="Strong"/>
              </w:rPr>
              <w:t>Level</w:t>
            </w:r>
          </w:p>
        </w:tc>
        <w:tc>
          <w:tcPr>
            <w:tcW w:w="1890" w:type="dxa"/>
            <w:shd w:val="clear" w:color="auto" w:fill="0B610D"/>
          </w:tcPr>
          <w:p w14:paraId="624725DB" w14:textId="48DA52B2" w:rsidR="007311CB" w:rsidRPr="00854080" w:rsidRDefault="007311CB" w:rsidP="002B7952">
            <w:pPr>
              <w:pStyle w:val="TableHeaderRow"/>
              <w:rPr>
                <w:rStyle w:val="Strong"/>
              </w:rPr>
            </w:pPr>
            <w:r>
              <w:rPr>
                <w:rStyle w:val="Strong"/>
              </w:rPr>
              <w:t>Stand Exam</w:t>
            </w:r>
          </w:p>
        </w:tc>
        <w:tc>
          <w:tcPr>
            <w:tcW w:w="4230" w:type="dxa"/>
            <w:shd w:val="clear" w:color="auto" w:fill="0B610D"/>
          </w:tcPr>
          <w:p w14:paraId="5E843187" w14:textId="36228628" w:rsidR="007311CB" w:rsidRDefault="007311CB" w:rsidP="002B7952">
            <w:pPr>
              <w:pStyle w:val="TableHeaderRow"/>
              <w:rPr>
                <w:rStyle w:val="Strong"/>
              </w:rPr>
            </w:pPr>
            <w:r>
              <w:rPr>
                <w:rStyle w:val="Strong"/>
              </w:rPr>
              <w:t>FIA Grid</w:t>
            </w:r>
          </w:p>
        </w:tc>
      </w:tr>
      <w:tr w:rsidR="007311CB" w:rsidRPr="00BA4EAB" w14:paraId="05199627" w14:textId="77777777" w:rsidTr="007311CB">
        <w:trPr>
          <w:cantSplit/>
        </w:trPr>
        <w:tc>
          <w:tcPr>
            <w:tcW w:w="990" w:type="dxa"/>
          </w:tcPr>
          <w:p w14:paraId="5BA659C3" w14:textId="35771766" w:rsidR="007311CB" w:rsidRPr="00EE7CA8" w:rsidRDefault="007311CB" w:rsidP="002B7952">
            <w:pPr>
              <w:spacing w:after="120"/>
            </w:pPr>
            <w:r>
              <w:rPr>
                <w:b/>
              </w:rPr>
              <w:t>1</w:t>
            </w:r>
          </w:p>
        </w:tc>
        <w:tc>
          <w:tcPr>
            <w:tcW w:w="1890" w:type="dxa"/>
          </w:tcPr>
          <w:p w14:paraId="17CE7817" w14:textId="463C7BF6" w:rsidR="007311CB" w:rsidRPr="00F65D59" w:rsidRDefault="007311CB" w:rsidP="002B7952">
            <w:pPr>
              <w:spacing w:after="120"/>
            </w:pPr>
            <w:r>
              <w:t>‘STAND’</w:t>
            </w:r>
          </w:p>
        </w:tc>
        <w:tc>
          <w:tcPr>
            <w:tcW w:w="4230" w:type="dxa"/>
          </w:tcPr>
          <w:p w14:paraId="66E1D38F" w14:textId="0A6CBB7C" w:rsidR="007311CB" w:rsidRPr="009971F3" w:rsidRDefault="007311CB" w:rsidP="002B7952">
            <w:pPr>
              <w:spacing w:after="120"/>
            </w:pPr>
            <w:r>
              <w:t>‘CLUSTER’</w:t>
            </w:r>
          </w:p>
        </w:tc>
      </w:tr>
      <w:tr w:rsidR="007311CB" w:rsidRPr="00BA4EAB" w14:paraId="1135D4A5" w14:textId="77777777" w:rsidTr="007311CB">
        <w:trPr>
          <w:cantSplit/>
        </w:trPr>
        <w:tc>
          <w:tcPr>
            <w:tcW w:w="990" w:type="dxa"/>
          </w:tcPr>
          <w:p w14:paraId="057EA1A0" w14:textId="592B6F3E" w:rsidR="007311CB" w:rsidRDefault="007311CB" w:rsidP="002B7952">
            <w:pPr>
              <w:spacing w:after="120"/>
              <w:rPr>
                <w:b/>
              </w:rPr>
            </w:pPr>
            <w:r>
              <w:rPr>
                <w:b/>
              </w:rPr>
              <w:t>2</w:t>
            </w:r>
          </w:p>
        </w:tc>
        <w:tc>
          <w:tcPr>
            <w:tcW w:w="1890" w:type="dxa"/>
          </w:tcPr>
          <w:p w14:paraId="660B3BD5" w14:textId="6C754737" w:rsidR="007311CB" w:rsidRDefault="007311CB" w:rsidP="002B7952">
            <w:pPr>
              <w:spacing w:after="120"/>
            </w:pPr>
            <w:r>
              <w:t>‘PLOT’</w:t>
            </w:r>
          </w:p>
        </w:tc>
        <w:tc>
          <w:tcPr>
            <w:tcW w:w="4230" w:type="dxa"/>
          </w:tcPr>
          <w:p w14:paraId="580349DF" w14:textId="1E09008F" w:rsidR="007311CB" w:rsidRDefault="007311CB" w:rsidP="002B7952">
            <w:pPr>
              <w:spacing w:after="120"/>
            </w:pPr>
            <w:r>
              <w:t>‘PLOT’</w:t>
            </w:r>
          </w:p>
        </w:tc>
      </w:tr>
      <w:tr w:rsidR="007311CB" w:rsidRPr="00BA4EAB" w14:paraId="1355176A" w14:textId="77777777" w:rsidTr="007311CB">
        <w:trPr>
          <w:cantSplit/>
        </w:trPr>
        <w:tc>
          <w:tcPr>
            <w:tcW w:w="990" w:type="dxa"/>
          </w:tcPr>
          <w:p w14:paraId="757FF4D9" w14:textId="426FF794" w:rsidR="007311CB" w:rsidRDefault="007311CB" w:rsidP="002B7952">
            <w:pPr>
              <w:spacing w:after="120"/>
              <w:rPr>
                <w:b/>
              </w:rPr>
            </w:pPr>
            <w:r>
              <w:rPr>
                <w:b/>
              </w:rPr>
              <w:t>3</w:t>
            </w:r>
          </w:p>
        </w:tc>
        <w:tc>
          <w:tcPr>
            <w:tcW w:w="1890" w:type="dxa"/>
          </w:tcPr>
          <w:p w14:paraId="48E10DFC" w14:textId="4C47407E" w:rsidR="007311CB" w:rsidRDefault="007311CB" w:rsidP="002B7952">
            <w:pPr>
              <w:spacing w:after="120"/>
            </w:pPr>
            <w:r>
              <w:t>n/a</w:t>
            </w:r>
          </w:p>
        </w:tc>
        <w:tc>
          <w:tcPr>
            <w:tcW w:w="4230" w:type="dxa"/>
          </w:tcPr>
          <w:p w14:paraId="7CE25EA0" w14:textId="50F4D425" w:rsidR="007311CB" w:rsidRDefault="007311CB" w:rsidP="002B7952">
            <w:pPr>
              <w:spacing w:after="120"/>
            </w:pPr>
            <w:r>
              <w:t>‘SUBPLOT’ or ‘TRANSECT’</w:t>
            </w:r>
          </w:p>
        </w:tc>
      </w:tr>
      <w:tr w:rsidR="007311CB" w:rsidRPr="00BA4EAB" w14:paraId="79E57496" w14:textId="77777777" w:rsidTr="007311CB">
        <w:trPr>
          <w:cantSplit/>
        </w:trPr>
        <w:tc>
          <w:tcPr>
            <w:tcW w:w="990" w:type="dxa"/>
          </w:tcPr>
          <w:p w14:paraId="02A25F14" w14:textId="72B685EE" w:rsidR="007311CB" w:rsidRDefault="007311CB" w:rsidP="002B7952">
            <w:pPr>
              <w:spacing w:after="120"/>
              <w:rPr>
                <w:b/>
              </w:rPr>
            </w:pPr>
            <w:r>
              <w:rPr>
                <w:b/>
              </w:rPr>
              <w:t>4</w:t>
            </w:r>
          </w:p>
        </w:tc>
        <w:tc>
          <w:tcPr>
            <w:tcW w:w="1890" w:type="dxa"/>
          </w:tcPr>
          <w:p w14:paraId="2A2642B5" w14:textId="5F3CDF0A" w:rsidR="007311CB" w:rsidRDefault="007311CB" w:rsidP="002B7952">
            <w:pPr>
              <w:spacing w:after="120"/>
            </w:pPr>
            <w:r>
              <w:t>n/a</w:t>
            </w:r>
          </w:p>
        </w:tc>
        <w:tc>
          <w:tcPr>
            <w:tcW w:w="4230" w:type="dxa"/>
          </w:tcPr>
          <w:p w14:paraId="18D9E2FB" w14:textId="19849F85" w:rsidR="007311CB" w:rsidRDefault="007311CB" w:rsidP="002B7952">
            <w:pPr>
              <w:spacing w:after="120"/>
            </w:pPr>
            <w:r>
              <w:t>‘SUBSAMPLE’</w:t>
            </w:r>
          </w:p>
        </w:tc>
      </w:tr>
    </w:tbl>
    <w:p w14:paraId="0C46BB14" w14:textId="77777777" w:rsidR="00636DAB" w:rsidRDefault="00636DAB">
      <w:pPr>
        <w:spacing w:before="0" w:after="0"/>
      </w:pPr>
      <w:r>
        <w:br w:type="page"/>
      </w:r>
    </w:p>
    <w:p w14:paraId="02DC4CE8" w14:textId="5ADA85AA" w:rsidR="000A057D" w:rsidRDefault="007311CB" w:rsidP="00820C85">
      <w:pPr>
        <w:pStyle w:val="ListParagraph"/>
        <w:numPr>
          <w:ilvl w:val="0"/>
          <w:numId w:val="11"/>
        </w:numPr>
      </w:pPr>
      <w:proofErr w:type="spellStart"/>
      <w:r>
        <w:lastRenderedPageBreak/>
        <w:t>nrv_setting_measurements</w:t>
      </w:r>
      <w:proofErr w:type="spellEnd"/>
      <w:r>
        <w:t>: recursion; has both parent and child records</w:t>
      </w:r>
    </w:p>
    <w:p w14:paraId="623E881B" w14:textId="3650D985" w:rsidR="007311CB" w:rsidRDefault="007311CB" w:rsidP="00820C85">
      <w:pPr>
        <w:pStyle w:val="ListParagraph"/>
        <w:numPr>
          <w:ilvl w:val="1"/>
          <w:numId w:val="11"/>
        </w:numPr>
      </w:pPr>
      <w:r>
        <w:t xml:space="preserve">Parent setting (“stand”): </w:t>
      </w:r>
      <w:proofErr w:type="spellStart"/>
      <w:r>
        <w:t>setmeas_cn_of</w:t>
      </w:r>
      <w:proofErr w:type="spellEnd"/>
      <w:r>
        <w:t xml:space="preserve"> = NULL</w:t>
      </w:r>
    </w:p>
    <w:p w14:paraId="62AB9275" w14:textId="627F6253" w:rsidR="007311CB" w:rsidRDefault="007311CB" w:rsidP="00820C85">
      <w:pPr>
        <w:pStyle w:val="ListParagraph"/>
        <w:numPr>
          <w:ilvl w:val="1"/>
          <w:numId w:val="11"/>
        </w:numPr>
      </w:pPr>
      <w:r>
        <w:t xml:space="preserve">Child setting (“plot”): </w:t>
      </w:r>
      <w:proofErr w:type="spellStart"/>
      <w:r>
        <w:t>setmeas_cn_of</w:t>
      </w:r>
      <w:proofErr w:type="spellEnd"/>
      <w:r>
        <w:t xml:space="preserve"> = parent setting cu</w:t>
      </w:r>
    </w:p>
    <w:p w14:paraId="56B598BC" w14:textId="7EA1CE65" w:rsidR="007311CB" w:rsidRDefault="007311CB" w:rsidP="00820C85">
      <w:pPr>
        <w:pStyle w:val="ListParagraph"/>
        <w:numPr>
          <w:ilvl w:val="0"/>
          <w:numId w:val="11"/>
        </w:numPr>
      </w:pPr>
      <w:proofErr w:type="spellStart"/>
      <w:r>
        <w:t>archive_flat</w:t>
      </w:r>
      <w:proofErr w:type="spellEnd"/>
      <w:r>
        <w:t xml:space="preserve"> in </w:t>
      </w:r>
      <w:proofErr w:type="spellStart"/>
      <w:r>
        <w:t>nrv_setting_measurements</w:t>
      </w:r>
      <w:proofErr w:type="spellEnd"/>
      <w:r>
        <w:t>:</w:t>
      </w:r>
    </w:p>
    <w:p w14:paraId="6EC31195" w14:textId="5B3F981D" w:rsidR="007311CB" w:rsidRDefault="007311CB" w:rsidP="00820C85">
      <w:pPr>
        <w:pStyle w:val="ListParagraph"/>
        <w:numPr>
          <w:ilvl w:val="1"/>
          <w:numId w:val="11"/>
        </w:numPr>
      </w:pPr>
      <w:r>
        <w:t>A survey is archived when:</w:t>
      </w:r>
    </w:p>
    <w:p w14:paraId="086BADF4" w14:textId="6A4E21BC" w:rsidR="0084730D" w:rsidRDefault="0084730D" w:rsidP="00820C85">
      <w:pPr>
        <w:pStyle w:val="ListParagraph"/>
        <w:numPr>
          <w:ilvl w:val="2"/>
          <w:numId w:val="11"/>
        </w:numPr>
      </w:pPr>
      <w:r>
        <w:t>Superseded by a newer survey</w:t>
      </w:r>
    </w:p>
    <w:p w14:paraId="342AD585" w14:textId="37A73DDD" w:rsidR="0084730D" w:rsidRDefault="0084730D" w:rsidP="00820C85">
      <w:pPr>
        <w:pStyle w:val="ListParagraph"/>
        <w:numPr>
          <w:ilvl w:val="2"/>
          <w:numId w:val="11"/>
        </w:numPr>
      </w:pPr>
      <w:r>
        <w:t>Altered stand conditions render existing survey no longer relevant</w:t>
      </w:r>
    </w:p>
    <w:p w14:paraId="25FD064D" w14:textId="2B701A25" w:rsidR="0084730D" w:rsidRDefault="0084730D" w:rsidP="00820C85">
      <w:pPr>
        <w:pStyle w:val="ListParagraph"/>
        <w:numPr>
          <w:ilvl w:val="2"/>
          <w:numId w:val="11"/>
        </w:numPr>
      </w:pPr>
      <w:r>
        <w:t xml:space="preserve">Stand </w:t>
      </w:r>
      <w:proofErr w:type="spellStart"/>
      <w:r>
        <w:t>redelineation</w:t>
      </w:r>
      <w:proofErr w:type="spellEnd"/>
    </w:p>
    <w:p w14:paraId="76E78898" w14:textId="116A66DF" w:rsidR="0084730D" w:rsidRDefault="0084730D" w:rsidP="00820C85">
      <w:pPr>
        <w:pStyle w:val="ListParagraph"/>
        <w:numPr>
          <w:ilvl w:val="1"/>
          <w:numId w:val="11"/>
        </w:numPr>
      </w:pPr>
      <w:r>
        <w:t>‘Y’ denotes setting records that are no longer considered current</w:t>
      </w:r>
    </w:p>
    <w:p w14:paraId="39F9419E" w14:textId="2A57249D" w:rsidR="0084730D" w:rsidRDefault="0084730D" w:rsidP="00820C85">
      <w:pPr>
        <w:pStyle w:val="ListParagraph"/>
        <w:numPr>
          <w:ilvl w:val="1"/>
          <w:numId w:val="11"/>
        </w:numPr>
      </w:pPr>
      <w:r>
        <w:t>Can be used by queries and applications as a filter</w:t>
      </w:r>
    </w:p>
    <w:p w14:paraId="6727CC08" w14:textId="77777777" w:rsidR="00487441" w:rsidRDefault="00487441" w:rsidP="001E2E04"/>
    <w:p w14:paraId="1BD9C96C" w14:textId="77777777" w:rsidR="00487441" w:rsidRDefault="00487441" w:rsidP="001E2E04">
      <w:pPr>
        <w:sectPr w:rsidR="00487441" w:rsidSect="003A3595">
          <w:headerReference w:type="default" r:id="rId52"/>
          <w:pgSz w:w="12240" w:h="15840" w:code="1"/>
          <w:pgMar w:top="720" w:right="1440" w:bottom="720" w:left="1440" w:header="720" w:footer="576" w:gutter="0"/>
          <w:cols w:space="720"/>
        </w:sectPr>
      </w:pPr>
    </w:p>
    <w:p w14:paraId="06AC07F4" w14:textId="2D4AB296" w:rsidR="0084730D" w:rsidRDefault="0084730D" w:rsidP="001E2E04">
      <w:r>
        <w:rPr>
          <w:b/>
          <w:noProof/>
          <w:sz w:val="32"/>
          <w:szCs w:val="32"/>
        </w:rPr>
        <w:lastRenderedPageBreak/>
        <mc:AlternateContent>
          <mc:Choice Requires="wpc">
            <w:drawing>
              <wp:inline distT="0" distB="0" distL="0" distR="0" wp14:anchorId="25B1E023" wp14:editId="73B58266">
                <wp:extent cx="8587105" cy="6474070"/>
                <wp:effectExtent l="0" t="0" r="0" b="3175"/>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5" name="Text Box 37"/>
                        <wps:cNvSpPr txBox="1">
                          <a:spLocks noChangeArrowheads="1"/>
                        </wps:cNvSpPr>
                        <wps:spPr bwMode="auto">
                          <a:xfrm>
                            <a:off x="227965" y="5723500"/>
                            <a:ext cx="8359140" cy="7505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BB97C" w14:textId="77777777" w:rsidR="002B6C55" w:rsidRDefault="002B6C55" w:rsidP="0084730D">
                              <w:pPr>
                                <w:autoSpaceDE w:val="0"/>
                                <w:autoSpaceDN w:val="0"/>
                                <w:adjustRightInd w:val="0"/>
                                <w:rPr>
                                  <w:color w:val="000000"/>
                                </w:rPr>
                              </w:pPr>
                              <w:r>
                                <w:rPr>
                                  <w:color w:val="000000"/>
                                </w:rPr>
                                <w:t xml:space="preserve">Map of selected FSVeg tables and their relationships – note that only one recursion is shown for </w:t>
                              </w:r>
                              <w:proofErr w:type="spellStart"/>
                              <w:r>
                                <w:rPr>
                                  <w:color w:val="000000"/>
                                </w:rPr>
                                <w:t>nrv_setting_measurements</w:t>
                              </w:r>
                              <w:proofErr w:type="spellEnd"/>
                              <w:r>
                                <w:rPr>
                                  <w:color w:val="000000"/>
                                </w:rPr>
                                <w:t>.</w:t>
                              </w:r>
                            </w:p>
                            <w:p w14:paraId="5C7794E6" w14:textId="77777777" w:rsidR="002B6C55" w:rsidRDefault="002B6C55" w:rsidP="0084730D">
                              <w:pPr>
                                <w:autoSpaceDE w:val="0"/>
                                <w:autoSpaceDN w:val="0"/>
                                <w:adjustRightInd w:val="0"/>
                                <w:rPr>
                                  <w:i/>
                                  <w:iCs/>
                                  <w:color w:val="000000"/>
                                  <w:sz w:val="16"/>
                                  <w:szCs w:val="16"/>
                                </w:rPr>
                              </w:pPr>
                              <w:r>
                                <w:rPr>
                                  <w:i/>
                                  <w:iCs/>
                                  <w:color w:val="000000"/>
                                  <w:sz w:val="16"/>
                                  <w:szCs w:val="16"/>
                                </w:rPr>
                                <w:t>c:\my documents\rel_map_2.ppt    03-17-2004</w:t>
                              </w:r>
                            </w:p>
                          </w:txbxContent>
                        </wps:txbx>
                        <wps:bodyPr rot="0" vert="horz" wrap="square" lIns="91440" tIns="45720" rIns="91440" bIns="45720" anchor="t" anchorCtr="0" upright="1">
                          <a:spAutoFit/>
                        </wps:bodyPr>
                      </wps:wsp>
                      <wps:wsp>
                        <wps:cNvPr id="306" name="Text Box 39"/>
                        <wps:cNvSpPr txBox="1">
                          <a:spLocks noChangeArrowheads="1"/>
                        </wps:cNvSpPr>
                        <wps:spPr bwMode="auto">
                          <a:xfrm>
                            <a:off x="4531995" y="1446475"/>
                            <a:ext cx="1205865" cy="11277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D16F9"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nrv_cover_measurements</w:t>
                              </w:r>
                              <w:proofErr w:type="spellEnd"/>
                            </w:p>
                            <w:p w14:paraId="41071E8E"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492C0E18"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p w14:paraId="3A2586C3"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r>
                                <w:rPr>
                                  <w:rFonts w:ascii="Arial" w:cs="Arial"/>
                                  <w:color w:val="000000"/>
                                  <w:sz w:val="12"/>
                                  <w:szCs w:val="12"/>
                                </w:rPr>
                                <w:t xml:space="preserve">    </w:t>
                              </w:r>
                              <w:proofErr w:type="spellStart"/>
                              <w:r>
                                <w:rPr>
                                  <w:rFonts w:ascii="Arial" w:hAnsi="Arial" w:cs="Arial"/>
                                  <w:color w:val="000000"/>
                                  <w:sz w:val="12"/>
                                  <w:szCs w:val="12"/>
                                </w:rPr>
                                <w:t>selcrit_cn</w:t>
                              </w:r>
                              <w:proofErr w:type="spellEnd"/>
                            </w:p>
                          </w:txbxContent>
                        </wps:txbx>
                        <wps:bodyPr rot="0" vert="horz" wrap="square" lIns="91440" tIns="45720" rIns="91440" bIns="45720" anchor="t" anchorCtr="0" upright="1">
                          <a:spAutoFit/>
                        </wps:bodyPr>
                      </wps:wsp>
                      <wps:wsp>
                        <wps:cNvPr id="307" name="Text Box 40"/>
                        <wps:cNvSpPr txBox="1">
                          <a:spLocks noChangeArrowheads="1"/>
                        </wps:cNvSpPr>
                        <wps:spPr bwMode="auto">
                          <a:xfrm>
                            <a:off x="4531995" y="2064307"/>
                            <a:ext cx="1205865" cy="11277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6AC7"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w:t>
                              </w:r>
                              <w:proofErr w:type="spellEnd"/>
                              <w:r>
                                <w:rPr>
                                  <w:rFonts w:ascii="Arial" w:hAnsi="Arial" w:cs="Arial"/>
                                  <w:color w:val="000000"/>
                                  <w:sz w:val="12"/>
                                  <w:szCs w:val="12"/>
                                </w:rPr>
                                <w:t xml:space="preserve">_ </w:t>
                              </w:r>
                              <w:proofErr w:type="spellStart"/>
                              <w:r>
                                <w:rPr>
                                  <w:rFonts w:ascii="Arial" w:hAnsi="Arial" w:cs="Arial"/>
                                  <w:color w:val="000000"/>
                                  <w:sz w:val="12"/>
                                  <w:szCs w:val="12"/>
                                </w:rPr>
                                <w:t>down_woody</w:t>
                              </w:r>
                              <w:proofErr w:type="spellEnd"/>
                            </w:p>
                            <w:p w14:paraId="3E4E1987"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55362396"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p w14:paraId="19001FA4"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selcrit_cn</w:t>
                              </w:r>
                              <w:proofErr w:type="spellEnd"/>
                            </w:p>
                          </w:txbxContent>
                        </wps:txbx>
                        <wps:bodyPr rot="0" vert="horz" wrap="square" lIns="91440" tIns="45720" rIns="91440" bIns="45720" anchor="t" anchorCtr="0" upright="1">
                          <a:spAutoFit/>
                        </wps:bodyPr>
                      </wps:wsp>
                      <wps:wsp>
                        <wps:cNvPr id="308" name="Text Box 41"/>
                        <wps:cNvSpPr txBox="1">
                          <a:spLocks noChangeArrowheads="1"/>
                        </wps:cNvSpPr>
                        <wps:spPr bwMode="auto">
                          <a:xfrm>
                            <a:off x="4519930" y="3239012"/>
                            <a:ext cx="1205865" cy="11277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04BFB"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nrv_tree_measurements</w:t>
                              </w:r>
                              <w:proofErr w:type="spellEnd"/>
                            </w:p>
                            <w:p w14:paraId="2CDFC336"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1F50BF18"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p w14:paraId="77BFB257"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selcrit_cn</w:t>
                              </w:r>
                              <w:proofErr w:type="spellEnd"/>
                            </w:p>
                          </w:txbxContent>
                        </wps:txbx>
                        <wps:bodyPr rot="0" vert="horz" wrap="square" lIns="91440" tIns="45720" rIns="91440" bIns="45720" anchor="t" anchorCtr="0" upright="1">
                          <a:spAutoFit/>
                        </wps:bodyPr>
                      </wps:wsp>
                      <wps:wsp>
                        <wps:cNvPr id="309" name="Text Box 42"/>
                        <wps:cNvSpPr txBox="1">
                          <a:spLocks noChangeArrowheads="1"/>
                        </wps:cNvSpPr>
                        <wps:spPr bwMode="auto">
                          <a:xfrm>
                            <a:off x="4519930" y="4745175"/>
                            <a:ext cx="1205865" cy="887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648B"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nrv_sample_designs</w:t>
                              </w:r>
                              <w:proofErr w:type="spellEnd"/>
                            </w:p>
                            <w:p w14:paraId="3685E018"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48F2CA04"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txbxContent>
                        </wps:txbx>
                        <wps:bodyPr rot="0" vert="horz" wrap="square" lIns="91440" tIns="45720" rIns="91440" bIns="45720" anchor="t" anchorCtr="0" upright="1">
                          <a:spAutoFit/>
                        </wps:bodyPr>
                      </wps:wsp>
                      <wps:wsp>
                        <wps:cNvPr id="310" name="Text Box 43"/>
                        <wps:cNvSpPr txBox="1">
                          <a:spLocks noChangeArrowheads="1"/>
                        </wps:cNvSpPr>
                        <wps:spPr bwMode="auto">
                          <a:xfrm>
                            <a:off x="603250" y="2377350"/>
                            <a:ext cx="1205865" cy="887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4A9E"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nrv_setting_measurements</w:t>
                              </w:r>
                              <w:proofErr w:type="spellEnd"/>
                            </w:p>
                            <w:p w14:paraId="3F4C5947"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6F09D660"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meas_std_id</w:t>
                              </w:r>
                              <w:proofErr w:type="spellEnd"/>
                            </w:p>
                          </w:txbxContent>
                        </wps:txbx>
                        <wps:bodyPr rot="0" vert="horz" wrap="square" lIns="91440" tIns="45720" rIns="91440" bIns="45720" anchor="t" anchorCtr="0" upright="1">
                          <a:spAutoFit/>
                        </wps:bodyPr>
                      </wps:wsp>
                      <wps:wsp>
                        <wps:cNvPr id="311" name="Line 44"/>
                        <wps:cNvCnPr/>
                        <wps:spPr bwMode="auto">
                          <a:xfrm flipV="1">
                            <a:off x="1068705" y="2554605"/>
                            <a:ext cx="1495425" cy="762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12" name="Line 45"/>
                        <wps:cNvCnPr/>
                        <wps:spPr bwMode="auto">
                          <a:xfrm flipV="1">
                            <a:off x="2795270" y="1730375"/>
                            <a:ext cx="2067560" cy="69786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13" name="Line 46"/>
                        <wps:cNvCnPr/>
                        <wps:spPr bwMode="auto">
                          <a:xfrm flipV="1">
                            <a:off x="2795270" y="2332355"/>
                            <a:ext cx="2061210" cy="9588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14" name="Line 47"/>
                        <wps:cNvCnPr/>
                        <wps:spPr bwMode="auto">
                          <a:xfrm>
                            <a:off x="2795270" y="2428240"/>
                            <a:ext cx="2041525" cy="115125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15" name="Line 48"/>
                        <wps:cNvCnPr/>
                        <wps:spPr bwMode="auto">
                          <a:xfrm>
                            <a:off x="1068705" y="2562225"/>
                            <a:ext cx="3752215" cy="245618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16" name="Line 49"/>
                        <wps:cNvCnPr/>
                        <wps:spPr bwMode="auto">
                          <a:xfrm flipV="1">
                            <a:off x="1068705" y="1718945"/>
                            <a:ext cx="3785235" cy="84328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17" name="Text Box 50"/>
                        <wps:cNvSpPr txBox="1">
                          <a:spLocks noChangeArrowheads="1"/>
                        </wps:cNvSpPr>
                        <wps:spPr bwMode="auto">
                          <a:xfrm>
                            <a:off x="3616960" y="3616188"/>
                            <a:ext cx="1203960" cy="11277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B369B"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nrv_plot_counts</w:t>
                              </w:r>
                              <w:proofErr w:type="spellEnd"/>
                            </w:p>
                            <w:p w14:paraId="065A92E8"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5BC28367"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design_cn</w:t>
                              </w:r>
                              <w:proofErr w:type="spellEnd"/>
                            </w:p>
                            <w:p w14:paraId="5037FE4D"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txbxContent>
                        </wps:txbx>
                        <wps:bodyPr rot="0" vert="horz" wrap="square" lIns="91440" tIns="45720" rIns="91440" bIns="45720" anchor="t" anchorCtr="0" upright="1">
                          <a:spAutoFit/>
                        </wps:bodyPr>
                      </wps:wsp>
                      <wps:wsp>
                        <wps:cNvPr id="318" name="Line 51"/>
                        <wps:cNvCnPr/>
                        <wps:spPr bwMode="auto">
                          <a:xfrm flipV="1">
                            <a:off x="4971415" y="3202305"/>
                            <a:ext cx="2575560" cy="169354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19" name="Line 52"/>
                        <wps:cNvCnPr/>
                        <wps:spPr bwMode="auto">
                          <a:xfrm flipH="1" flipV="1">
                            <a:off x="4344670" y="3888105"/>
                            <a:ext cx="476250" cy="100774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20" name="Line 53"/>
                        <wps:cNvCnPr/>
                        <wps:spPr bwMode="auto">
                          <a:xfrm>
                            <a:off x="1068705" y="2562225"/>
                            <a:ext cx="2870835" cy="140652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21" name="Line 54"/>
                        <wps:cNvCnPr/>
                        <wps:spPr bwMode="auto">
                          <a:xfrm flipV="1">
                            <a:off x="5227320" y="3089275"/>
                            <a:ext cx="2318385" cy="49276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22" name="Line 55"/>
                        <wps:cNvCnPr/>
                        <wps:spPr bwMode="auto">
                          <a:xfrm>
                            <a:off x="5239385" y="2437765"/>
                            <a:ext cx="2306320" cy="65151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23" name="Line 56"/>
                        <wps:cNvCnPr/>
                        <wps:spPr bwMode="auto">
                          <a:xfrm>
                            <a:off x="5234940" y="1807845"/>
                            <a:ext cx="2310765" cy="128143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24" name="Text Box 57"/>
                        <wps:cNvSpPr txBox="1">
                          <a:spLocks noChangeArrowheads="1"/>
                        </wps:cNvSpPr>
                        <wps:spPr bwMode="auto">
                          <a:xfrm>
                            <a:off x="5575300" y="3012961"/>
                            <a:ext cx="1203960" cy="887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E38D9"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nrv_tree_disturbances</w:t>
                              </w:r>
                              <w:proofErr w:type="spellEnd"/>
                            </w:p>
                            <w:p w14:paraId="2767CE33"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545E4D8C"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tremeas_cn</w:t>
                              </w:r>
                              <w:proofErr w:type="spellEnd"/>
                            </w:p>
                          </w:txbxContent>
                        </wps:txbx>
                        <wps:bodyPr rot="0" vert="horz" wrap="square" lIns="91440" tIns="45720" rIns="91440" bIns="45720" anchor="t" anchorCtr="0" upright="1">
                          <a:spAutoFit/>
                        </wps:bodyPr>
                      </wps:wsp>
                      <wps:wsp>
                        <wps:cNvPr id="325" name="Text Box 58"/>
                        <wps:cNvSpPr txBox="1">
                          <a:spLocks noChangeArrowheads="1"/>
                        </wps:cNvSpPr>
                        <wps:spPr bwMode="auto">
                          <a:xfrm>
                            <a:off x="7244715" y="2902475"/>
                            <a:ext cx="1203960" cy="887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8CA1"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nrv_selection_criteria</w:t>
                              </w:r>
                              <w:proofErr w:type="spellEnd"/>
                            </w:p>
                            <w:p w14:paraId="7347CEFB"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24DC72DD"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design_cn</w:t>
                              </w:r>
                              <w:proofErr w:type="spellEnd"/>
                            </w:p>
                          </w:txbxContent>
                        </wps:txbx>
                        <wps:bodyPr rot="0" vert="horz" wrap="square" lIns="91440" tIns="45720" rIns="91440" bIns="45720" anchor="t" anchorCtr="0" upright="1">
                          <a:spAutoFit/>
                        </wps:bodyPr>
                      </wps:wsp>
                      <wps:wsp>
                        <wps:cNvPr id="326" name="Line 59"/>
                        <wps:cNvCnPr/>
                        <wps:spPr bwMode="auto">
                          <a:xfrm flipV="1">
                            <a:off x="4966970" y="3282315"/>
                            <a:ext cx="923925" cy="13017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27" name="Line 60"/>
                        <wps:cNvCnPr/>
                        <wps:spPr bwMode="auto">
                          <a:xfrm flipV="1">
                            <a:off x="1068705" y="915670"/>
                            <a:ext cx="1599565" cy="164655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28" name="Text Box 61"/>
                        <wps:cNvSpPr txBox="1">
                          <a:spLocks noChangeArrowheads="1"/>
                        </wps:cNvSpPr>
                        <wps:spPr bwMode="auto">
                          <a:xfrm>
                            <a:off x="2348865" y="603227"/>
                            <a:ext cx="1203960" cy="887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5760"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nrv_aerial_photos</w:t>
                              </w:r>
                              <w:proofErr w:type="spellEnd"/>
                            </w:p>
                            <w:p w14:paraId="7023A31D"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223573F1"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txbxContent>
                        </wps:txbx>
                        <wps:bodyPr rot="0" vert="horz" wrap="square" lIns="91440" tIns="45720" rIns="91440" bIns="45720" anchor="t" anchorCtr="0" upright="1">
                          <a:spAutoFit/>
                        </wps:bodyPr>
                      </wps:wsp>
                      <wps:wsp>
                        <wps:cNvPr id="329" name="Text Box 62"/>
                        <wps:cNvSpPr txBox="1">
                          <a:spLocks noChangeArrowheads="1"/>
                        </wps:cNvSpPr>
                        <wps:spPr bwMode="auto">
                          <a:xfrm>
                            <a:off x="2348865" y="980403"/>
                            <a:ext cx="1203960" cy="887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87BD5"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nrv_setting_histories</w:t>
                              </w:r>
                              <w:proofErr w:type="spellEnd"/>
                            </w:p>
                            <w:p w14:paraId="66B37710"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0DEB951B"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txbxContent>
                        </wps:txbx>
                        <wps:bodyPr rot="0" vert="horz" wrap="square" lIns="91440" tIns="45720" rIns="91440" bIns="45720" anchor="t" anchorCtr="0" upright="1">
                          <a:spAutoFit/>
                        </wps:bodyPr>
                      </wps:wsp>
                      <wps:wsp>
                        <wps:cNvPr id="330" name="Text Box 63"/>
                        <wps:cNvSpPr txBox="1">
                          <a:spLocks noChangeArrowheads="1"/>
                        </wps:cNvSpPr>
                        <wps:spPr bwMode="auto">
                          <a:xfrm>
                            <a:off x="2348865" y="1356309"/>
                            <a:ext cx="1203960" cy="887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62865"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nrv_setting_disturbances</w:t>
                              </w:r>
                              <w:proofErr w:type="spellEnd"/>
                            </w:p>
                            <w:p w14:paraId="0B78B071"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30159B5F"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txbxContent>
                        </wps:txbx>
                        <wps:bodyPr rot="0" vert="horz" wrap="square" lIns="91440" tIns="45720" rIns="91440" bIns="45720" anchor="t" anchorCtr="0" upright="1">
                          <a:spAutoFit/>
                        </wps:bodyPr>
                      </wps:wsp>
                      <wps:wsp>
                        <wps:cNvPr id="331" name="Line 64"/>
                        <wps:cNvCnPr/>
                        <wps:spPr bwMode="auto">
                          <a:xfrm flipV="1">
                            <a:off x="1068705" y="1281430"/>
                            <a:ext cx="1581150" cy="128079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32" name="Line 65"/>
                        <wps:cNvCnPr/>
                        <wps:spPr bwMode="auto">
                          <a:xfrm flipV="1">
                            <a:off x="1068705" y="1657985"/>
                            <a:ext cx="1581150" cy="90424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33" name="Text Box 66"/>
                        <wps:cNvSpPr txBox="1">
                          <a:spLocks noChangeArrowheads="1"/>
                        </wps:cNvSpPr>
                        <wps:spPr bwMode="auto">
                          <a:xfrm>
                            <a:off x="2272665" y="2256070"/>
                            <a:ext cx="1205865" cy="887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012F8"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w:t>
                              </w:r>
                              <w:proofErr w:type="spellEnd"/>
                              <w:r>
                                <w:rPr>
                                  <w:rFonts w:ascii="Arial" w:hAnsi="Arial" w:cs="Arial"/>
                                  <w:color w:val="000000"/>
                                  <w:sz w:val="12"/>
                                  <w:szCs w:val="12"/>
                                </w:rPr>
                                <w:t xml:space="preserve">_ </w:t>
                              </w:r>
                              <w:proofErr w:type="spellStart"/>
                              <w:r>
                                <w:rPr>
                                  <w:rFonts w:ascii="Arial" w:hAnsi="Arial" w:cs="Arial"/>
                                  <w:color w:val="000000"/>
                                  <w:sz w:val="12"/>
                                  <w:szCs w:val="12"/>
                                </w:rPr>
                                <w:t>setting_measurements</w:t>
                              </w:r>
                              <w:proofErr w:type="spellEnd"/>
                            </w:p>
                            <w:p w14:paraId="3F84882A"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5A688574"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setmeas_cn_of</w:t>
                              </w:r>
                              <w:proofErr w:type="spellEnd"/>
                            </w:p>
                          </w:txbxContent>
                        </wps:txbx>
                        <wps:bodyPr rot="0" vert="horz" wrap="square" lIns="91440" tIns="45720" rIns="91440" bIns="45720" anchor="t" anchorCtr="0" upright="1">
                          <a:spAutoFit/>
                        </wps:bodyPr>
                      </wps:wsp>
                      <wps:wsp>
                        <wps:cNvPr id="334" name="Text Box 67"/>
                        <wps:cNvSpPr txBox="1">
                          <a:spLocks noChangeArrowheads="1"/>
                        </wps:cNvSpPr>
                        <wps:spPr bwMode="auto">
                          <a:xfrm>
                            <a:off x="1520190" y="3766042"/>
                            <a:ext cx="1204595" cy="6477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F99A7"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nrv_measurement_standards</w:t>
                              </w:r>
                              <w:proofErr w:type="spellEnd"/>
                            </w:p>
                            <w:p w14:paraId="6FA6907B"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gramStart"/>
                              <w:r>
                                <w:rPr>
                                  <w:rFonts w:ascii="Arial" w:hAnsi="Arial" w:cs="Arial"/>
                                  <w:color w:val="000000"/>
                                  <w:sz w:val="12"/>
                                  <w:szCs w:val="12"/>
                                </w:rPr>
                                <w:t>id</w:t>
                              </w:r>
                              <w:proofErr w:type="gramEnd"/>
                            </w:p>
                          </w:txbxContent>
                        </wps:txbx>
                        <wps:bodyPr rot="0" vert="horz" wrap="square" lIns="91440" tIns="45720" rIns="91440" bIns="45720" anchor="t" anchorCtr="0" upright="1">
                          <a:spAutoFit/>
                        </wps:bodyPr>
                      </wps:wsp>
                      <wps:wsp>
                        <wps:cNvPr id="335" name="Line 68"/>
                        <wps:cNvCnPr/>
                        <wps:spPr bwMode="auto">
                          <a:xfrm>
                            <a:off x="1068705" y="2718435"/>
                            <a:ext cx="752475" cy="119888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336" name="Line 69"/>
                        <wps:cNvCnPr/>
                        <wps:spPr bwMode="auto">
                          <a:xfrm>
                            <a:off x="2796540" y="2420620"/>
                            <a:ext cx="1143000" cy="154749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1" o:spid="_x0000_s1026" editas="canvas" style="width:676.15pt;height:509.75pt;mso-position-horizontal-relative:char;mso-position-vertical-relative:line" coordsize="85871,6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871;height:64738;visibility:visible;mso-wrap-style:square">
                  <v:fill o:detectmouseclick="t"/>
                  <v:path o:connecttype="none"/>
                </v:shape>
                <v:shapetype id="_x0000_t202" coordsize="21600,21600" o:spt="202" path="m,l,21600r21600,l21600,xe">
                  <v:stroke joinstyle="miter"/>
                  <v:path gradientshapeok="t" o:connecttype="rect"/>
                </v:shapetype>
                <v:shape id="Text Box 37" o:spid="_x0000_s1028" type="#_x0000_t202" style="position:absolute;left:2279;top:57235;width:83592;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aPcQA&#10;AADcAAAADwAAAGRycy9kb3ducmV2LnhtbESPQWvCQBSE7wX/w/KE3uqulpaSuooKgVyNLY23R/Y1&#10;Cc2+Ddk1if/eLQgeh5n5hllvJ9uKgXrfONawXCgQxKUzDVcavk7pywcIH5ANto5Jw5U8bDezpzUm&#10;xo18pCEPlYgQ9glqqEPoEil9WZNFv3AdcfR+XW8xRNlX0vQ4Rrht5Uqpd2mx4bhQY0eHmsq//GI1&#10;ZPvTWeX7UEw/K7u8nNO2OBbfWj/Pp90niEBTeITv7cxoeFVv8H8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Wj3EAAAA3AAAAA8AAAAAAAAAAAAAAAAAmAIAAGRycy9k&#10;b3ducmV2LnhtbFBLBQYAAAAABAAEAPUAAACJAwAAAAA=&#10;" filled="f" fillcolor="#0c9" stroked="f">
                  <v:textbox style="mso-fit-shape-to-text:t">
                    <w:txbxContent>
                      <w:p w14:paraId="442BB97C" w14:textId="77777777" w:rsidR="002B6C55" w:rsidRDefault="002B6C55" w:rsidP="0084730D">
                        <w:pPr>
                          <w:autoSpaceDE w:val="0"/>
                          <w:autoSpaceDN w:val="0"/>
                          <w:adjustRightInd w:val="0"/>
                          <w:rPr>
                            <w:color w:val="000000"/>
                          </w:rPr>
                        </w:pPr>
                        <w:r>
                          <w:rPr>
                            <w:color w:val="000000"/>
                          </w:rPr>
                          <w:t xml:space="preserve">Map of selected FSVeg tables and their relationships – note that only one recursion is shown for </w:t>
                        </w:r>
                        <w:proofErr w:type="spellStart"/>
                        <w:r>
                          <w:rPr>
                            <w:color w:val="000000"/>
                          </w:rPr>
                          <w:t>nrv_setting_measurements</w:t>
                        </w:r>
                        <w:proofErr w:type="spellEnd"/>
                        <w:r>
                          <w:rPr>
                            <w:color w:val="000000"/>
                          </w:rPr>
                          <w:t>.</w:t>
                        </w:r>
                      </w:p>
                      <w:p w14:paraId="5C7794E6" w14:textId="77777777" w:rsidR="002B6C55" w:rsidRDefault="002B6C55" w:rsidP="0084730D">
                        <w:pPr>
                          <w:autoSpaceDE w:val="0"/>
                          <w:autoSpaceDN w:val="0"/>
                          <w:adjustRightInd w:val="0"/>
                          <w:rPr>
                            <w:i/>
                            <w:iCs/>
                            <w:color w:val="000000"/>
                            <w:sz w:val="16"/>
                            <w:szCs w:val="16"/>
                          </w:rPr>
                        </w:pPr>
                        <w:r>
                          <w:rPr>
                            <w:i/>
                            <w:iCs/>
                            <w:color w:val="000000"/>
                            <w:sz w:val="16"/>
                            <w:szCs w:val="16"/>
                          </w:rPr>
                          <w:t>c:\my documents\rel_map_2.ppt    03-17-2004</w:t>
                        </w:r>
                      </w:p>
                    </w:txbxContent>
                  </v:textbox>
                </v:shape>
                <v:shape id="Text Box 39" o:spid="_x0000_s1029" type="#_x0000_t202" style="position:absolute;left:45319;top:14464;width:12059;height:1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ESsMA&#10;AADcAAAADwAAAGRycy9kb3ducmV2LnhtbESPQYvCMBSE7wv7H8IT9qaJXRCpRtEFwatVsd4ezbMt&#10;Ni+lSbX77zeCsMdhZr5hluvBNuJBna8da5hOFAjiwpmaSw2n4248B+EDssHGMWn4JQ/r1efHElPj&#10;nnygRxZKESHsU9RQhdCmUvqiIot+4lri6N1cZzFE2ZXSdPiMcNvIRKmZtFhzXKiwpZ+KinvWWw37&#10;7fGqsm3Ih0tip/111+SH/Kz112jYLEAEGsJ/+N3eGw3faga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ESsMAAADcAAAADwAAAAAAAAAAAAAAAACYAgAAZHJzL2Rv&#10;d25yZXYueG1sUEsFBgAAAAAEAAQA9QAAAIgDAAAAAA==&#10;" filled="f" fillcolor="#0c9" stroked="f">
                  <v:textbox style="mso-fit-shape-to-text:t">
                    <w:txbxContent>
                      <w:p w14:paraId="521D16F9"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nrv_cover_measurements</w:t>
                        </w:r>
                        <w:proofErr w:type="spellEnd"/>
                      </w:p>
                      <w:p w14:paraId="41071E8E"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492C0E18"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p w14:paraId="3A2586C3"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r>
                          <w:rPr>
                            <w:rFonts w:ascii="Arial" w:cs="Arial"/>
                            <w:color w:val="000000"/>
                            <w:sz w:val="12"/>
                            <w:szCs w:val="12"/>
                          </w:rPr>
                          <w:t xml:space="preserve">    </w:t>
                        </w:r>
                        <w:proofErr w:type="spellStart"/>
                        <w:r>
                          <w:rPr>
                            <w:rFonts w:ascii="Arial" w:hAnsi="Arial" w:cs="Arial"/>
                            <w:color w:val="000000"/>
                            <w:sz w:val="12"/>
                            <w:szCs w:val="12"/>
                          </w:rPr>
                          <w:t>selcrit_cn</w:t>
                        </w:r>
                        <w:proofErr w:type="spellEnd"/>
                      </w:p>
                    </w:txbxContent>
                  </v:textbox>
                </v:shape>
                <v:shape id="Text Box 40" o:spid="_x0000_s1030" type="#_x0000_t202" style="position:absolute;left:45319;top:20643;width:12059;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h0cQA&#10;AADcAAAADwAAAGRycy9kb3ducmV2LnhtbESPQWvCQBSE7wX/w/KE3uquFtqSuooKgVyNLY23R/Y1&#10;Cc2+Ddk1if/eLQgeh5n5hllvJ9uKgXrfONawXCgQxKUzDVcavk7pywcIH5ANto5Jw5U8bDezpzUm&#10;xo18pCEPlYgQ9glqqEPoEil9WZNFv3AdcfR+XW8xRNlX0vQ4Rrht5UqpN2mx4bhQY0eHmsq//GI1&#10;ZPvTWeX7UEw/K7u8nNO2OBbfWj/Pp90niEBTeITv7cxoeFXv8H8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YdHEAAAA3AAAAA8AAAAAAAAAAAAAAAAAmAIAAGRycy9k&#10;b3ducmV2LnhtbFBLBQYAAAAABAAEAPUAAACJAwAAAAA=&#10;" filled="f" fillcolor="#0c9" stroked="f">
                  <v:textbox style="mso-fit-shape-to-text:t">
                    <w:txbxContent>
                      <w:p w14:paraId="0A356AC7"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w:t>
                        </w:r>
                        <w:proofErr w:type="spellEnd"/>
                        <w:r>
                          <w:rPr>
                            <w:rFonts w:ascii="Arial" w:hAnsi="Arial" w:cs="Arial"/>
                            <w:color w:val="000000"/>
                            <w:sz w:val="12"/>
                            <w:szCs w:val="12"/>
                          </w:rPr>
                          <w:t xml:space="preserve">_ </w:t>
                        </w:r>
                        <w:proofErr w:type="spellStart"/>
                        <w:r>
                          <w:rPr>
                            <w:rFonts w:ascii="Arial" w:hAnsi="Arial" w:cs="Arial"/>
                            <w:color w:val="000000"/>
                            <w:sz w:val="12"/>
                            <w:szCs w:val="12"/>
                          </w:rPr>
                          <w:t>down_woody</w:t>
                        </w:r>
                        <w:proofErr w:type="spellEnd"/>
                      </w:p>
                      <w:p w14:paraId="3E4E1987"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55362396"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p w14:paraId="19001FA4"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selcrit_cn</w:t>
                        </w:r>
                        <w:proofErr w:type="spellEnd"/>
                      </w:p>
                    </w:txbxContent>
                  </v:textbox>
                </v:shape>
                <v:shape id="Text Box 41" o:spid="_x0000_s1031" type="#_x0000_t202" style="position:absolute;left:45199;top:32390;width:12058;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1o78A&#10;AADcAAAADwAAAGRycy9kb3ducmV2LnhtbERPTYvCMBC9L/gfwgjeNFFhkWoUFQSvVsX2NjRjW2wm&#10;pYla/705LOzx8b5Xm9424kWdrx1rmE4UCOLCmZpLDZfzYbwA4QOywcYxafiQh8168LPCxLg3n+iV&#10;hlLEEPYJaqhCaBMpfVGRRT9xLXHk7q6zGCLsSmk6fMdw28iZUr/SYs2xocKW9hUVj/RpNRx351yl&#10;u5D1t5mdPvNDk52yq9ajYb9dggjUh3/xn/toNMxVXBvPxCMg1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xfWjvwAAANwAAAAPAAAAAAAAAAAAAAAAAJgCAABkcnMvZG93bnJl&#10;di54bWxQSwUGAAAAAAQABAD1AAAAhAMAAAAA&#10;" filled="f" fillcolor="#0c9" stroked="f">
                  <v:textbox style="mso-fit-shape-to-text:t">
                    <w:txbxContent>
                      <w:p w14:paraId="59304BFB"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nrv_tree_measurements</w:t>
                        </w:r>
                        <w:proofErr w:type="spellEnd"/>
                      </w:p>
                      <w:p w14:paraId="2CDFC336"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1F50BF18"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p w14:paraId="77BFB257"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selcrit_cn</w:t>
                        </w:r>
                        <w:proofErr w:type="spellEnd"/>
                      </w:p>
                    </w:txbxContent>
                  </v:textbox>
                </v:shape>
                <v:shape id="Text Box 42" o:spid="_x0000_s1032" type="#_x0000_t202" style="position:absolute;left:45199;top:47451;width:12058;height:8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QOMQA&#10;AADcAAAADwAAAGRycy9kb3ducmV2LnhtbESPQWvCQBSE7wX/w/KE3uquFkqbuooKgVyNLY23R/Y1&#10;Cc2+Ddk1if/eLQgeh5n5hllvJ9uKgXrfONawXCgQxKUzDVcavk7pyzsIH5ANto5Jw5U8bDezpzUm&#10;xo18pCEPlYgQ9glqqEPoEil9WZNFv3AdcfR+XW8xRNlX0vQ4Rrht5UqpN2mx4bhQY0eHmsq//GI1&#10;ZPvTWeX7UEw/K7u8nNO2OBbfWj/Pp90niEBTeITv7cxoeFUf8H8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UDjEAAAA3AAAAA8AAAAAAAAAAAAAAAAAmAIAAGRycy9k&#10;b3ducmV2LnhtbFBLBQYAAAAABAAEAPUAAACJAwAAAAA=&#10;" filled="f" fillcolor="#0c9" stroked="f">
                  <v:textbox style="mso-fit-shape-to-text:t">
                    <w:txbxContent>
                      <w:p w14:paraId="2788648B"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nrv_sample_designs</w:t>
                        </w:r>
                        <w:proofErr w:type="spellEnd"/>
                      </w:p>
                      <w:p w14:paraId="3685E018"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48F2CA04"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txbxContent>
                  </v:textbox>
                </v:shape>
                <v:shape id="Text Box 43" o:spid="_x0000_s1033" type="#_x0000_t202" style="position:absolute;left:6032;top:23773;width:12059;height:8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veL0A&#10;AADcAAAADwAAAGRycy9kb3ducmV2LnhtbERPvQrCMBDeBd8hnOCmaRVEqlFUEFytinU7mrMtNpfS&#10;RK1vbwbB8eP7X647U4sXta6yrCAeRyCIc6srLhScT/vRHITzyBpry6TgQw7Wq35viYm2bz7SK/WF&#10;CCHsElRQet8kUrq8JINubBviwN1ta9AH2BZSt/gO4aaWkyiaSYMVh4YSG9qVlD/Sp1Fw2J5uUbr1&#10;WXedmPh529fZMbsoNRx0mwUIT53/i3/ug1Ywjc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WpveL0AAADcAAAADwAAAAAAAAAAAAAAAACYAgAAZHJzL2Rvd25yZXYu&#10;eG1sUEsFBgAAAAAEAAQA9QAAAIIDAAAAAA==&#10;" filled="f" fillcolor="#0c9" stroked="f">
                  <v:textbox style="mso-fit-shape-to-text:t">
                    <w:txbxContent>
                      <w:p w14:paraId="2A454A9E"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nrv_setting_measurements</w:t>
                        </w:r>
                        <w:proofErr w:type="spellEnd"/>
                      </w:p>
                      <w:p w14:paraId="3F4C5947"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6F09D660"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meas_std_id</w:t>
                        </w:r>
                        <w:proofErr w:type="spellEnd"/>
                      </w:p>
                    </w:txbxContent>
                  </v:textbox>
                </v:shape>
                <v:line id="Line 44" o:spid="_x0000_s1034" style="position:absolute;flip:y;visibility:visible;mso-wrap-style:square" from="10687,25546" to="25641,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O2W78AAADcAAAADwAAAGRycy9kb3ducmV2LnhtbESPzQrCMBCE74LvEFbwpmkriFSjiCAU&#10;PPlz8Lg0a1tsNrWJtr69EQSPw8x8w6w2vanFi1pXWVYQTyMQxLnVFRcKLuf9ZAHCeWSNtWVS8CYH&#10;m/VwsMJU246P9Dr5QgQIuxQVlN43qZQuL8mgm9qGOHg32xr0QbaF1C12AW5qmUTRXBqsOCyU2NCu&#10;pPx+ehoF16rPDknXSd0ctgkZE2UPd1dqPOq3SxCeev8P/9qZVjCLY/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uO2W78AAADcAAAADwAAAAAAAAAAAAAAAACh&#10;AgAAZHJzL2Rvd25yZXYueG1sUEsFBgAAAAAEAAQA+QAAAI0DAAAAAA==&#10;" strokecolor="red" strokeweight=".5pt"/>
                <v:line id="Line 45" o:spid="_x0000_s1035" style="position:absolute;flip:y;visibility:visible;mso-wrap-style:square" from="27952,17303" to="48628,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oLL8AAADcAAAADwAAAGRycy9kb3ducmV2LnhtbESPzQrCMBCE74LvEFbwZlMriFSjiCAU&#10;PPlz8Lg0a1tsNrWJtr69EQSPw8x8w6w2vanFi1pXWVYwjWIQxLnVFRcKLuf9ZAHCeWSNtWVS8CYH&#10;m/VwsMJU246P9Dr5QgQIuxQVlN43qZQuL8mgi2xDHLybbQ36INtC6ha7ADe1TOJ4Lg1WHBZKbGhX&#10;Un4/PY2Ca9Vnh6TrpG4O24SMibOHuys1HvXbJQhPvf+Hf+1MK5hNE/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jEoLL8AAADcAAAADwAAAAAAAAAAAAAAAACh&#10;AgAAZHJzL2Rvd25yZXYueG1sUEsFBgAAAAAEAAQA+QAAAI0DAAAAAA==&#10;" strokecolor="red" strokeweight=".5pt"/>
                <v:line id="Line 46" o:spid="_x0000_s1036" style="position:absolute;flip:y;visibility:visible;mso-wrap-style:square" from="27952,23323" to="48564,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2Nt78AAADcAAAADwAAAGRycy9kb3ducmV2LnhtbESPzQrCMBCE74LvEFbwZlMriFSjiCAU&#10;PPlz8Lg0a1tsNrWJtr69EQSPw8x8w6w2vanFi1pXWVYwjWIQxLnVFRcKLuf9ZAHCeWSNtWVS8CYH&#10;m/VwsMJU246P9Dr5QgQIuxQVlN43qZQuL8mgi2xDHLybbQ36INtC6ha7ADe1TOJ4Lg1WHBZKbGhX&#10;Un4/PY2Ca9Vnh6TrpG4O24SMibOHuys1HvXbJQhPvf+Hf+1MK5hNZ/A9E46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X2Nt78AAADcAAAADwAAAAAAAAAAAAAAAACh&#10;AgAAZHJzL2Rvd25yZXYueG1sUEsFBgAAAAAEAAQA+QAAAI0DAAAAAA==&#10;" strokecolor="red" strokeweight=".5pt"/>
                <v:line id="Line 47" o:spid="_x0000_s1037" style="position:absolute;visibility:visible;mso-wrap-style:square" from="27952,24282" to="48367,3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mbMMAAADcAAAADwAAAGRycy9kb3ducmV2LnhtbESPT2sCMRTE7wW/Q3iCt5pVW9HVKFJY&#10;6aGH+oc9PzbPzeLmZUlS3X77piB4HGbmN8x629tW3MiHxrGCyTgDQVw53XCt4HwqXhcgQkTW2Dom&#10;Bb8UYLsZvKwx1+7OB7odYy0ShEOOCkyMXS5lqAxZDGPXESfv4rzFmKSvpfZ4T3DbymmWzaXFhtOC&#10;wY4+DFXX449V8M6+Z3MqL8uZLm25p+I7fhVKjYb9bgUiUh+f4Uf7UyuYTd7g/0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jJmzDAAAA3AAAAA8AAAAAAAAAAAAA&#10;AAAAoQIAAGRycy9kb3ducmV2LnhtbFBLBQYAAAAABAAEAPkAAACRAwAAAAA=&#10;" strokecolor="red" strokeweight=".5pt"/>
                <v:line id="Line 48" o:spid="_x0000_s1038" style="position:absolute;visibility:visible;mso-wrap-style:square" from="10687,25622" to="48209,5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98IAAADcAAAADwAAAGRycy9kb3ducmV2LnhtbESPQWsCMRSE7wX/Q3iCt5q1YtHVKCKs&#10;9ODBquz5sXluFjcvS5Lq9t+bQsHjMDPfMKtNb1txJx8axwom4wwEceV0w7WCy7l4n4MIEVlj65gU&#10;/FKAzXrwtsJcuwd/0/0Ua5EgHHJUYGLscilDZchiGLuOOHlX5y3GJH0ttcdHgttWfmTZp7TYcFow&#10;2NHOUHU7/VgFM/Y9m3N5XUx1acs9Fcd4KJQaDfvtEkSkPr7C/+0vrWA6mcHfmXQ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D98IAAADcAAAADwAAAAAAAAAAAAAA&#10;AAChAgAAZHJzL2Rvd25yZXYueG1sUEsFBgAAAAAEAAQA+QAAAJADAAAAAA==&#10;" strokecolor="red" strokeweight=".5pt"/>
                <v:line id="Line 49" o:spid="_x0000_s1039" style="position:absolute;flip:y;visibility:visible;mso-wrap-style:square" from="10687,17189" to="48539,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uL78AAADcAAAADwAAAGRycy9kb3ducmV2LnhtbESPzQrCMBCE74LvEFbwZlMriFSjiCAU&#10;PPlz8Lg0a1tsNrWJtr69EQSPw8x8w6w2vanFi1pXWVYwjWIQxLnVFRcKLuf9ZAHCeWSNtWVS8CYH&#10;m/VwsMJU246P9Dr5QgQIuxQVlN43qZQuL8mgi2xDHLybbQ36INtC6ha7ADe1TOJ4Lg1WHBZKbGhX&#10;Un4/PY2Ca9Vnh6TrpG4O24SMibOHuys1HvXbJQhPvf+Hf+1MK5hN5/A9E46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QouL78AAADcAAAADwAAAAAAAAAAAAAAAACh&#10;AgAAZHJzL2Rvd25yZXYueG1sUEsFBgAAAAAEAAQA+QAAAI0DAAAAAA==&#10;" strokecolor="red" strokeweight=".5pt"/>
                <v:shape id="Text Box 50" o:spid="_x0000_s1040" type="#_x0000_t202" style="position:absolute;left:36169;top:36161;width:12040;height:1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3DMIA&#10;AADcAAAADwAAAGRycy9kb3ducmV2LnhtbESPQYvCMBSE74L/ITxhb5rWBVeqUVQQvFpXrLdH82yL&#10;zUtpotZ/bwTB4zAz3zDzZWdqcafWVZYVxKMIBHFudcWFgv/DdjgF4TyyxtoyKXiSg+Wi35tjou2D&#10;93RPfSEChF2CCkrvm0RKl5dk0I1sQxy8i20N+iDbQuoWHwFuajmOook0WHFYKLGhTUn5Nb0ZBbv1&#10;4Ryla591p7GJb+dtne2zo1I/g241A+Gp89/wp73TCn7jP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cMwgAAANwAAAAPAAAAAAAAAAAAAAAAAJgCAABkcnMvZG93&#10;bnJldi54bWxQSwUGAAAAAAQABAD1AAAAhwMAAAAA&#10;" filled="f" fillcolor="#0c9" stroked="f">
                  <v:textbox style="mso-fit-shape-to-text:t">
                    <w:txbxContent>
                      <w:p w14:paraId="1FAB369B"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nrv_plot_counts</w:t>
                        </w:r>
                        <w:proofErr w:type="spellEnd"/>
                      </w:p>
                      <w:p w14:paraId="065A92E8"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5BC28367"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design_cn</w:t>
                        </w:r>
                        <w:proofErr w:type="spellEnd"/>
                      </w:p>
                      <w:p w14:paraId="5037FE4D"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txbxContent>
                  </v:textbox>
                </v:shape>
                <v:line id="Line 51" o:spid="_x0000_s1041" style="position:absolute;flip:y;visibility:visible;mso-wrap-style:square" from="49714,32023" to="75469,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fxrwAAADcAAAADwAAAGRycy9kb3ducmV2LnhtbERPuwrCMBTdBf8hXMFNUyuIVFMRQSg4&#10;+RgcL821LW1uahNt/XszCI6H897uBtOIN3WusqxgMY9AEOdWV1wouF2PszUI55E1NpZJwYcc7NLx&#10;aIuJtj2f6X3xhQgh7BJUUHrfJlK6vCSDbm5b4sA9bGfQB9gVUnfYh3DTyDiKVtJgxaGhxJYOJeX1&#10;5WUU3KshO8V9L3V72sdkTJQ9Xa3UdDLsNyA8Df4v/rkzrWC5CGvDmXAEZPo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9kfxrwAAADcAAAADwAAAAAAAAAAAAAAAAChAgAA&#10;ZHJzL2Rvd25yZXYueG1sUEsFBgAAAAAEAAQA+QAAAIoDAAAAAA==&#10;" strokecolor="red" strokeweight=".5pt"/>
                <v:line id="Line 52" o:spid="_x0000_s1042" style="position:absolute;flip:x y;visibility:visible;mso-wrap-style:square" from="43446,38881" to="48209,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KdscQAAADcAAAADwAAAGRycy9kb3ducmV2LnhtbESPQWvCQBSE70L/w/IKXqRuVJSauglN&#10;QfGqtj2/Zl+zodm3aXaN8d93C4LHYWa+YTb5YBvRU+drxwpm0wQEcel0zZWC99P26RmED8gaG8ek&#10;4Eoe8uxhtMFUuwsfqD+GSkQI+xQVmBDaVEpfGrLop64ljt636yyGKLtK6g4vEW4bOU+SlbRYc1ww&#10;2NKbofLneLYKviafxaJY0663xixPH+WKi/2vUuPH4fUFRKAh3MO39l4rWMzW8H8mHgG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p2xxAAAANwAAAAPAAAAAAAAAAAA&#10;AAAAAKECAABkcnMvZG93bnJldi54bWxQSwUGAAAAAAQABAD5AAAAkgMAAAAA&#10;" strokecolor="red" strokeweight=".5pt"/>
                <v:line id="Line 53" o:spid="_x0000_s1043" style="position:absolute;visibility:visible;mso-wrap-style:square" from="10687,25622" to="39395,3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q0r8AAADcAAAADwAAAGRycy9kb3ducmV2LnhtbERPy4rCMBTdC/MP4Qqz01RFcapRBqHD&#10;LFz4GLq+NNem2NyUJGrn781CcHk47/W2t624kw+NYwWTcQaCuHK64VrB37kYLUGEiKyxdUwK/inA&#10;dvMxWGOu3YOPdD/FWqQQDjkqMDF2uZShMmQxjF1HnLiL8xZjgr6W2uMjhdtWTrNsIS02nBoMdrQz&#10;VF1PN6tgzr5ncy4vXzNd2vKHikPcF0p9DvvvFYhIfXyLX+5frWA2TfPTmXQE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zTq0r8AAADcAAAADwAAAAAAAAAAAAAAAACh&#10;AgAAZHJzL2Rvd25yZXYueG1sUEsFBgAAAAAEAAQA+QAAAI0DAAAAAA==&#10;" strokecolor="red" strokeweight=".5pt"/>
                <v:line id="Line 54" o:spid="_x0000_s1044" style="position:absolute;flip:y;visibility:visible;mso-wrap-style:square" from="52273,30892" to="75457,3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985r8AAADcAAAADwAAAGRycy9kb3ducmV2LnhtbESPzQrCMBCE74LvEFbwZlMriFSjiCAU&#10;PPlz8Lg0a1tsNrWJtr69EQSPw8x8w6w2vanFi1pXWVYwjWIQxLnVFRcKLuf9ZAHCeWSNtWVS8CYH&#10;m/VwsMJU246P9Dr5QgQIuxQVlN43qZQuL8mgi2xDHLybbQ36INtC6ha7ADe1TOJ4Lg1WHBZKbGhX&#10;Un4/PY2Ca9Vnh6TrpG4O24SMibOHuys1HvXbJQhPvf+Hf+1MK5glU/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I985r8AAADcAAAADwAAAAAAAAAAAAAAAACh&#10;AgAAZHJzL2Rvd25yZXYueG1sUEsFBgAAAAAEAAQA+QAAAI0DAAAAAA==&#10;" strokecolor="red" strokeweight=".5pt"/>
                <v:line id="Line 55" o:spid="_x0000_s1045" style="position:absolute;visibility:visible;mso-wrap-style:square" from="52393,24377" to="75457,3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RPsMAAADcAAAADwAAAGRycy9kb3ducmV2LnhtbESPQWsCMRSE7wX/Q3iCt5p1pUVXo4iw&#10;pYceWpU9PzbPzeLmZUlSXf99Iwg9DjPzDbPeDrYTV/KhdaxgNs1AENdOt9woOB3L1wWIEJE1do5J&#10;wZ0CbDejlzUW2t34h66H2IgE4VCgAhNjX0gZakMWw9T1xMk7O28xJukbqT3eEtx2Ms+yd2mx5bRg&#10;sKe9ofpy+LUK3tgPbI7VeTnXla0+qPyOX6VSk/GwW4GINMT/8LP9qRXM8xweZ9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q0T7DAAAA3AAAAA8AAAAAAAAAAAAA&#10;AAAAoQIAAGRycy9kb3ducmV2LnhtbFBLBQYAAAAABAAEAPkAAACRAwAAAAA=&#10;" strokecolor="red" strokeweight=".5pt"/>
                <v:line id="Line 56" o:spid="_x0000_s1046" style="position:absolute;visibility:visible;mso-wrap-style:square" from="52349,18078" to="75457,3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0pcMAAADcAAAADwAAAGRycy9kb3ducmV2LnhtbESPQWsCMRSE7wX/Q3iCt5rVpaWuRhFh&#10;pYceWi17fmyem8XNy5JEXf99Iwg9DjPzDbPaDLYTV/KhdaxgNs1AENdOt9wo+D2Wrx8gQkTW2Dkm&#10;BXcKsFmPXlZYaHfjH7oeYiMShEOBCkyMfSFlqA1ZDFPXEyfv5LzFmKRvpPZ4S3DbyXmWvUuLLacF&#10;gz3tDNXnw8UqeGM/sDlWp0WuK1vtqfyOX6VSk/GwXYKINMT/8LP9qRXk8xweZ9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mdKXDAAAA3AAAAA8AAAAAAAAAAAAA&#10;AAAAoQIAAGRycy9kb3ducmV2LnhtbFBLBQYAAAAABAAEAPkAAACRAwAAAAA=&#10;" strokecolor="red" strokeweight=".5pt"/>
                <v:shape id="Text Box 57" o:spid="_x0000_s1047" type="#_x0000_t202" style="position:absolute;left:55753;top:30129;width:12039;height:8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jxsMA&#10;AADcAAAADwAAAGRycy9kb3ducmV2LnhtbESPQYvCMBSE78L+h/AWvGlqFVm6pmVdELxaFevt0Tzb&#10;YvNSmqjdf78RBI/DzHzDrLLBtOJOvWssK5hNIxDEpdUNVwoO+83kC4TzyBpby6Tgjxxk6cdohYm2&#10;D97RPfeVCBB2CSqove8SKV1Zk0E3tR1x8C62N+iD7Cupe3wEuGllHEVLabDhsFBjR781ldf8ZhRs&#10;1/tzlK99MZxiM7udN22xK45KjT+Hn28Qngb/Dr/aW61gHi/g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jxsMAAADcAAAADwAAAAAAAAAAAAAAAACYAgAAZHJzL2Rv&#10;d25yZXYueG1sUEsFBgAAAAAEAAQA9QAAAIgDAAAAAA==&#10;" filled="f" fillcolor="#0c9" stroked="f">
                  <v:textbox style="mso-fit-shape-to-text:t">
                    <w:txbxContent>
                      <w:p w14:paraId="69CE38D9"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nrv_tree_disturbances</w:t>
                        </w:r>
                        <w:proofErr w:type="spellEnd"/>
                      </w:p>
                      <w:p w14:paraId="2767CE33"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545E4D8C"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tremeas_cn</w:t>
                        </w:r>
                        <w:proofErr w:type="spellEnd"/>
                      </w:p>
                    </w:txbxContent>
                  </v:textbox>
                </v:shape>
                <v:shape id="Text Box 58" o:spid="_x0000_s1048" type="#_x0000_t202" style="position:absolute;left:72447;top:29024;width:12039;height:8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GXcMA&#10;AADcAAAADwAAAGRycy9kb3ducmV2LnhtbESPQYvCMBSE78L+h/AWvGlqRVm6pmVdELxaFevt0Tzb&#10;YvNSmqjdf78RBI/DzHzDrLLBtOJOvWssK5hNIxDEpdUNVwoO+83kC4TzyBpby6Tgjxxk6cdohYm2&#10;D97RPfeVCBB2CSqove8SKV1Zk0E3tR1x8C62N+iD7Cupe3wEuGllHEVLabDhsFBjR781ldf8ZhRs&#10;1/tzlK99MZxiM7udN22xK45KjT+Hn28Qngb/Dr/aW61gHi/g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EGXcMAAADcAAAADwAAAAAAAAAAAAAAAACYAgAAZHJzL2Rv&#10;d25yZXYueG1sUEsFBgAAAAAEAAQA9QAAAIgDAAAAAA==&#10;" filled="f" fillcolor="#0c9" stroked="f">
                  <v:textbox style="mso-fit-shape-to-text:t">
                    <w:txbxContent>
                      <w:p w14:paraId="4D488CA1"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nrv_selection_criteria</w:t>
                        </w:r>
                        <w:proofErr w:type="spellEnd"/>
                      </w:p>
                      <w:p w14:paraId="7347CEFB"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24DC72DD"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design_cn</w:t>
                        </w:r>
                        <w:proofErr w:type="spellEnd"/>
                      </w:p>
                    </w:txbxContent>
                  </v:textbox>
                </v:shape>
                <v:line id="Line 59" o:spid="_x0000_s1049" style="position:absolute;flip:y;visibility:visible;mso-wrap-style:square" from="49669,32823" to="58908,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kkr8AAADcAAAADwAAAGRycy9kb3ducmV2LnhtbESPzQrCMBCE74LvEFbwZlMriFSjiCAU&#10;PPlz8Lg0a1tsNrWJtr69EQSPw8x8w6w2vanFi1pXWVYwjWIQxLnVFRcKLuf9ZAHCeWSNtWVS8CYH&#10;m/VwsMJU246P9Dr5QgQIuxQVlN43qZQuL8mgi2xDHLybbQ36INtC6ha7ADe1TOJ4Lg1WHBZKbGhX&#10;Un4/PY2Ca9Vnh6TrpG4O24SMibOHuys1HvXbJQhPvf+Hf+1MK5glc/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bkkr8AAADcAAAADwAAAAAAAAAAAAAAAACh&#10;AgAAZHJzL2Rvd25yZXYueG1sUEsFBgAAAAAEAAQA+QAAAI0DAAAAAA==&#10;" strokecolor="red" strokeweight=".5pt"/>
                <v:line id="Line 60" o:spid="_x0000_s1050" style="position:absolute;flip:y;visibility:visible;mso-wrap-style:square" from="10687,9156" to="26682,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pBCb8AAADcAAAADwAAAGRycy9kb3ducmV2LnhtbESPzQrCMBCE74LvEFbwpqkVVKpRRBAK&#10;nvw5eFyatS02m9pEW9/eCILHYWa+YVabzlTiRY0rLSuYjCMQxJnVJecKLuf9aAHCeWSNlWVS8CYH&#10;m3W/t8JE25aP9Dr5XAQIuwQVFN7XiZQuK8igG9uaOHg32xj0QTa51A22AW4qGUfRTBosOSwUWNOu&#10;oOx+ehoF17JLD3HbSl0ftjEZE6UPd1dqOOi2SxCeOv8P/9qpVjCN5/A9E46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CpBCb8AAADcAAAADwAAAAAAAAAAAAAAAACh&#10;AgAAZHJzL2Rvd25yZXYueG1sUEsFBgAAAAAEAAQA+QAAAI0DAAAAAA==&#10;" strokecolor="red" strokeweight=".5pt"/>
                <v:shape id="Text Box 61" o:spid="_x0000_s1051" type="#_x0000_t202" style="position:absolute;left:23488;top:6032;width:12040;height:8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pw70A&#10;AADcAAAADwAAAGRycy9kb3ducmV2LnhtbERPvQrCMBDeBd8hnOCmqRVEqlFUEFytinU7mrMtNpfS&#10;RK1vbwbB8eP7X647U4sXta6yrGAyjkAQ51ZXXCg4n/ajOQjnkTXWlknBhxysV/3eEhNt33ykV+oL&#10;EULYJaig9L5JpHR5SQbd2DbEgbvb1qAPsC2kbvEdwk0t4yiaSYMVh4YSG9qVlD/Sp1Fw2J5uUbr1&#10;WXeNzeR529fZMbsoNRx0mwUIT53/i3/ug1Ywjc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Cpw70AAADcAAAADwAAAAAAAAAAAAAAAACYAgAAZHJzL2Rvd25yZXYu&#10;eG1sUEsFBgAAAAAEAAQA9QAAAIIDAAAAAA==&#10;" filled="f" fillcolor="#0c9" stroked="f">
                  <v:textbox style="mso-fit-shape-to-text:t">
                    <w:txbxContent>
                      <w:p w14:paraId="0A0B5760"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nrv_aerial_photos</w:t>
                        </w:r>
                        <w:proofErr w:type="spellEnd"/>
                      </w:p>
                      <w:p w14:paraId="7023A31D"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223573F1"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txbxContent>
                  </v:textbox>
                </v:shape>
                <v:shape id="Text Box 62" o:spid="_x0000_s1052" type="#_x0000_t202" style="position:absolute;left:23488;top:9804;width:12040;height:8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WMMA&#10;AADcAAAADwAAAGRycy9kb3ducmV2LnhtbESPQYvCMBSE78L+h/AWvGlqBXG7pmVdELxaFevt0Tzb&#10;YvNSmqjdf78RBI/DzHzDrLLBtOJOvWssK5hNIxDEpdUNVwoO+81kCcJ5ZI2tZVLwRw6y9GO0wkTb&#10;B+/onvtKBAi7BBXU3neJlK6syaCb2o44eBfbG/RB9pXUPT4C3LQyjqKFNNhwWKixo9+aymt+Mwq2&#10;6/05yte+GE6xmd3Om7bYFUelxp/DzzcIT4N/h1/trVYwj7/g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MWMMAAADcAAAADwAAAAAAAAAAAAAAAACYAgAAZHJzL2Rv&#10;d25yZXYueG1sUEsFBgAAAAAEAAQA9QAAAIgDAAAAAA==&#10;" filled="f" fillcolor="#0c9" stroked="f">
                  <v:textbox style="mso-fit-shape-to-text:t">
                    <w:txbxContent>
                      <w:p w14:paraId="5BF87BD5"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nrv_setting_histories</w:t>
                        </w:r>
                        <w:proofErr w:type="spellEnd"/>
                      </w:p>
                      <w:p w14:paraId="66B37710"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0DEB951B"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txbxContent>
                  </v:textbox>
                </v:shape>
                <v:shape id="Text Box 63" o:spid="_x0000_s1053" type="#_x0000_t202" style="position:absolute;left:23488;top:13563;width:12040;height:8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8zGL0A&#10;AADcAAAADwAAAGRycy9kb3ducmV2LnhtbERPvQrCMBDeBd8hnOCmqQoi1SgqCK5WxbodzdkWm0tp&#10;Yq1vbwbB8eP7X206U4mWGldaVjAZRyCIM6tLzhVczofRAoTzyBory6TgQw42635vhbG2bz5Rm/hc&#10;hBB2MSoovK9jKV1WkEE3tjVx4B62MegDbHKpG3yHcFPJaRTNpcGSQ0OBNe0Lyp7Jyyg47s73KNn5&#10;tLtNzeR1P1TpKb0qNRx02yUIT53/i3/uo1Ywm4X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t8zGL0AAADcAAAADwAAAAAAAAAAAAAAAACYAgAAZHJzL2Rvd25yZXYu&#10;eG1sUEsFBgAAAAAEAAQA9QAAAIIDAAAAAA==&#10;" filled="f" fillcolor="#0c9" stroked="f">
                  <v:textbox style="mso-fit-shape-to-text:t">
                    <w:txbxContent>
                      <w:p w14:paraId="71F62865"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nrv_setting_disturbances</w:t>
                        </w:r>
                        <w:proofErr w:type="spellEnd"/>
                      </w:p>
                      <w:p w14:paraId="0B78B071"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30159B5F"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w:t>
                        </w:r>
                        <w:proofErr w:type="spellEnd"/>
                      </w:p>
                    </w:txbxContent>
                  </v:textbox>
                </v:shape>
                <v:line id="Line 64" o:spid="_x0000_s1054" style="position:absolute;flip:y;visibility:visible;mso-wrap-style:square" from="10687,12814" to="26498,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qO78AAADcAAAADwAAAGRycy9kb3ducmV2LnhtbESPzQrCMBCE74LvEFbwZlMriFSjiCAU&#10;PPlz8Lg0a1tsNrWJtr69EQSPw8x8w6w2vanFi1pXWVYwjWIQxLnVFRcKLuf9ZAHCeWSNtWVS8CYH&#10;m/VwsMJU246P9Dr5QgQIuxQVlN43qZQuL8mgi2xDHLybbQ36INtC6ha7ADe1TOJ4Lg1WHBZKbGhX&#10;Un4/PY2Ca9Vnh6TrpG4O24SMibOHuys1HvXbJQhPvf+Hf+1MK5jNpvA9E46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VbqO78AAADcAAAADwAAAAAAAAAAAAAAAACh&#10;AgAAZHJzL2Rvd25yZXYueG1sUEsFBgAAAAAEAAQA+QAAAI0DAAAAAA==&#10;" strokecolor="red" strokeweight=".5pt"/>
                <v:line id="Line 65" o:spid="_x0000_s1055" style="position:absolute;flip:y;visibility:visible;mso-wrap-style:square" from="10687,16579" to="26498,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0TL8AAADcAAAADwAAAGRycy9kb3ducmV2LnhtbESPzQrCMBCE74LvEFbwZlMriFSjiCAU&#10;PPlz8Lg0a1tsNrWJtr69EQSPw8x8w6w2vanFi1pXWVYwjWIQxLnVFRcKLuf9ZAHCeWSNtWVS8CYH&#10;m/VwsMJU246P9Dr5QgQIuxQVlN43qZQuL8mgi2xDHLybbQ36INtC6ha7ADe1TOJ4Lg1WHBZKbGhX&#10;Un4/PY2Ca9Vnh6TrpG4O24SMibOHuys1HvXbJQhPvf+Hf+1MK5jNEv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YR0TL8AAADcAAAADwAAAAAAAAAAAAAAAACh&#10;AgAAZHJzL2Rvd25yZXYueG1sUEsFBgAAAAAEAAQA+QAAAI0DAAAAAA==&#10;" strokecolor="red" strokeweight=".5pt"/>
                <v:shape id="Text Box 66" o:spid="_x0000_s1056" type="#_x0000_t202" style="position:absolute;left:22726;top:22560;width:12059;height:8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tb8IA&#10;AADcAAAADwAAAGRycy9kb3ducmV2LnhtbESPQYvCMBSE74L/ITxhb5pqQaTbVFQQvFqVrbdH82yL&#10;zUtponb//WZB8DjMzDdMuh5MK57Uu8aygvksAkFcWt1wpeB82k9XIJxH1thaJgW/5GCdjUcpJtq+&#10;+EjP3FciQNglqKD2vkukdGVNBt3MdsTBu9neoA+yr6Tu8RXgppWLKFpKgw2HhRo72tVU3vOHUXDY&#10;nq5RvvXF8LMw88d13xbH4qLU12TYfIPwNPhP+N0+aAVxHMP/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a1vwgAAANwAAAAPAAAAAAAAAAAAAAAAAJgCAABkcnMvZG93&#10;bnJldi54bWxQSwUGAAAAAAQABAD1AAAAhwMAAAAA&#10;" filled="f" fillcolor="#0c9" stroked="f">
                  <v:textbox style="mso-fit-shape-to-text:t">
                    <w:txbxContent>
                      <w:p w14:paraId="4E2012F8"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w:t>
                        </w:r>
                        <w:proofErr w:type="spellEnd"/>
                        <w:r>
                          <w:rPr>
                            <w:rFonts w:ascii="Arial" w:hAnsi="Arial" w:cs="Arial"/>
                            <w:color w:val="000000"/>
                            <w:sz w:val="12"/>
                            <w:szCs w:val="12"/>
                          </w:rPr>
                          <w:t xml:space="preserve">_ </w:t>
                        </w:r>
                        <w:proofErr w:type="spellStart"/>
                        <w:r>
                          <w:rPr>
                            <w:rFonts w:ascii="Arial" w:hAnsi="Arial" w:cs="Arial"/>
                            <w:color w:val="000000"/>
                            <w:sz w:val="12"/>
                            <w:szCs w:val="12"/>
                          </w:rPr>
                          <w:t>setting_measurements</w:t>
                        </w:r>
                        <w:proofErr w:type="spellEnd"/>
                      </w:p>
                      <w:p w14:paraId="3F84882A"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proofErr w:type="gramStart"/>
                        <w:r>
                          <w:rPr>
                            <w:rFonts w:ascii="Arial" w:hAnsi="Arial" w:cs="Arial"/>
                            <w:color w:val="000000"/>
                            <w:sz w:val="12"/>
                            <w:szCs w:val="12"/>
                          </w:rPr>
                          <w:t>cn</w:t>
                        </w:r>
                        <w:proofErr w:type="spellEnd"/>
                        <w:proofErr w:type="gramEnd"/>
                      </w:p>
                      <w:p w14:paraId="5A688574"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spellStart"/>
                        <w:r>
                          <w:rPr>
                            <w:rFonts w:ascii="Arial" w:hAnsi="Arial" w:cs="Arial"/>
                            <w:color w:val="000000"/>
                            <w:sz w:val="12"/>
                            <w:szCs w:val="12"/>
                          </w:rPr>
                          <w:t>setmeas_cn_of</w:t>
                        </w:r>
                        <w:proofErr w:type="spellEnd"/>
                      </w:p>
                    </w:txbxContent>
                  </v:textbox>
                </v:shape>
                <v:shape id="Text Box 67" o:spid="_x0000_s1057" type="#_x0000_t202" style="position:absolute;left:15201;top:37660;width:1204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1G8QA&#10;AADcAAAADwAAAGRycy9kb3ducmV2LnhtbESPQWuDQBSE74X+h+UVeqtrYijFZpWkEPCqaai5PdxX&#10;lbhvxd1E+++7gUKPw8x8w2zzxQziRpPrLStYRTEI4sbqnlsFn8fDyxsI55E1DpZJwQ85yLPHhy2m&#10;2s5c0q3yrQgQdikq6LwfUyld05FBF9mROHjfdjLog5xaqSecA9wMch3Hr9Jgz2Ghw5E+Omou1dUo&#10;KPbHc1ztfb18rc3qej4MdVmflHp+WnbvIDwt/j/81y60giTZwP1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NRvEAAAA3AAAAA8AAAAAAAAAAAAAAAAAmAIAAGRycy9k&#10;b3ducmV2LnhtbFBLBQYAAAAABAAEAPUAAACJAwAAAAA=&#10;" filled="f" fillcolor="#0c9" stroked="f">
                  <v:textbox style="mso-fit-shape-to-text:t">
                    <w:txbxContent>
                      <w:p w14:paraId="54AF99A7" w14:textId="77777777" w:rsidR="002B6C55" w:rsidRDefault="002B6C55" w:rsidP="0084730D">
                        <w:pPr>
                          <w:autoSpaceDE w:val="0"/>
                          <w:autoSpaceDN w:val="0"/>
                          <w:adjustRightInd w:val="0"/>
                          <w:rPr>
                            <w:rFonts w:ascii="Arial" w:hAnsi="Arial" w:cs="Arial"/>
                            <w:color w:val="000000"/>
                            <w:sz w:val="12"/>
                            <w:szCs w:val="12"/>
                          </w:rPr>
                        </w:pPr>
                        <w:proofErr w:type="spellStart"/>
                        <w:r>
                          <w:rPr>
                            <w:rFonts w:ascii="Arial" w:hAnsi="Arial" w:cs="Arial"/>
                            <w:color w:val="000000"/>
                            <w:sz w:val="12"/>
                            <w:szCs w:val="12"/>
                          </w:rPr>
                          <w:t>nrv_measurement_standards</w:t>
                        </w:r>
                        <w:proofErr w:type="spellEnd"/>
                      </w:p>
                      <w:p w14:paraId="6FA6907B" w14:textId="77777777" w:rsidR="002B6C55" w:rsidRDefault="002B6C55" w:rsidP="0084730D">
                        <w:pPr>
                          <w:autoSpaceDE w:val="0"/>
                          <w:autoSpaceDN w:val="0"/>
                          <w:adjustRightInd w:val="0"/>
                          <w:rPr>
                            <w:rFonts w:ascii="Arial" w:hAnsi="Arial" w:cs="Arial"/>
                            <w:color w:val="000000"/>
                            <w:sz w:val="12"/>
                            <w:szCs w:val="12"/>
                          </w:rPr>
                        </w:pPr>
                        <w:r>
                          <w:rPr>
                            <w:rFonts w:ascii="Arial" w:hAnsi="Arial" w:cs="Arial"/>
                            <w:color w:val="000000"/>
                            <w:sz w:val="12"/>
                            <w:szCs w:val="12"/>
                          </w:rPr>
                          <w:t xml:space="preserve">            </w:t>
                        </w:r>
                        <w:proofErr w:type="gramStart"/>
                        <w:r>
                          <w:rPr>
                            <w:rFonts w:ascii="Arial" w:hAnsi="Arial" w:cs="Arial"/>
                            <w:color w:val="000000"/>
                            <w:sz w:val="12"/>
                            <w:szCs w:val="12"/>
                          </w:rPr>
                          <w:t>id</w:t>
                        </w:r>
                        <w:proofErr w:type="gramEnd"/>
                      </w:p>
                    </w:txbxContent>
                  </v:textbox>
                </v:shape>
                <v:line id="Line 68" o:spid="_x0000_s1058" style="position:absolute;visibility:visible;mso-wrap-style:square" from="10687,27184" to="18211,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fl8MAAADcAAAADwAAAGRycy9kb3ducmV2LnhtbESPQWsCMRSE74L/ITzBm2brYtHVKKWw&#10;4qGHVmXPj81zs3TzsiRR13/fFAo9DjPzDbPdD7YTd/KhdazgZZ6BIK6dbrlRcDmXsxWIEJE1do5J&#10;wZMC7Hfj0RYL7R78RfdTbESCcChQgYmxL6QMtSGLYe564uRdnbcYk/SN1B4fCW47uciyV2mx5bRg&#10;sKd3Q/X36WYVLNkPbM7VdZ3rylYHKj/jR6nUdDK8bUBEGuJ/+K991AryfAm/Z9IR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a35fDAAAA3AAAAA8AAAAAAAAAAAAA&#10;AAAAoQIAAGRycy9kb3ducmV2LnhtbFBLBQYAAAAABAAEAPkAAACRAwAAAAA=&#10;" strokecolor="red" strokeweight=".5pt"/>
                <v:line id="Line 69" o:spid="_x0000_s1059" style="position:absolute;visibility:visible;mso-wrap-style:square" from="27965,24206" to="39395,3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B4MMAAADcAAAADwAAAGRycy9kb3ducmV2LnhtbESPQWsCMRSE7wX/Q3iCt5qtS0VXo5TC&#10;igcPrcqeH5vnZunmZUmirv/eFAo9DjPzDbPeDrYTN/KhdazgbZqBIK6dbrlRcD6VrwsQISJr7ByT&#10;ggcF2G5GL2sstLvzN92OsREJwqFABSbGvpAy1IYshqnriZN3cd5iTNI3Unu8J7jt5CzL5tJiy2nB&#10;YE+fhuqf49UqeGc/sDlVl2WuK1vtqPyKh1KpyXj4WIGINMT/8F97rxXk+Rx+z6Qj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IQeDDAAAA3AAAAA8AAAAAAAAAAAAA&#10;AAAAoQIAAGRycy9kb3ducmV2LnhtbFBLBQYAAAAABAAEAPkAAACRAwAAAAA=&#10;" strokecolor="red" strokeweight=".5pt"/>
                <w10:anchorlock/>
              </v:group>
            </w:pict>
          </mc:Fallback>
        </mc:AlternateContent>
      </w:r>
    </w:p>
    <w:p w14:paraId="0D10E325" w14:textId="77777777" w:rsidR="00487441" w:rsidRDefault="00487441" w:rsidP="001E2E04"/>
    <w:p w14:paraId="065AD5CA" w14:textId="77777777" w:rsidR="00487441" w:rsidRDefault="00487441" w:rsidP="001E2E04">
      <w:pPr>
        <w:sectPr w:rsidR="00487441" w:rsidSect="003A3595">
          <w:pgSz w:w="12240" w:h="15840" w:code="1"/>
          <w:pgMar w:top="720" w:right="1440" w:bottom="720" w:left="1440" w:header="720" w:footer="576" w:gutter="0"/>
          <w:cols w:space="720"/>
        </w:sectPr>
      </w:pPr>
    </w:p>
    <w:p w14:paraId="3DFA051F" w14:textId="00762774" w:rsidR="00487441" w:rsidRDefault="00487441" w:rsidP="00487441">
      <w:pPr>
        <w:pStyle w:val="Heading2"/>
      </w:pPr>
      <w:bookmarkStart w:id="26" w:name="_Toc421011402"/>
      <w:r>
        <w:lastRenderedPageBreak/>
        <w:t>Part 4: Developing Queries</w:t>
      </w:r>
      <w:bookmarkEnd w:id="26"/>
    </w:p>
    <w:p w14:paraId="3BA33D5F" w14:textId="71EC3067" w:rsidR="00487441" w:rsidRDefault="003C6ABC" w:rsidP="003C6ABC">
      <w:pPr>
        <w:pStyle w:val="Heading3"/>
      </w:pPr>
      <w:bookmarkStart w:id="27" w:name="_Toc421011403"/>
      <w:r>
        <w:t>Retrieving Stand, Plot, and Tree Data Tables and Columns</w:t>
      </w:r>
      <w:bookmarkEnd w:id="27"/>
    </w:p>
    <w:p w14:paraId="35232700" w14:textId="6F30219D" w:rsidR="00636DAB" w:rsidRDefault="00636DAB" w:rsidP="00636DAB">
      <w:pPr>
        <w:pStyle w:val="Caption"/>
      </w:pPr>
      <w:r>
        <w:t xml:space="preserve">Figure </w:t>
      </w:r>
      <w:r>
        <w:fldChar w:fldCharType="begin"/>
      </w:r>
      <w:r>
        <w:instrText xml:space="preserve"> SEQ Figure \* ARABIC </w:instrText>
      </w:r>
      <w:r>
        <w:fldChar w:fldCharType="separate"/>
      </w:r>
      <w:r w:rsidR="009E7289">
        <w:rPr>
          <w:noProof/>
        </w:rPr>
        <w:t>28</w:t>
      </w:r>
      <w:r>
        <w:fldChar w:fldCharType="end"/>
      </w:r>
      <w:r>
        <w:t>: Process of retrieving data tables and columns</w:t>
      </w:r>
    </w:p>
    <w:p w14:paraId="580BDE6F" w14:textId="47289F0F" w:rsidR="00597E20" w:rsidRDefault="00636DAB" w:rsidP="00636DAB">
      <w:pPr>
        <w:pStyle w:val="Graphic"/>
      </w:pPr>
      <w:r>
        <w:drawing>
          <wp:inline distT="0" distB="0" distL="0" distR="0" wp14:anchorId="7C6AE9FF" wp14:editId="2AAA5FDD">
            <wp:extent cx="5349240" cy="2035993"/>
            <wp:effectExtent l="0" t="0" r="3810" b="2540"/>
            <wp:docPr id="54" name="Picture 54" descr="screen shot of diagram showing the relationships between and how to find data for stand, plot, and tree tables and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162" r="4348"/>
                    <a:stretch/>
                  </pic:blipFill>
                  <pic:spPr bwMode="auto">
                    <a:xfrm>
                      <a:off x="0" y="0"/>
                      <a:ext cx="5349240" cy="2035993"/>
                    </a:xfrm>
                    <a:prstGeom prst="rect">
                      <a:avLst/>
                    </a:prstGeom>
                    <a:ln>
                      <a:noFill/>
                    </a:ln>
                    <a:extLst>
                      <a:ext uri="{53640926-AAD7-44D8-BBD7-CCE9431645EC}">
                        <a14:shadowObscured xmlns:a14="http://schemas.microsoft.com/office/drawing/2010/main"/>
                      </a:ext>
                    </a:extLst>
                  </pic:spPr>
                </pic:pic>
              </a:graphicData>
            </a:graphic>
          </wp:inline>
        </w:drawing>
      </w:r>
    </w:p>
    <w:p w14:paraId="78631763" w14:textId="760391BA" w:rsidR="003C6ABC" w:rsidRDefault="00636DAB" w:rsidP="001E2E04">
      <w:r>
        <w:t>A query using this part of the map would have the basic components:</w:t>
      </w:r>
    </w:p>
    <w:p w14:paraId="2F76452B" w14:textId="66325BC5" w:rsidR="00636DAB" w:rsidRDefault="00581147" w:rsidP="0018473D">
      <w:pPr>
        <w:spacing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636DAB" w:rsidRPr="00487441">
        <w:rPr>
          <w:rStyle w:val="Figure-TableparalinksChar"/>
          <w:rFonts w:ascii="Courier New" w:hAnsi="Courier New" w:cs="Courier New"/>
          <w:b/>
          <w:color w:val="auto"/>
          <w:u w:val="none"/>
        </w:rPr>
        <w:t>SELECT</w:t>
      </w:r>
      <w:r w:rsidR="00636DAB">
        <w:rPr>
          <w:rStyle w:val="Figure-TableparalinksChar"/>
          <w:rFonts w:ascii="Courier New" w:hAnsi="Courier New" w:cs="Courier New"/>
          <w:color w:val="auto"/>
          <w:u w:val="none"/>
        </w:rPr>
        <w:t xml:space="preserve"> &lt;columns </w:t>
      </w:r>
      <w:r w:rsidR="00D36A4B">
        <w:rPr>
          <w:rStyle w:val="Figure-TableparalinksChar"/>
          <w:rFonts w:ascii="Courier New" w:hAnsi="Courier New" w:cs="Courier New"/>
          <w:color w:val="auto"/>
          <w:u w:val="none"/>
        </w:rPr>
        <w:t>1</w:t>
      </w:r>
      <w:r w:rsidR="00636DAB">
        <w:rPr>
          <w:rStyle w:val="Figure-TableparalinksChar"/>
          <w:rFonts w:ascii="Courier New" w:hAnsi="Courier New" w:cs="Courier New"/>
          <w:color w:val="auto"/>
          <w:u w:val="none"/>
        </w:rPr>
        <w:t>&gt;,</w:t>
      </w:r>
    </w:p>
    <w:p w14:paraId="6748521E" w14:textId="45974DB7" w:rsidR="00636DAB" w:rsidRDefault="00636DAB" w:rsidP="0018473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D36A4B">
        <w:rPr>
          <w:rStyle w:val="Figure-TableparalinksChar"/>
          <w:rFonts w:ascii="Courier New" w:hAnsi="Courier New" w:cs="Courier New"/>
          <w:color w:val="auto"/>
          <w:u w:val="none"/>
        </w:rPr>
        <w:t>...</w:t>
      </w:r>
    </w:p>
    <w:p w14:paraId="5C833E62" w14:textId="72B82B6A" w:rsidR="00636DAB" w:rsidRDefault="00636DAB" w:rsidP="0018473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D36A4B">
        <w:rPr>
          <w:rStyle w:val="Figure-TableparalinksChar"/>
          <w:rFonts w:ascii="Courier New" w:hAnsi="Courier New" w:cs="Courier New"/>
          <w:color w:val="auto"/>
          <w:u w:val="none"/>
        </w:rPr>
        <w:t>&lt;</w:t>
      </w:r>
      <w:proofErr w:type="gramStart"/>
      <w:r w:rsidR="00D36A4B">
        <w:rPr>
          <w:rStyle w:val="Figure-TableparalinksChar"/>
          <w:rFonts w:ascii="Courier New" w:hAnsi="Courier New" w:cs="Courier New"/>
          <w:color w:val="auto"/>
          <w:u w:val="none"/>
        </w:rPr>
        <w:t>column</w:t>
      </w:r>
      <w:proofErr w:type="gramEnd"/>
      <w:r w:rsidR="00D36A4B">
        <w:rPr>
          <w:rStyle w:val="Figure-TableparalinksChar"/>
          <w:rFonts w:ascii="Courier New" w:hAnsi="Courier New" w:cs="Courier New"/>
          <w:color w:val="auto"/>
          <w:u w:val="none"/>
        </w:rPr>
        <w:t xml:space="preserve"> n</w:t>
      </w:r>
      <w:r>
        <w:rPr>
          <w:rStyle w:val="Figure-TableparalinksChar"/>
          <w:rFonts w:ascii="Courier New" w:hAnsi="Courier New" w:cs="Courier New"/>
          <w:color w:val="auto"/>
          <w:u w:val="none"/>
        </w:rPr>
        <w:t>&gt;</w:t>
      </w:r>
    </w:p>
    <w:p w14:paraId="2C24424A" w14:textId="51C439A0" w:rsidR="00581147" w:rsidRDefault="00636DAB" w:rsidP="0018473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FROM</w:t>
      </w:r>
      <w:r>
        <w:rPr>
          <w:rStyle w:val="Figure-TableparalinksChar"/>
          <w:rFonts w:ascii="Courier New" w:hAnsi="Courier New" w:cs="Courier New"/>
          <w:color w:val="auto"/>
          <w:u w:val="none"/>
        </w:rPr>
        <w:t xml:space="preserve"> </w:t>
      </w:r>
      <w:proofErr w:type="spellStart"/>
      <w:r w:rsidR="00581147">
        <w:rPr>
          <w:rStyle w:val="Figure-TableparalinksChar"/>
          <w:rFonts w:ascii="Courier New" w:hAnsi="Courier New" w:cs="Courier New"/>
          <w:color w:val="auto"/>
          <w:u w:val="none"/>
        </w:rPr>
        <w:t>nrv_setting_measurements</w:t>
      </w:r>
      <w:proofErr w:type="spellEnd"/>
      <w:r w:rsidR="00581147">
        <w:rPr>
          <w:rStyle w:val="Figure-TableparalinksChar"/>
          <w:rFonts w:ascii="Courier New" w:hAnsi="Courier New" w:cs="Courier New"/>
          <w:color w:val="auto"/>
          <w:u w:val="none"/>
        </w:rPr>
        <w:t xml:space="preserve"> sm1</w:t>
      </w:r>
      <w:r w:rsidR="0018473D">
        <w:rPr>
          <w:rStyle w:val="Figure-TableparalinksChar"/>
          <w:rFonts w:ascii="Courier New" w:hAnsi="Courier New" w:cs="Courier New"/>
          <w:color w:val="auto"/>
          <w:u w:val="none"/>
        </w:rPr>
        <w:t>,</w:t>
      </w:r>
      <w:r w:rsidR="0018473D">
        <w:rPr>
          <w:rStyle w:val="FootnoteReference"/>
          <w:rFonts w:ascii="Courier New" w:hAnsi="Courier New" w:cs="Courier New"/>
        </w:rPr>
        <w:footnoteReference w:id="2"/>
      </w:r>
    </w:p>
    <w:p w14:paraId="6B1CF7C6" w14:textId="2384C821" w:rsidR="00581147" w:rsidRDefault="00581147" w:rsidP="0018473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sm2</w:t>
      </w:r>
      <w:r w:rsidR="0018473D">
        <w:rPr>
          <w:rStyle w:val="Figure-TableparalinksChar"/>
          <w:rFonts w:ascii="Courier New" w:hAnsi="Courier New" w:cs="Courier New"/>
          <w:color w:val="auto"/>
          <w:u w:val="none"/>
        </w:rPr>
        <w:t>,</w:t>
      </w:r>
      <w:r w:rsidR="0018473D">
        <w:rPr>
          <w:rStyle w:val="FootnoteReference"/>
          <w:rFonts w:ascii="Courier New" w:hAnsi="Courier New" w:cs="Courier New"/>
        </w:rPr>
        <w:footnoteReference w:id="3"/>
      </w:r>
    </w:p>
    <w:p w14:paraId="31FD2E9D" w14:textId="584F5E25" w:rsidR="00636DAB" w:rsidRDefault="00581147" w:rsidP="0018473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nrv_tree_measurements</w:t>
      </w:r>
      <w:proofErr w:type="spellEnd"/>
      <w:proofErr w:type="gramEnd"/>
      <w:r>
        <w:rPr>
          <w:rStyle w:val="Figure-TableparalinksChar"/>
          <w:rFonts w:ascii="Courier New" w:hAnsi="Courier New" w:cs="Courier New"/>
          <w:color w:val="auto"/>
          <w:u w:val="none"/>
        </w:rPr>
        <w:t xml:space="preserve"> tm</w:t>
      </w:r>
      <w:r w:rsidR="0018473D">
        <w:rPr>
          <w:rStyle w:val="FootnoteReference"/>
          <w:rFonts w:ascii="Courier New" w:hAnsi="Courier New" w:cs="Courier New"/>
        </w:rPr>
        <w:footnoteReference w:id="4"/>
      </w:r>
    </w:p>
    <w:p w14:paraId="58F1FDEC" w14:textId="2B1C368A" w:rsidR="00636DAB" w:rsidRDefault="00636DAB" w:rsidP="0018473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WHERE</w:t>
      </w:r>
      <w:r>
        <w:rPr>
          <w:rStyle w:val="Figure-TableparalinksChar"/>
          <w:rFonts w:ascii="Courier New" w:hAnsi="Courier New" w:cs="Courier New"/>
          <w:color w:val="auto"/>
          <w:u w:val="none"/>
        </w:rPr>
        <w:t xml:space="preserve"> </w:t>
      </w:r>
      <w:r w:rsidR="0018473D">
        <w:rPr>
          <w:rStyle w:val="Figure-TableparalinksChar"/>
          <w:rFonts w:ascii="Courier New" w:hAnsi="Courier New" w:cs="Courier New"/>
          <w:color w:val="auto"/>
          <w:u w:val="none"/>
        </w:rPr>
        <w:t>sm1.setmeas_cn_of IS NULL</w:t>
      </w:r>
    </w:p>
    <w:p w14:paraId="2876742C" w14:textId="3788EA9B" w:rsidR="00581147" w:rsidRDefault="00581147" w:rsidP="0018473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____________________________</w:t>
      </w:r>
      <w:r w:rsidR="0018473D">
        <w:rPr>
          <w:rStyle w:val="FootnoteReference"/>
          <w:rFonts w:ascii="Courier New" w:hAnsi="Courier New" w:cs="Courier New"/>
        </w:rPr>
        <w:footnoteReference w:id="5"/>
      </w:r>
    </w:p>
    <w:p w14:paraId="63537A66" w14:textId="4364EB4F" w:rsidR="00581147" w:rsidRDefault="00581147" w:rsidP="0018473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____________________________</w:t>
      </w:r>
      <w:r w:rsidR="0018473D">
        <w:rPr>
          <w:rStyle w:val="FootnoteReference"/>
          <w:rFonts w:ascii="Courier New" w:hAnsi="Courier New" w:cs="Courier New"/>
        </w:rPr>
        <w:footnoteReference w:id="6"/>
      </w:r>
    </w:p>
    <w:p w14:paraId="4BAC6152" w14:textId="3001C722" w:rsidR="00581147" w:rsidRDefault="00581147" w:rsidP="0018473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
    <w:p w14:paraId="7696EB48" w14:textId="58ED8FAF" w:rsidR="00581147" w:rsidRDefault="00581147" w:rsidP="0018473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(sm1.region_proc = ‘09’ OR sm1.region_admin = ‘09’)</w:t>
      </w:r>
      <w:r w:rsidR="0018473D">
        <w:rPr>
          <w:rStyle w:val="FootnoteReference"/>
          <w:rFonts w:ascii="Courier New" w:hAnsi="Courier New" w:cs="Courier New"/>
        </w:rPr>
        <w:footnoteReference w:id="7"/>
      </w:r>
    </w:p>
    <w:p w14:paraId="63DEC3DC" w14:textId="61B372CE" w:rsidR="00581147" w:rsidRDefault="00581147" w:rsidP="0018473D">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18473D">
        <w:rPr>
          <w:rStyle w:val="Figure-TableparalinksChar"/>
          <w:rFonts w:ascii="Courier New" w:hAnsi="Courier New" w:cs="Courier New"/>
          <w:color w:val="auto"/>
          <w:u w:val="none"/>
        </w:rPr>
        <w:t>sm1.forest_proc = ‘19’ OR sm1.forest_admin = ‘19’)</w:t>
      </w:r>
    </w:p>
    <w:p w14:paraId="5F6D88A1" w14:textId="0895BD26" w:rsidR="00597E20" w:rsidRDefault="003C6ABC" w:rsidP="003C6ABC">
      <w:pPr>
        <w:pStyle w:val="Heading3"/>
      </w:pPr>
      <w:bookmarkStart w:id="28" w:name="_Toc421011404"/>
      <w:r>
        <w:lastRenderedPageBreak/>
        <w:t>Exercise 7</w:t>
      </w:r>
      <w:bookmarkEnd w:id="28"/>
    </w:p>
    <w:p w14:paraId="0D09C88C" w14:textId="73860B0E" w:rsidR="003C6ABC" w:rsidRDefault="003C6ABC" w:rsidP="001E2E04">
      <w:r>
        <w:t>Connect the columns you would use to join the three tables.</w:t>
      </w:r>
    </w:p>
    <w:p w14:paraId="4B5F5057" w14:textId="5929E74D" w:rsidR="003C6ABC" w:rsidRDefault="00D36A4B" w:rsidP="00D36A4B">
      <w:pPr>
        <w:pStyle w:val="Heading3"/>
      </w:pPr>
      <w:bookmarkStart w:id="29" w:name="_Toc421011405"/>
      <w:r>
        <w:t>Exercise 8</w:t>
      </w:r>
      <w:bookmarkEnd w:id="29"/>
    </w:p>
    <w:p w14:paraId="1E66647E" w14:textId="125E99FD" w:rsidR="00D36A4B" w:rsidRDefault="00D36A4B" w:rsidP="001E2E04">
      <w:r>
        <w:t>Fill in the blanks above to enable the table joins</w:t>
      </w:r>
      <w:r w:rsidR="00581147">
        <w:t>.</w:t>
      </w:r>
    </w:p>
    <w:p w14:paraId="2299FD43" w14:textId="69895753" w:rsidR="003C6ABC" w:rsidRDefault="00581147" w:rsidP="00581147">
      <w:pPr>
        <w:pStyle w:val="Heading3"/>
      </w:pPr>
      <w:bookmarkStart w:id="30" w:name="_Toc421011406"/>
      <w:r>
        <w:t>Exercise 9</w:t>
      </w:r>
      <w:bookmarkEnd w:id="30"/>
    </w:p>
    <w:p w14:paraId="52462F17" w14:textId="54E8006A" w:rsidR="00581147" w:rsidRDefault="00581147" w:rsidP="001E2E04">
      <w:r>
        <w:t>Create a template for this query in PL/SQL Developer</w:t>
      </w:r>
    </w:p>
    <w:p w14:paraId="081F76B6" w14:textId="7B725E06" w:rsidR="00597E20" w:rsidRDefault="0018473D" w:rsidP="0018473D">
      <w:pPr>
        <w:pStyle w:val="Heading3"/>
      </w:pPr>
      <w:bookmarkStart w:id="31" w:name="_Exercise_10"/>
      <w:bookmarkStart w:id="32" w:name="_Toc421011407"/>
      <w:bookmarkEnd w:id="31"/>
      <w:r>
        <w:t>Exercise 10</w:t>
      </w:r>
      <w:bookmarkEnd w:id="32"/>
    </w:p>
    <w:p w14:paraId="19C6D1FC" w14:textId="609E7C75" w:rsidR="0018473D" w:rsidRDefault="00F64CB9" w:rsidP="001E2E04">
      <w:r>
        <w:t xml:space="preserve">Use the template to create a query that produces sm1.project_name, s1.setting_id, </w:t>
      </w:r>
      <w:proofErr w:type="spellStart"/>
      <w:r>
        <w:t>sm.measurement_date</w:t>
      </w:r>
      <w:proofErr w:type="spellEnd"/>
      <w:r>
        <w:t xml:space="preserve">, sm2.level_2_id, </w:t>
      </w:r>
      <w:proofErr w:type="spellStart"/>
      <w:r>
        <w:t>tm.live_dead</w:t>
      </w:r>
      <w:proofErr w:type="spellEnd"/>
      <w:r>
        <w:t xml:space="preserve">, </w:t>
      </w:r>
      <w:proofErr w:type="spellStart"/>
      <w:r>
        <w:t>tm.species_symbol</w:t>
      </w:r>
      <w:proofErr w:type="spellEnd"/>
      <w:r>
        <w:t xml:space="preserve">, and </w:t>
      </w:r>
      <w:proofErr w:type="spellStart"/>
      <w:r>
        <w:t>tm_height</w:t>
      </w:r>
      <w:proofErr w:type="spellEnd"/>
      <w:r>
        <w:t>, where:</w:t>
      </w:r>
    </w:p>
    <w:p w14:paraId="44F7645F" w14:textId="326C90B2" w:rsidR="00F64CB9" w:rsidRDefault="00F64CB9" w:rsidP="00820C85">
      <w:pPr>
        <w:pStyle w:val="ListParagraph"/>
        <w:numPr>
          <w:ilvl w:val="0"/>
          <w:numId w:val="12"/>
        </w:numPr>
      </w:pPr>
      <w:proofErr w:type="spellStart"/>
      <w:r>
        <w:t>project_name</w:t>
      </w:r>
      <w:proofErr w:type="spellEnd"/>
      <w:r>
        <w:t xml:space="preserve"> = ‘BROOKSTON’</w:t>
      </w:r>
    </w:p>
    <w:p w14:paraId="09F7D083" w14:textId="0849BAED" w:rsidR="00F64CB9" w:rsidRDefault="00F64CB9" w:rsidP="00820C85">
      <w:pPr>
        <w:pStyle w:val="ListParagraph"/>
        <w:numPr>
          <w:ilvl w:val="0"/>
          <w:numId w:val="12"/>
        </w:numPr>
      </w:pPr>
      <w:proofErr w:type="spellStart"/>
      <w:r>
        <w:t>setting_id</w:t>
      </w:r>
      <w:proofErr w:type="spellEnd"/>
      <w:r>
        <w:t xml:space="preserve"> = ‘091902007040003’</w:t>
      </w:r>
    </w:p>
    <w:p w14:paraId="6D8E1632" w14:textId="2A7BB2CD" w:rsidR="0018473D" w:rsidRDefault="0018473D" w:rsidP="0018473D">
      <w:pPr>
        <w:pStyle w:val="Heading3"/>
      </w:pPr>
      <w:bookmarkStart w:id="33" w:name="_Toc421011408"/>
      <w:r>
        <w:t>Retrieving Stand, Sample Designs, and Selection Criteria Tables and Columns</w:t>
      </w:r>
      <w:bookmarkEnd w:id="33"/>
    </w:p>
    <w:p w14:paraId="35A5545C" w14:textId="2AA954E5" w:rsidR="001F042D" w:rsidRDefault="001F042D" w:rsidP="001F042D">
      <w:pPr>
        <w:pStyle w:val="Caption"/>
      </w:pPr>
      <w:r>
        <w:t xml:space="preserve">Figure </w:t>
      </w:r>
      <w:r>
        <w:fldChar w:fldCharType="begin"/>
      </w:r>
      <w:r>
        <w:instrText xml:space="preserve"> SEQ Figure \* ARABIC </w:instrText>
      </w:r>
      <w:r>
        <w:fldChar w:fldCharType="separate"/>
      </w:r>
      <w:r w:rsidR="009E7289">
        <w:rPr>
          <w:noProof/>
        </w:rPr>
        <w:t>29</w:t>
      </w:r>
      <w:r>
        <w:fldChar w:fldCharType="end"/>
      </w:r>
      <w:r>
        <w:t>: Retrieving stand, sample designs and selection criteria</w:t>
      </w:r>
    </w:p>
    <w:p w14:paraId="7EF66C54" w14:textId="1ED5D656" w:rsidR="0018473D" w:rsidRDefault="001F042D" w:rsidP="001F042D">
      <w:pPr>
        <w:pStyle w:val="Graphic"/>
      </w:pPr>
      <w:r>
        <w:drawing>
          <wp:inline distT="0" distB="0" distL="0" distR="0" wp14:anchorId="0C8C5F83" wp14:editId="4274B470">
            <wp:extent cx="4975860" cy="1348298"/>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75238" cy="1348130"/>
                    </a:xfrm>
                    <a:prstGeom prst="rect">
                      <a:avLst/>
                    </a:prstGeom>
                  </pic:spPr>
                </pic:pic>
              </a:graphicData>
            </a:graphic>
          </wp:inline>
        </w:drawing>
      </w:r>
    </w:p>
    <w:p w14:paraId="6479C806" w14:textId="26030030" w:rsidR="001F042D" w:rsidRDefault="001F042D" w:rsidP="001E2E04">
      <w:r>
        <w:t>This query would have the basic components:</w:t>
      </w:r>
    </w:p>
    <w:p w14:paraId="5E638BEB" w14:textId="77777777" w:rsidR="001F042D" w:rsidRDefault="001F042D" w:rsidP="001F042D">
      <w:pPr>
        <w:spacing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SELECT</w:t>
      </w:r>
      <w:r>
        <w:rPr>
          <w:rStyle w:val="Figure-TableparalinksChar"/>
          <w:rFonts w:ascii="Courier New" w:hAnsi="Courier New" w:cs="Courier New"/>
          <w:color w:val="auto"/>
          <w:u w:val="none"/>
        </w:rPr>
        <w:t xml:space="preserve"> &lt;columns 1&gt;,</w:t>
      </w:r>
    </w:p>
    <w:p w14:paraId="2BFB90A9" w14:textId="77777777" w:rsidR="001F042D" w:rsidRDefault="001F042D" w:rsidP="001F042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
    <w:p w14:paraId="6CE97883" w14:textId="77777777" w:rsidR="001F042D" w:rsidRDefault="001F042D" w:rsidP="001F042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&lt;</w:t>
      </w:r>
      <w:proofErr w:type="gramStart"/>
      <w:r>
        <w:rPr>
          <w:rStyle w:val="Figure-TableparalinksChar"/>
          <w:rFonts w:ascii="Courier New" w:hAnsi="Courier New" w:cs="Courier New"/>
          <w:color w:val="auto"/>
          <w:u w:val="none"/>
        </w:rPr>
        <w:t>column</w:t>
      </w:r>
      <w:proofErr w:type="gramEnd"/>
      <w:r>
        <w:rPr>
          <w:rStyle w:val="Figure-TableparalinksChar"/>
          <w:rFonts w:ascii="Courier New" w:hAnsi="Courier New" w:cs="Courier New"/>
          <w:color w:val="auto"/>
          <w:u w:val="none"/>
        </w:rPr>
        <w:t xml:space="preserve"> n&gt;</w:t>
      </w:r>
    </w:p>
    <w:p w14:paraId="53C1209E" w14:textId="4EA65110" w:rsidR="001F042D" w:rsidRDefault="001F042D" w:rsidP="001F042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sm1,</w:t>
      </w:r>
    </w:p>
    <w:p w14:paraId="330D1DF3" w14:textId="5D80A23D" w:rsidR="001F042D" w:rsidRDefault="001F042D" w:rsidP="001F042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sm2,</w:t>
      </w:r>
    </w:p>
    <w:p w14:paraId="1942B0DF" w14:textId="2ADCDD52" w:rsidR="001F042D" w:rsidRDefault="001F042D" w:rsidP="001F042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nrv_tree_measurements</w:t>
      </w:r>
      <w:proofErr w:type="spellEnd"/>
      <w:proofErr w:type="gramEnd"/>
      <w:r>
        <w:rPr>
          <w:rStyle w:val="Figure-TableparalinksChar"/>
          <w:rFonts w:ascii="Courier New" w:hAnsi="Courier New" w:cs="Courier New"/>
          <w:color w:val="auto"/>
          <w:u w:val="none"/>
        </w:rPr>
        <w:t xml:space="preserve"> tm</w:t>
      </w:r>
    </w:p>
    <w:p w14:paraId="2E881A54" w14:textId="77777777" w:rsidR="001F042D" w:rsidRDefault="001F042D" w:rsidP="001F042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487441">
        <w:rPr>
          <w:rStyle w:val="Figure-TableparalinksChar"/>
          <w:rFonts w:ascii="Courier New" w:hAnsi="Courier New" w:cs="Courier New"/>
          <w:b/>
          <w:color w:val="auto"/>
          <w:u w:val="none"/>
        </w:rPr>
        <w:t>WHERE</w:t>
      </w:r>
      <w:r>
        <w:rPr>
          <w:rStyle w:val="Figure-TableparalinksChar"/>
          <w:rFonts w:ascii="Courier New" w:hAnsi="Courier New" w:cs="Courier New"/>
          <w:color w:val="auto"/>
          <w:u w:val="none"/>
        </w:rPr>
        <w:t xml:space="preserve"> sm1.setmeas_cn_of IS NULL</w:t>
      </w:r>
    </w:p>
    <w:p w14:paraId="3666CEA6" w14:textId="7623607D" w:rsidR="001F042D" w:rsidRDefault="001F042D" w:rsidP="001F042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____________________________</w:t>
      </w:r>
    </w:p>
    <w:p w14:paraId="211290BF" w14:textId="4639831C" w:rsidR="001F042D" w:rsidRDefault="001F042D" w:rsidP="001F042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____________________________</w:t>
      </w:r>
    </w:p>
    <w:p w14:paraId="6047AC14" w14:textId="77777777" w:rsidR="001F042D" w:rsidRDefault="001F042D" w:rsidP="001F042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
    <w:p w14:paraId="38A15A0D" w14:textId="2767B200" w:rsidR="001F042D" w:rsidRDefault="001F042D" w:rsidP="001F042D">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(sm1.region_proc = ‘09’ OR sm1.region_admin = ‘09’)</w:t>
      </w:r>
    </w:p>
    <w:p w14:paraId="210875F2" w14:textId="77777777" w:rsidR="001F042D" w:rsidRDefault="001F042D" w:rsidP="001F042D">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(sm1.forest_proc = ‘19’ OR sm1.forest_admin = ‘19’)</w:t>
      </w:r>
    </w:p>
    <w:p w14:paraId="7075F405" w14:textId="62114D01" w:rsidR="0018473D" w:rsidRDefault="00F64CB9" w:rsidP="00F64CB9">
      <w:pPr>
        <w:pStyle w:val="Heading3"/>
      </w:pPr>
      <w:bookmarkStart w:id="34" w:name="_Toc421011409"/>
      <w:r>
        <w:t>Exercise 11</w:t>
      </w:r>
      <w:bookmarkEnd w:id="34"/>
    </w:p>
    <w:p w14:paraId="215557AD" w14:textId="597B769C" w:rsidR="00F64CB9" w:rsidRDefault="001F042D" w:rsidP="001E2E04">
      <w:r>
        <w:t>Connect the columns you would use to join the three tables.</w:t>
      </w:r>
    </w:p>
    <w:p w14:paraId="0F94B964" w14:textId="4CC4124E" w:rsidR="00F64CB9" w:rsidRDefault="00F64CB9" w:rsidP="00F64CB9">
      <w:pPr>
        <w:pStyle w:val="Heading3"/>
      </w:pPr>
      <w:bookmarkStart w:id="35" w:name="_Toc421011410"/>
      <w:r>
        <w:lastRenderedPageBreak/>
        <w:t>Exercise 12</w:t>
      </w:r>
      <w:bookmarkEnd w:id="35"/>
    </w:p>
    <w:p w14:paraId="5798FA02" w14:textId="59ACE935" w:rsidR="00F64CB9" w:rsidRDefault="001F042D" w:rsidP="001E2E04">
      <w:r>
        <w:t>Fill in the blanks to identify which tables you should use and to enable the table joins.</w:t>
      </w:r>
    </w:p>
    <w:p w14:paraId="22BBFFE9" w14:textId="2AEBCF66" w:rsidR="00F64CB9" w:rsidRDefault="001F042D" w:rsidP="001F042D">
      <w:pPr>
        <w:pStyle w:val="Heading3"/>
      </w:pPr>
      <w:bookmarkStart w:id="36" w:name="_Toc421011411"/>
      <w:r>
        <w:t>Exercise 13</w:t>
      </w:r>
      <w:bookmarkEnd w:id="36"/>
    </w:p>
    <w:p w14:paraId="5C2B007C" w14:textId="1ECC7B5D" w:rsidR="001F042D" w:rsidRDefault="001F042D" w:rsidP="001E2E04">
      <w:r>
        <w:t>Create a template for this query in PL/SQL Developer.</w:t>
      </w:r>
    </w:p>
    <w:p w14:paraId="78BE8716" w14:textId="33805119" w:rsidR="001F042D" w:rsidRDefault="001F042D" w:rsidP="001F042D">
      <w:pPr>
        <w:pStyle w:val="Heading3"/>
      </w:pPr>
      <w:bookmarkStart w:id="37" w:name="_Toc421011412"/>
      <w:r>
        <w:t>Exercise 14</w:t>
      </w:r>
      <w:bookmarkEnd w:id="37"/>
    </w:p>
    <w:p w14:paraId="4051425D" w14:textId="7629826D" w:rsidR="001F042D" w:rsidRDefault="001F042D" w:rsidP="001E2E04">
      <w:r>
        <w:t>Use that template to create a query that produces:</w:t>
      </w:r>
    </w:p>
    <w:p w14:paraId="024295AD" w14:textId="599A2D7D" w:rsidR="001F042D" w:rsidRDefault="001F042D" w:rsidP="00820C85">
      <w:pPr>
        <w:pStyle w:val="ListParagraph"/>
        <w:numPr>
          <w:ilvl w:val="0"/>
          <w:numId w:val="13"/>
        </w:numPr>
      </w:pPr>
      <w:r>
        <w:t>sm.1.project_name</w:t>
      </w:r>
    </w:p>
    <w:p w14:paraId="34FFEFAA" w14:textId="68D0DDF1" w:rsidR="001F042D" w:rsidRDefault="001F042D" w:rsidP="00820C85">
      <w:pPr>
        <w:pStyle w:val="ListParagraph"/>
        <w:numPr>
          <w:ilvl w:val="0"/>
          <w:numId w:val="13"/>
        </w:numPr>
      </w:pPr>
      <w:r>
        <w:t>sm1.setting_id</w:t>
      </w:r>
    </w:p>
    <w:p w14:paraId="0AD0015C" w14:textId="2622C68F" w:rsidR="001F042D" w:rsidRDefault="001F042D" w:rsidP="00820C85">
      <w:pPr>
        <w:pStyle w:val="ListParagraph"/>
        <w:numPr>
          <w:ilvl w:val="0"/>
          <w:numId w:val="13"/>
        </w:numPr>
      </w:pPr>
      <w:proofErr w:type="spellStart"/>
      <w:r>
        <w:t>sm.measurement_date</w:t>
      </w:r>
      <w:proofErr w:type="spellEnd"/>
    </w:p>
    <w:p w14:paraId="2FDF573F" w14:textId="602F2B65" w:rsidR="001F042D" w:rsidRDefault="001F042D" w:rsidP="00820C85">
      <w:pPr>
        <w:pStyle w:val="ListParagraph"/>
        <w:numPr>
          <w:ilvl w:val="0"/>
          <w:numId w:val="13"/>
        </w:numPr>
      </w:pPr>
      <w:proofErr w:type="spellStart"/>
      <w:r>
        <w:t>sd.selection_method_type</w:t>
      </w:r>
      <w:proofErr w:type="spellEnd"/>
    </w:p>
    <w:p w14:paraId="1F28180B" w14:textId="0C21B80D" w:rsidR="001F042D" w:rsidRDefault="001F042D" w:rsidP="00820C85">
      <w:pPr>
        <w:pStyle w:val="ListParagraph"/>
        <w:numPr>
          <w:ilvl w:val="0"/>
          <w:numId w:val="13"/>
        </w:numPr>
      </w:pPr>
      <w:proofErr w:type="spellStart"/>
      <w:r>
        <w:t>sd.sample_expansion_factor</w:t>
      </w:r>
      <w:proofErr w:type="spellEnd"/>
    </w:p>
    <w:p w14:paraId="0CA0B3E3" w14:textId="4FCC5728" w:rsidR="001F042D" w:rsidRDefault="001F042D" w:rsidP="00820C85">
      <w:pPr>
        <w:pStyle w:val="ListParagraph"/>
        <w:numPr>
          <w:ilvl w:val="0"/>
          <w:numId w:val="13"/>
        </w:numPr>
      </w:pPr>
      <w:proofErr w:type="spellStart"/>
      <w:r>
        <w:t>sc.selection_criteria_no</w:t>
      </w:r>
      <w:proofErr w:type="spellEnd"/>
    </w:p>
    <w:p w14:paraId="049E8120" w14:textId="2886C282" w:rsidR="001F042D" w:rsidRDefault="001F042D" w:rsidP="00820C85">
      <w:pPr>
        <w:pStyle w:val="ListParagraph"/>
        <w:numPr>
          <w:ilvl w:val="0"/>
          <w:numId w:val="13"/>
        </w:numPr>
      </w:pPr>
      <w:proofErr w:type="spellStart"/>
      <w:r>
        <w:t>sc.subpop_code_value</w:t>
      </w:r>
      <w:proofErr w:type="spellEnd"/>
    </w:p>
    <w:p w14:paraId="6D386BA6" w14:textId="4A054F71" w:rsidR="001F042D" w:rsidRDefault="001F042D" w:rsidP="00820C85">
      <w:pPr>
        <w:pStyle w:val="ListParagraph"/>
        <w:numPr>
          <w:ilvl w:val="0"/>
          <w:numId w:val="13"/>
        </w:numPr>
      </w:pPr>
      <w:proofErr w:type="spellStart"/>
      <w:r>
        <w:t>sc.subpop</w:t>
      </w:r>
      <w:proofErr w:type="spellEnd"/>
    </w:p>
    <w:p w14:paraId="54E0AACD" w14:textId="5B11ECCB" w:rsidR="001F042D" w:rsidRDefault="001F042D" w:rsidP="00820C85">
      <w:pPr>
        <w:pStyle w:val="ListParagraph"/>
        <w:numPr>
          <w:ilvl w:val="0"/>
          <w:numId w:val="13"/>
        </w:numPr>
      </w:pPr>
      <w:proofErr w:type="spellStart"/>
      <w:r>
        <w:t>sc.subpop_min_value</w:t>
      </w:r>
      <w:proofErr w:type="spellEnd"/>
    </w:p>
    <w:p w14:paraId="48C57B24" w14:textId="59B603FB" w:rsidR="001F042D" w:rsidRDefault="001F042D" w:rsidP="00820C85">
      <w:pPr>
        <w:pStyle w:val="ListParagraph"/>
        <w:numPr>
          <w:ilvl w:val="0"/>
          <w:numId w:val="13"/>
        </w:numPr>
      </w:pPr>
      <w:proofErr w:type="spellStart"/>
      <w:r>
        <w:t>sc.subpop_max_value</w:t>
      </w:r>
      <w:proofErr w:type="spellEnd"/>
    </w:p>
    <w:p w14:paraId="086BCEDE" w14:textId="0A9EC627" w:rsidR="001F042D" w:rsidRDefault="001F042D" w:rsidP="001E2E04">
      <w:r>
        <w:t>Where:</w:t>
      </w:r>
    </w:p>
    <w:p w14:paraId="36C3A507" w14:textId="27475286" w:rsidR="001F042D" w:rsidRDefault="001F042D" w:rsidP="00820C85">
      <w:pPr>
        <w:pStyle w:val="ListParagraph"/>
        <w:numPr>
          <w:ilvl w:val="0"/>
          <w:numId w:val="14"/>
        </w:numPr>
      </w:pPr>
      <w:proofErr w:type="spellStart"/>
      <w:r>
        <w:t>project_name</w:t>
      </w:r>
      <w:proofErr w:type="spellEnd"/>
      <w:r>
        <w:t xml:space="preserve"> = ‘BROOKSTON’</w:t>
      </w:r>
    </w:p>
    <w:p w14:paraId="76359B25" w14:textId="266629F6" w:rsidR="001F042D" w:rsidRDefault="001F042D" w:rsidP="00820C85">
      <w:pPr>
        <w:pStyle w:val="ListParagraph"/>
        <w:numPr>
          <w:ilvl w:val="0"/>
          <w:numId w:val="14"/>
        </w:numPr>
      </w:pPr>
      <w:proofErr w:type="spellStart"/>
      <w:r>
        <w:t>setting_id</w:t>
      </w:r>
      <w:proofErr w:type="spellEnd"/>
      <w:r>
        <w:t xml:space="preserve"> = ‘091902007040003’</w:t>
      </w:r>
    </w:p>
    <w:p w14:paraId="08247A06" w14:textId="3864807C" w:rsidR="001F042D" w:rsidRDefault="001F042D" w:rsidP="001F042D">
      <w:pPr>
        <w:pStyle w:val="Heading3"/>
      </w:pPr>
      <w:bookmarkStart w:id="38" w:name="_Toc421011413"/>
      <w:r>
        <w:t>Subquery: Most Recent Measurement</w:t>
      </w:r>
      <w:bookmarkEnd w:id="38"/>
    </w:p>
    <w:p w14:paraId="7A69DFF7" w14:textId="3AE12895" w:rsidR="001F042D" w:rsidRDefault="00A93A59" w:rsidP="001E2E04">
      <w:proofErr w:type="gramStart"/>
      <w:r>
        <w:t>When a stand has been surveyed more than once over the years, it is often desirable to pull up only the latest measurement.</w:t>
      </w:r>
      <w:proofErr w:type="gramEnd"/>
      <w:r>
        <w:t xml:space="preserve">  This subquery is designed to do exactly that.</w:t>
      </w:r>
    </w:p>
    <w:p w14:paraId="4AC1F1E1" w14:textId="375B0F5F" w:rsidR="001F042D" w:rsidRPr="009C1F17" w:rsidRDefault="009C1F17" w:rsidP="009C1F17">
      <w:pPr>
        <w:pStyle w:val="Heading4"/>
      </w:pPr>
      <w:bookmarkStart w:id="39" w:name="_Toc421011414"/>
      <w:r w:rsidRPr="009C1F17">
        <w:t>The test to see if it’</w:t>
      </w:r>
      <w:r>
        <w:t>s needed</w:t>
      </w:r>
      <w:bookmarkEnd w:id="39"/>
    </w:p>
    <w:p w14:paraId="4CCF1032" w14:textId="71117B9B" w:rsidR="009C1F17" w:rsidRDefault="009C1F17" w:rsidP="009C1F17">
      <w:pPr>
        <w:spacing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sm1</w:t>
      </w:r>
      <w:proofErr w:type="gramStart"/>
      <w:r>
        <w:rPr>
          <w:rStyle w:val="Figure-TableparalinksChar"/>
          <w:rFonts w:ascii="Courier New" w:hAnsi="Courier New" w:cs="Courier New"/>
          <w:color w:val="auto"/>
          <w:u w:val="none"/>
        </w:rPr>
        <w:t>,setting</w:t>
      </w:r>
      <w:proofErr w:type="gramEnd"/>
      <w:r>
        <w:rPr>
          <w:rStyle w:val="Figure-TableparalinksChar"/>
          <w:rFonts w:ascii="Courier New" w:hAnsi="Courier New" w:cs="Courier New"/>
          <w:color w:val="auto"/>
          <w:u w:val="none"/>
        </w:rPr>
        <w:t>_id,</w:t>
      </w:r>
    </w:p>
    <w:p w14:paraId="3EAD20CF" w14:textId="752E48B9"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gramStart"/>
      <w:r>
        <w:rPr>
          <w:rStyle w:val="Figure-TableparalinksChar"/>
          <w:rFonts w:ascii="Courier New" w:hAnsi="Courier New" w:cs="Courier New"/>
          <w:color w:val="auto"/>
          <w:u w:val="none"/>
        </w:rPr>
        <w:t>COUNT(</w:t>
      </w:r>
      <w:proofErr w:type="gramEnd"/>
      <w:r>
        <w:rPr>
          <w:rStyle w:val="Figure-TableparalinksChar"/>
          <w:rFonts w:ascii="Courier New" w:hAnsi="Courier New" w:cs="Courier New"/>
          <w:color w:val="auto"/>
          <w:u w:val="none"/>
        </w:rPr>
        <w:t xml:space="preserve">1) </w:t>
      </w:r>
      <w:proofErr w:type="spellStart"/>
      <w:r>
        <w:rPr>
          <w:rStyle w:val="Figure-TableparalinksChar"/>
          <w:rFonts w:ascii="Courier New" w:hAnsi="Courier New" w:cs="Courier New"/>
          <w:color w:val="auto"/>
          <w:u w:val="none"/>
        </w:rPr>
        <w:t>no_of_measurements</w:t>
      </w:r>
      <w:proofErr w:type="spellEnd"/>
    </w:p>
    <w:p w14:paraId="65A8FD27" w14:textId="0BA8D5CD"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sm1</w:t>
      </w:r>
    </w:p>
    <w:p w14:paraId="585FA2E9" w14:textId="3F0B3ACA"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&lt;all the normal stuff&gt;</w:t>
      </w:r>
    </w:p>
    <w:p w14:paraId="67F9B183" w14:textId="6596A477"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GROUP BY sm1.setting_id</w:t>
      </w:r>
    </w:p>
    <w:p w14:paraId="711BEBDE" w14:textId="27BF60C1"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HAVING </w:t>
      </w:r>
      <w:proofErr w:type="gramStart"/>
      <w:r>
        <w:rPr>
          <w:rStyle w:val="Figure-TableparalinksChar"/>
          <w:rFonts w:ascii="Courier New" w:hAnsi="Courier New" w:cs="Courier New"/>
          <w:color w:val="auto"/>
          <w:u w:val="none"/>
        </w:rPr>
        <w:t>COUNT(</w:t>
      </w:r>
      <w:proofErr w:type="gramEnd"/>
      <w:r>
        <w:rPr>
          <w:rStyle w:val="Figure-TableparalinksChar"/>
          <w:rFonts w:ascii="Courier New" w:hAnsi="Courier New" w:cs="Courier New"/>
          <w:color w:val="auto"/>
          <w:u w:val="none"/>
        </w:rPr>
        <w:t>1) &gt; 1</w:t>
      </w:r>
    </w:p>
    <w:p w14:paraId="13513641" w14:textId="3D434A52" w:rsidR="001F042D" w:rsidRDefault="009C1F17" w:rsidP="009C1F17">
      <w:pPr>
        <w:pStyle w:val="Heading4"/>
      </w:pPr>
      <w:bookmarkStart w:id="40" w:name="_Toc421011415"/>
      <w:r>
        <w:lastRenderedPageBreak/>
        <w:t>Concept</w:t>
      </w:r>
      <w:bookmarkEnd w:id="40"/>
    </w:p>
    <w:p w14:paraId="67DB89ED" w14:textId="6AB0E7A5" w:rsidR="009C1F17" w:rsidRDefault="009C1F17" w:rsidP="009C1F17">
      <w:pPr>
        <w:spacing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&lt;expressions&gt;</w:t>
      </w:r>
    </w:p>
    <w:p w14:paraId="016E540B" w14:textId="0B4E799F"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sm1</w:t>
      </w:r>
    </w:p>
    <w:p w14:paraId="4D219F5C" w14:textId="3EFA0B04"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&lt;all the normal stuff&gt;</w:t>
      </w:r>
    </w:p>
    <w:p w14:paraId="1DEB5D59" w14:textId="61F7572A"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sm1.setting_id</w:t>
      </w:r>
    </w:p>
    <w:p w14:paraId="6968D966" w14:textId="306EB55A"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HAVING </w:t>
      </w:r>
      <w:proofErr w:type="gramStart"/>
      <w:r>
        <w:rPr>
          <w:rStyle w:val="Figure-TableparalinksChar"/>
          <w:rFonts w:ascii="Courier New" w:hAnsi="Courier New" w:cs="Courier New"/>
          <w:color w:val="auto"/>
          <w:u w:val="none"/>
        </w:rPr>
        <w:t>COUNT(</w:t>
      </w:r>
      <w:proofErr w:type="gramEnd"/>
      <w:r>
        <w:rPr>
          <w:rStyle w:val="Figure-TableparalinksChar"/>
          <w:rFonts w:ascii="Courier New" w:hAnsi="Courier New" w:cs="Courier New"/>
          <w:color w:val="auto"/>
          <w:u w:val="none"/>
        </w:rPr>
        <w:t>1) &gt; 1</w:t>
      </w:r>
    </w:p>
    <w:p w14:paraId="58604A19" w14:textId="18E0ABF1" w:rsidR="009C1F17" w:rsidRDefault="009C1F17" w:rsidP="009C1F17">
      <w:pPr>
        <w:pStyle w:val="Heading4"/>
      </w:pPr>
      <w:bookmarkStart w:id="41" w:name="_Toc421011416"/>
      <w:r>
        <w:t>The query in full</w:t>
      </w:r>
      <w:bookmarkEnd w:id="41"/>
    </w:p>
    <w:p w14:paraId="4C669B09" w14:textId="7E20F632" w:rsidR="009C1F17" w:rsidRDefault="009C1F17" w:rsidP="009C1F17">
      <w:pPr>
        <w:spacing w:after="0"/>
        <w:rPr>
          <w:rStyle w:val="Figure-TableparalinksChar"/>
          <w:rFonts w:ascii="Courier New" w:hAnsi="Courier New" w:cs="Courier New"/>
          <w:color w:val="auto"/>
          <w:u w:val="none"/>
        </w:rPr>
      </w:pPr>
      <w:bookmarkStart w:id="42" w:name="_Ref410218944"/>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&lt;expressions&gt;</w:t>
      </w:r>
    </w:p>
    <w:p w14:paraId="3B1BA1FD" w14:textId="5191DA91"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sm1</w:t>
      </w:r>
    </w:p>
    <w:p w14:paraId="6FA0EE17" w14:textId="117198E6"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&lt;all the normal stuff&gt;</w:t>
      </w:r>
    </w:p>
    <w:p w14:paraId="0BDAE244" w14:textId="6E101BAC"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sm1.measurement_date =</w:t>
      </w:r>
    </w:p>
    <w:p w14:paraId="6727128F" w14:textId="61DCBEF1" w:rsidR="009C1F17" w:rsidRDefault="00472861" w:rsidP="00472861">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9C1F17">
        <w:rPr>
          <w:rStyle w:val="Figure-TableparalinksChar"/>
          <w:rFonts w:ascii="Courier New" w:hAnsi="Courier New" w:cs="Courier New"/>
          <w:color w:val="auto"/>
          <w:u w:val="none"/>
        </w:rPr>
        <w:t xml:space="preserve">         </w:t>
      </w:r>
      <w:r>
        <w:rPr>
          <w:rStyle w:val="Figure-TableparalinksChar"/>
          <w:rFonts w:ascii="Courier New" w:hAnsi="Courier New" w:cs="Courier New"/>
          <w:color w:val="auto"/>
          <w:u w:val="none"/>
        </w:rPr>
        <w:t xml:space="preserve">(SELECT </w:t>
      </w:r>
      <w:proofErr w:type="gramStart"/>
      <w:r>
        <w:rPr>
          <w:rStyle w:val="Figure-TableparalinksChar"/>
          <w:rFonts w:ascii="Courier New" w:hAnsi="Courier New" w:cs="Courier New"/>
          <w:color w:val="auto"/>
          <w:u w:val="none"/>
        </w:rPr>
        <w:t>MAX(</w:t>
      </w:r>
      <w:proofErr w:type="gramEnd"/>
      <w:r>
        <w:rPr>
          <w:rStyle w:val="Figure-TableparalinksChar"/>
          <w:rFonts w:ascii="Courier New" w:hAnsi="Courier New" w:cs="Courier New"/>
          <w:color w:val="auto"/>
          <w:u w:val="none"/>
        </w:rPr>
        <w:t>sm1_i.measurement_date)</w:t>
      </w:r>
    </w:p>
    <w:p w14:paraId="60FFD934" w14:textId="2FF8DF4B" w:rsidR="009C1F17" w:rsidRDefault="00472861"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FROM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sm1_i</w:t>
      </w:r>
    </w:p>
    <w:p w14:paraId="523C9740" w14:textId="1905E767" w:rsidR="009C1F17" w:rsidRDefault="009C1F17"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472861">
        <w:rPr>
          <w:rStyle w:val="Figure-TableparalinksChar"/>
          <w:rFonts w:ascii="Courier New" w:hAnsi="Courier New" w:cs="Courier New"/>
          <w:color w:val="auto"/>
          <w:u w:val="none"/>
        </w:rPr>
        <w:t xml:space="preserve">         WHERE sm1_i.setmeas_cn_of IS NULL</w:t>
      </w:r>
    </w:p>
    <w:p w14:paraId="5523642E" w14:textId="49C71D7D" w:rsidR="00472861" w:rsidRDefault="00472861" w:rsidP="009C1F1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sm1_i.setting_id = sm1.setting_id</w:t>
      </w:r>
    </w:p>
    <w:p w14:paraId="798359A6" w14:textId="5F3D7E4E" w:rsidR="009C1F17" w:rsidRDefault="009C1F17"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472861">
        <w:rPr>
          <w:rStyle w:val="Figure-TableparalinksChar"/>
          <w:rFonts w:ascii="Courier New" w:hAnsi="Courier New" w:cs="Courier New"/>
          <w:color w:val="auto"/>
          <w:u w:val="none"/>
        </w:rPr>
        <w:t xml:space="preserve">   </w:t>
      </w:r>
      <w:r>
        <w:rPr>
          <w:rStyle w:val="Figure-TableparalinksChar"/>
          <w:rFonts w:ascii="Courier New" w:hAnsi="Courier New" w:cs="Courier New"/>
          <w:color w:val="auto"/>
          <w:u w:val="none"/>
        </w:rPr>
        <w:t xml:space="preserve"> </w:t>
      </w:r>
      <w:r w:rsidR="00472861">
        <w:rPr>
          <w:rStyle w:val="Figure-TableparalinksChar"/>
          <w:rFonts w:ascii="Courier New" w:hAnsi="Courier New" w:cs="Courier New"/>
          <w:color w:val="auto"/>
          <w:u w:val="none"/>
        </w:rPr>
        <w:t xml:space="preserve">    GROUP BY</w:t>
      </w:r>
      <w:r>
        <w:rPr>
          <w:rStyle w:val="Figure-TableparalinksChar"/>
          <w:rFonts w:ascii="Courier New" w:hAnsi="Courier New" w:cs="Courier New"/>
          <w:color w:val="auto"/>
          <w:u w:val="none"/>
        </w:rPr>
        <w:t xml:space="preserve"> </w:t>
      </w:r>
      <w:r w:rsidR="00472861">
        <w:rPr>
          <w:rStyle w:val="Figure-TableparalinksChar"/>
          <w:rFonts w:ascii="Courier New" w:hAnsi="Courier New" w:cs="Courier New"/>
          <w:color w:val="auto"/>
          <w:u w:val="none"/>
        </w:rPr>
        <w:t>sm1_i.setting_id</w:t>
      </w:r>
    </w:p>
    <w:p w14:paraId="019027A7" w14:textId="37A32069" w:rsidR="00472861" w:rsidRDefault="00472861"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SELECT sm1.project_name,</w:t>
      </w:r>
    </w:p>
    <w:p w14:paraId="3C30CFDD" w14:textId="331E6A8C" w:rsidR="00472861"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sm1.setting_id,</w:t>
      </w:r>
    </w:p>
    <w:p w14:paraId="51DA2E9A" w14:textId="289FA79E" w:rsidR="007A50E4"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sm1.measurement_date,</w:t>
      </w:r>
    </w:p>
    <w:p w14:paraId="0FEE0E93" w14:textId="548723D0" w:rsidR="007A50E4"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gramStart"/>
      <w:r>
        <w:rPr>
          <w:rStyle w:val="Figure-TableparalinksChar"/>
          <w:rFonts w:ascii="Courier New" w:hAnsi="Courier New" w:cs="Courier New"/>
          <w:color w:val="auto"/>
          <w:u w:val="none"/>
        </w:rPr>
        <w:t>sm2.level_2_id</w:t>
      </w:r>
      <w:proofErr w:type="gramEnd"/>
      <w:r>
        <w:rPr>
          <w:rStyle w:val="Figure-TableparalinksChar"/>
          <w:rFonts w:ascii="Courier New" w:hAnsi="Courier New" w:cs="Courier New"/>
          <w:color w:val="auto"/>
          <w:u w:val="none"/>
        </w:rPr>
        <w:t xml:space="preserve"> plot,</w:t>
      </w:r>
    </w:p>
    <w:p w14:paraId="3AB1DD64" w14:textId="21EFE23E" w:rsidR="007A50E4"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tm.live_dead</w:t>
      </w:r>
      <w:proofErr w:type="spellEnd"/>
      <w:r>
        <w:rPr>
          <w:rStyle w:val="Figure-TableparalinksChar"/>
          <w:rFonts w:ascii="Courier New" w:hAnsi="Courier New" w:cs="Courier New"/>
          <w:color w:val="auto"/>
          <w:u w:val="none"/>
        </w:rPr>
        <w:t>,</w:t>
      </w:r>
    </w:p>
    <w:p w14:paraId="5F75BE46" w14:textId="21DC2ECF" w:rsidR="007A50E4"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tm.species_code</w:t>
      </w:r>
      <w:proofErr w:type="spellEnd"/>
      <w:r>
        <w:rPr>
          <w:rStyle w:val="Figure-TableparalinksChar"/>
          <w:rFonts w:ascii="Courier New" w:hAnsi="Courier New" w:cs="Courier New"/>
          <w:color w:val="auto"/>
          <w:u w:val="none"/>
        </w:rPr>
        <w:t>,</w:t>
      </w:r>
    </w:p>
    <w:p w14:paraId="16FC8E73" w14:textId="586F8D59" w:rsidR="007A50E4"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tm.diameter</w:t>
      </w:r>
      <w:proofErr w:type="spellEnd"/>
      <w:r>
        <w:rPr>
          <w:rStyle w:val="Figure-TableparalinksChar"/>
          <w:rFonts w:ascii="Courier New" w:hAnsi="Courier New" w:cs="Courier New"/>
          <w:color w:val="auto"/>
          <w:u w:val="none"/>
        </w:rPr>
        <w:t>,</w:t>
      </w:r>
    </w:p>
    <w:p w14:paraId="71F17DAF" w14:textId="5379D943" w:rsidR="007A50E4"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tm.height</w:t>
      </w:r>
      <w:proofErr w:type="spellEnd"/>
    </w:p>
    <w:p w14:paraId="4A8E6307" w14:textId="3DF1F8D5" w:rsidR="007A50E4"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FROM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sm1,</w:t>
      </w:r>
    </w:p>
    <w:p w14:paraId="0490B164" w14:textId="47DF99F0" w:rsidR="007A50E4"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sm2,</w:t>
      </w:r>
    </w:p>
    <w:p w14:paraId="682174F9" w14:textId="727AC87D" w:rsidR="007A50E4"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nrv_tree_measurements</w:t>
      </w:r>
      <w:proofErr w:type="spellEnd"/>
      <w:proofErr w:type="gramEnd"/>
      <w:r>
        <w:rPr>
          <w:rStyle w:val="Figure-TableparalinksChar"/>
          <w:rFonts w:ascii="Courier New" w:hAnsi="Courier New" w:cs="Courier New"/>
          <w:color w:val="auto"/>
          <w:u w:val="none"/>
        </w:rPr>
        <w:t xml:space="preserve"> tm</w:t>
      </w:r>
    </w:p>
    <w:p w14:paraId="66916273" w14:textId="677CCBBA" w:rsidR="007A50E4" w:rsidRDefault="007A50E4"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WHERE </w:t>
      </w:r>
      <w:r w:rsidR="002B7952">
        <w:rPr>
          <w:rStyle w:val="Figure-TableparalinksChar"/>
          <w:rFonts w:ascii="Courier New" w:hAnsi="Courier New" w:cs="Courier New"/>
          <w:color w:val="auto"/>
          <w:u w:val="none"/>
        </w:rPr>
        <w:t>sm1.setmeas_cn_of IS NULL</w:t>
      </w:r>
    </w:p>
    <w:p w14:paraId="0BA5821A" w14:textId="5E3AAEAA"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sm1.cn = sm2.setmeas_cn_of</w:t>
      </w:r>
    </w:p>
    <w:p w14:paraId="39A085D2" w14:textId="4D48B1F2"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sm2.cm = </w:t>
      </w:r>
      <w:proofErr w:type="spellStart"/>
      <w:r>
        <w:rPr>
          <w:rStyle w:val="Figure-TableparalinksChar"/>
          <w:rFonts w:ascii="Courier New" w:hAnsi="Courier New" w:cs="Courier New"/>
          <w:color w:val="auto"/>
          <w:u w:val="none"/>
        </w:rPr>
        <w:t>tm.setmeas_cn</w:t>
      </w:r>
      <w:proofErr w:type="spellEnd"/>
    </w:p>
    <w:p w14:paraId="0C4BA6BF" w14:textId="2887CE44"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(sm1.region_proc = ‘09’ OR sm1.region_admin = ‘09’)</w:t>
      </w:r>
    </w:p>
    <w:p w14:paraId="1BB92331" w14:textId="0C62E311"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(sm1.forest_proc = ‘19’ OR sm1.forest_admin = ‘19’)</w:t>
      </w:r>
    </w:p>
    <w:p w14:paraId="3F6B2478" w14:textId="1BED36F6"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sm1.setting_id = ‘091902007040003’</w:t>
      </w:r>
    </w:p>
    <w:p w14:paraId="76622A0B" w14:textId="5F0E5377"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_________________________ =</w:t>
      </w:r>
    </w:p>
    <w:p w14:paraId="2EF3EE6B" w14:textId="261F9D6E"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(SELECT __________________________</w:t>
      </w:r>
    </w:p>
    <w:p w14:paraId="43A4D8D8" w14:textId="32811175"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FROM __________________________</w:t>
      </w:r>
    </w:p>
    <w:p w14:paraId="25E738F7" w14:textId="132F0736"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WHERE __________________________</w:t>
      </w:r>
    </w:p>
    <w:p w14:paraId="1C87720C" w14:textId="08C9490A"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__________________________</w:t>
      </w:r>
    </w:p>
    <w:p w14:paraId="0E3455B9" w14:textId="2559FAB1" w:rsidR="002B7952" w:rsidRDefault="002B7952" w:rsidP="009C1F17">
      <w:pPr>
        <w:spacing w:before="0" w:after="0" w:line="276" w:lineRule="auto"/>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GROUP BY __________________________)</w:t>
      </w:r>
    </w:p>
    <w:p w14:paraId="5D0A2437" w14:textId="76C32A03" w:rsidR="009C1F17" w:rsidRDefault="00472861" w:rsidP="00472861">
      <w:pPr>
        <w:pStyle w:val="Heading3"/>
      </w:pPr>
      <w:bookmarkStart w:id="43" w:name="_Toc421011417"/>
      <w:r>
        <w:t>Exercise 15</w:t>
      </w:r>
      <w:bookmarkEnd w:id="43"/>
    </w:p>
    <w:p w14:paraId="691C449E" w14:textId="7DF61FBE" w:rsidR="009C1F17" w:rsidRDefault="00472861" w:rsidP="009C1F17">
      <w:r>
        <w:t xml:space="preserve">Modify the query you produced for </w:t>
      </w:r>
      <w:hyperlink w:anchor="_Exercise_10" w:history="1">
        <w:r w:rsidRPr="00472861">
          <w:rPr>
            <w:rStyle w:val="Hyperlink"/>
          </w:rPr>
          <w:t>Exercise 10</w:t>
        </w:r>
      </w:hyperlink>
      <w:r>
        <w:t xml:space="preserve"> to select:</w:t>
      </w:r>
    </w:p>
    <w:p w14:paraId="081F2ECB" w14:textId="1CFCF75C" w:rsidR="00472861" w:rsidRDefault="00472861" w:rsidP="00820C85">
      <w:pPr>
        <w:pStyle w:val="ListParagraph"/>
        <w:numPr>
          <w:ilvl w:val="0"/>
          <w:numId w:val="15"/>
        </w:numPr>
      </w:pPr>
      <w:r>
        <w:t xml:space="preserve">Any </w:t>
      </w:r>
      <w:proofErr w:type="spellStart"/>
      <w:r>
        <w:t>project_name</w:t>
      </w:r>
      <w:proofErr w:type="spellEnd"/>
      <w:r>
        <w:t xml:space="preserve"> (remove the “AND sm1.project_name = ‘BROOKSTON’ * requirement).  Run that before making any other changes to see what you’d get.</w:t>
      </w:r>
    </w:p>
    <w:p w14:paraId="5DF1B6C1" w14:textId="17BB7979" w:rsidR="00472861" w:rsidRDefault="00472861" w:rsidP="00820C85">
      <w:pPr>
        <w:pStyle w:val="ListParagraph"/>
        <w:numPr>
          <w:ilvl w:val="0"/>
          <w:numId w:val="15"/>
        </w:numPr>
      </w:pPr>
      <w:r>
        <w:t>Only the latest measurement (i.e., use the most recent measurement subquery by filling it in in the blank lines below.  Run it and compare the results with what you got above.</w:t>
      </w:r>
    </w:p>
    <w:p w14:paraId="7F4AB87C" w14:textId="59F81D14" w:rsidR="00472861" w:rsidRDefault="007A50E4" w:rsidP="007A50E4">
      <w:pPr>
        <w:pStyle w:val="Heading2"/>
      </w:pPr>
      <w:bookmarkStart w:id="44" w:name="_Toc421011418"/>
      <w:r>
        <w:lastRenderedPageBreak/>
        <w:t>Exercise Answers</w:t>
      </w:r>
      <w:bookmarkEnd w:id="44"/>
    </w:p>
    <w:p w14:paraId="70947916" w14:textId="177E44C3" w:rsidR="00472861" w:rsidRDefault="002B7952" w:rsidP="002B7952">
      <w:pPr>
        <w:pStyle w:val="Heading3"/>
      </w:pPr>
      <w:bookmarkStart w:id="45" w:name="_Toc421011419"/>
      <w:r>
        <w:t>Exercise 1</w:t>
      </w:r>
      <w:bookmarkEnd w:id="45"/>
    </w:p>
    <w:p w14:paraId="07F32FD2" w14:textId="5DBE0FDD" w:rsidR="002B7952" w:rsidRDefault="002B7952" w:rsidP="009C1F17">
      <w:r>
        <w:t xml:space="preserve">Review the instructions in this document on </w:t>
      </w:r>
      <w:r w:rsidRPr="001E35BE">
        <w:rPr>
          <w:highlight w:val="yellow"/>
        </w:rPr>
        <w:t>creating filters</w:t>
      </w:r>
      <w:r>
        <w:t>.</w:t>
      </w:r>
    </w:p>
    <w:p w14:paraId="6220AC87" w14:textId="6012A5A6" w:rsidR="002B7952" w:rsidRDefault="002B7952" w:rsidP="002B7952">
      <w:pPr>
        <w:pStyle w:val="Heading3"/>
      </w:pPr>
      <w:bookmarkStart w:id="46" w:name="_Toc421011420"/>
      <w:r>
        <w:t>Exercise 2</w:t>
      </w:r>
      <w:bookmarkEnd w:id="46"/>
    </w:p>
    <w:p w14:paraId="477E62BF" w14:textId="0F786816"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project name,</w:t>
      </w:r>
    </w:p>
    <w:p w14:paraId="569F0823" w14:textId="7DCFAAEF"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setting_id</w:t>
      </w:r>
      <w:proofErr w:type="spellEnd"/>
      <w:r>
        <w:rPr>
          <w:rStyle w:val="Figure-TableparalinksChar"/>
          <w:rFonts w:ascii="Courier New" w:hAnsi="Courier New" w:cs="Courier New"/>
          <w:color w:val="auto"/>
          <w:u w:val="none"/>
        </w:rPr>
        <w:t>,</w:t>
      </w:r>
    </w:p>
    <w:p w14:paraId="2E07FCE2" w14:textId="31AE86DC"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measurement_date</w:t>
      </w:r>
      <w:proofErr w:type="spellEnd"/>
    </w:p>
    <w:p w14:paraId="037D3F99" w14:textId="77777777"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p>
    <w:p w14:paraId="76FD8DB8" w14:textId="77777777"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setmeas_cn_of</w:t>
      </w:r>
      <w:proofErr w:type="spellEnd"/>
      <w:r>
        <w:rPr>
          <w:rStyle w:val="Figure-TableparalinksChar"/>
          <w:rFonts w:ascii="Courier New" w:hAnsi="Courier New" w:cs="Courier New"/>
          <w:color w:val="auto"/>
          <w:u w:val="none"/>
        </w:rPr>
        <w:t xml:space="preserve"> IS NULL</w:t>
      </w:r>
    </w:p>
    <w:p w14:paraId="7832D46F" w14:textId="58DB834C"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proofErr w:type="spellStart"/>
      <w:r>
        <w:rPr>
          <w:rStyle w:val="Figure-TableparalinksChar"/>
          <w:rFonts w:ascii="Courier New" w:hAnsi="Courier New" w:cs="Courier New"/>
          <w:color w:val="auto"/>
          <w:u w:val="none"/>
        </w:rPr>
        <w:t>region_proc</w:t>
      </w:r>
      <w:proofErr w:type="spellEnd"/>
      <w:r>
        <w:rPr>
          <w:rStyle w:val="Figure-TableparalinksChar"/>
          <w:rFonts w:ascii="Courier New" w:hAnsi="Courier New" w:cs="Courier New"/>
          <w:color w:val="auto"/>
          <w:u w:val="none"/>
        </w:rPr>
        <w:t xml:space="preserve"> = ‘09’</w:t>
      </w:r>
    </w:p>
    <w:p w14:paraId="510CAB9F" w14:textId="275D6BAD"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proofErr w:type="spellStart"/>
      <w:r>
        <w:rPr>
          <w:rStyle w:val="Figure-TableparalinksChar"/>
          <w:rFonts w:ascii="Courier New" w:hAnsi="Courier New" w:cs="Courier New"/>
          <w:color w:val="auto"/>
          <w:u w:val="none"/>
        </w:rPr>
        <w:t>forest_proc</w:t>
      </w:r>
      <w:proofErr w:type="spellEnd"/>
      <w:r>
        <w:rPr>
          <w:rStyle w:val="Figure-TableparalinksChar"/>
          <w:rFonts w:ascii="Courier New" w:hAnsi="Courier New" w:cs="Courier New"/>
          <w:color w:val="auto"/>
          <w:u w:val="none"/>
        </w:rPr>
        <w:t xml:space="preserve"> = ‘19’</w:t>
      </w:r>
    </w:p>
    <w:p w14:paraId="45F89D38" w14:textId="0801650F"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level_1_alias = ‘STAND’</w:t>
      </w:r>
    </w:p>
    <w:p w14:paraId="4669B63C" w14:textId="4C7675BE" w:rsidR="002B7952" w:rsidRDefault="002B7952" w:rsidP="002B7952">
      <w:pPr>
        <w:pStyle w:val="Heading3"/>
      </w:pPr>
      <w:bookmarkStart w:id="47" w:name="_Toc421011421"/>
      <w:r>
        <w:t>Exercise 3</w:t>
      </w:r>
      <w:bookmarkEnd w:id="47"/>
    </w:p>
    <w:p w14:paraId="6080E8F9" w14:textId="225FF840" w:rsidR="002B7952" w:rsidRDefault="002B7952" w:rsidP="009C1F17">
      <w:r>
        <w:t>It depends.  This number will change over time as exams are conducted on this forest.</w:t>
      </w:r>
    </w:p>
    <w:p w14:paraId="778FD954" w14:textId="3A23407D" w:rsidR="002B7952" w:rsidRDefault="002B7952" w:rsidP="002B7952">
      <w:pPr>
        <w:pStyle w:val="Heading3"/>
      </w:pPr>
      <w:bookmarkStart w:id="48" w:name="_Toc421011422"/>
      <w:r>
        <w:t>Exercise 4</w:t>
      </w:r>
      <w:bookmarkEnd w:id="48"/>
    </w:p>
    <w:p w14:paraId="3156ABEB" w14:textId="3A2D46E3"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project name,</w:t>
      </w:r>
    </w:p>
    <w:p w14:paraId="650E1948" w14:textId="430B2C7E"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setting_id</w:t>
      </w:r>
      <w:proofErr w:type="spellEnd"/>
      <w:r>
        <w:rPr>
          <w:rStyle w:val="Figure-TableparalinksChar"/>
          <w:rFonts w:ascii="Courier New" w:hAnsi="Courier New" w:cs="Courier New"/>
          <w:color w:val="auto"/>
          <w:u w:val="none"/>
        </w:rPr>
        <w:t>,</w:t>
      </w:r>
    </w:p>
    <w:p w14:paraId="68ECC0DC" w14:textId="641E122F"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measurement_date</w:t>
      </w:r>
      <w:proofErr w:type="spellEnd"/>
    </w:p>
    <w:p w14:paraId="5DAFB2BA" w14:textId="77777777"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p>
    <w:p w14:paraId="38687E9C" w14:textId="77777777"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setmeas_cn_of</w:t>
      </w:r>
      <w:proofErr w:type="spellEnd"/>
      <w:r>
        <w:rPr>
          <w:rStyle w:val="Figure-TableparalinksChar"/>
          <w:rFonts w:ascii="Courier New" w:hAnsi="Courier New" w:cs="Courier New"/>
          <w:color w:val="auto"/>
          <w:u w:val="none"/>
        </w:rPr>
        <w:t xml:space="preserve"> IS NULL</w:t>
      </w:r>
    </w:p>
    <w:p w14:paraId="1BCDF5E0" w14:textId="7A4B90FF"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proofErr w:type="spellStart"/>
      <w:r w:rsidR="00AB2227">
        <w:rPr>
          <w:rStyle w:val="Figure-TableparalinksChar"/>
          <w:rFonts w:ascii="Courier New" w:hAnsi="Courier New" w:cs="Courier New"/>
          <w:color w:val="auto"/>
          <w:u w:val="none"/>
        </w:rPr>
        <w:t>region_proc</w:t>
      </w:r>
      <w:proofErr w:type="spellEnd"/>
      <w:r w:rsidR="00AB2227">
        <w:rPr>
          <w:rStyle w:val="Figure-TableparalinksChar"/>
          <w:rFonts w:ascii="Courier New" w:hAnsi="Courier New" w:cs="Courier New"/>
          <w:color w:val="auto"/>
          <w:u w:val="none"/>
        </w:rPr>
        <w:t xml:space="preserve"> = ‘09’</w:t>
      </w:r>
    </w:p>
    <w:p w14:paraId="475E45A0" w14:textId="7C0960C2"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proofErr w:type="spellStart"/>
      <w:r w:rsidR="00AB2227">
        <w:rPr>
          <w:rStyle w:val="Figure-TableparalinksChar"/>
          <w:rFonts w:ascii="Courier New" w:hAnsi="Courier New" w:cs="Courier New"/>
          <w:color w:val="auto"/>
          <w:u w:val="none"/>
        </w:rPr>
        <w:t>forest_proc</w:t>
      </w:r>
      <w:proofErr w:type="spellEnd"/>
      <w:r w:rsidR="00AB2227">
        <w:rPr>
          <w:rStyle w:val="Figure-TableparalinksChar"/>
          <w:rFonts w:ascii="Courier New" w:hAnsi="Courier New" w:cs="Courier New"/>
          <w:color w:val="auto"/>
          <w:u w:val="none"/>
        </w:rPr>
        <w:t xml:space="preserve"> = ‘19’</w:t>
      </w:r>
    </w:p>
    <w:p w14:paraId="0ED1F60E" w14:textId="1771A37C" w:rsidR="00AB2227" w:rsidRDefault="00AB2227"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level_1_alias = ‘STAND’</w:t>
      </w:r>
    </w:p>
    <w:p w14:paraId="0D3E195F" w14:textId="042E4FD2" w:rsidR="002B7952" w:rsidRDefault="002B7952"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ORDER BY </w:t>
      </w:r>
      <w:proofErr w:type="spellStart"/>
      <w:r>
        <w:rPr>
          <w:rStyle w:val="Figure-TableparalinksChar"/>
          <w:rFonts w:ascii="Courier New" w:hAnsi="Courier New" w:cs="Courier New"/>
          <w:color w:val="auto"/>
          <w:u w:val="none"/>
        </w:rPr>
        <w:t>project_name</w:t>
      </w:r>
      <w:proofErr w:type="spellEnd"/>
      <w:r w:rsidR="00AB2227">
        <w:rPr>
          <w:rStyle w:val="Figure-TableparalinksChar"/>
          <w:rFonts w:ascii="Courier New" w:hAnsi="Courier New" w:cs="Courier New"/>
          <w:color w:val="auto"/>
          <w:u w:val="none"/>
        </w:rPr>
        <w:t>,</w:t>
      </w:r>
    </w:p>
    <w:p w14:paraId="7D997BC6" w14:textId="20BE10B5" w:rsidR="00AB2227" w:rsidRDefault="00AB2227" w:rsidP="002B7952">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setting_id</w:t>
      </w:r>
      <w:proofErr w:type="spellEnd"/>
    </w:p>
    <w:p w14:paraId="756DC596" w14:textId="72C4C90C" w:rsidR="002B7952" w:rsidRDefault="002B7952" w:rsidP="002B7952">
      <w:pPr>
        <w:pStyle w:val="Heading3"/>
      </w:pPr>
      <w:bookmarkStart w:id="49" w:name="_Toc421011423"/>
      <w:r>
        <w:t>Exercise 5</w:t>
      </w:r>
      <w:bookmarkEnd w:id="49"/>
    </w:p>
    <w:p w14:paraId="6F4BE0F8" w14:textId="1098D559"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project name,</w:t>
      </w:r>
    </w:p>
    <w:p w14:paraId="4D0284C0" w14:textId="4CF3182A"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setting_id</w:t>
      </w:r>
      <w:proofErr w:type="spellEnd"/>
      <w:r>
        <w:rPr>
          <w:rStyle w:val="Figure-TableparalinksChar"/>
          <w:rFonts w:ascii="Courier New" w:hAnsi="Courier New" w:cs="Courier New"/>
          <w:color w:val="auto"/>
          <w:u w:val="none"/>
        </w:rPr>
        <w:t>,</w:t>
      </w:r>
    </w:p>
    <w:p w14:paraId="24F2D049" w14:textId="6F5DDF32"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measurement_date</w:t>
      </w:r>
      <w:proofErr w:type="spellEnd"/>
      <w:r>
        <w:rPr>
          <w:rStyle w:val="Figure-TableparalinksChar"/>
          <w:rFonts w:ascii="Courier New" w:hAnsi="Courier New" w:cs="Courier New"/>
          <w:color w:val="auto"/>
          <w:u w:val="none"/>
        </w:rPr>
        <w:t>,</w:t>
      </w:r>
    </w:p>
    <w:p w14:paraId="122D4FDF" w14:textId="7F488269"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gramStart"/>
      <w:r>
        <w:rPr>
          <w:rStyle w:val="Figure-TableparalinksChar"/>
          <w:rFonts w:ascii="Courier New" w:hAnsi="Courier New" w:cs="Courier New"/>
          <w:color w:val="auto"/>
          <w:u w:val="none"/>
        </w:rPr>
        <w:t>COUNT(</w:t>
      </w:r>
      <w:proofErr w:type="gramEnd"/>
      <w:r>
        <w:rPr>
          <w:rStyle w:val="Figure-TableparalinksChar"/>
          <w:rFonts w:ascii="Courier New" w:hAnsi="Courier New" w:cs="Courier New"/>
          <w:color w:val="auto"/>
          <w:u w:val="none"/>
        </w:rPr>
        <w:t>1),</w:t>
      </w:r>
    </w:p>
    <w:p w14:paraId="74ABA0EC" w14:textId="54545228"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gramStart"/>
      <w:r>
        <w:rPr>
          <w:rStyle w:val="Figure-TableparalinksChar"/>
          <w:rFonts w:ascii="Courier New" w:hAnsi="Courier New" w:cs="Courier New"/>
          <w:color w:val="auto"/>
          <w:u w:val="none"/>
        </w:rPr>
        <w:t>SUM(</w:t>
      </w:r>
      <w:proofErr w:type="spellStart"/>
      <w:proofErr w:type="gramEnd"/>
      <w:r>
        <w:rPr>
          <w:rStyle w:val="Figure-TableparalinksChar"/>
          <w:rFonts w:ascii="Courier New" w:hAnsi="Courier New" w:cs="Courier New"/>
          <w:color w:val="auto"/>
          <w:u w:val="none"/>
        </w:rPr>
        <w:t>setting_size</w:t>
      </w:r>
      <w:proofErr w:type="spellEnd"/>
      <w:r>
        <w:rPr>
          <w:rStyle w:val="Figure-TableparalinksChar"/>
          <w:rFonts w:ascii="Courier New" w:hAnsi="Courier New" w:cs="Courier New"/>
          <w:color w:val="auto"/>
          <w:u w:val="none"/>
        </w:rPr>
        <w:t>)</w:t>
      </w:r>
    </w:p>
    <w:p w14:paraId="77498281" w14:textId="77777777"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p>
    <w:p w14:paraId="5A2089F8" w14:textId="77777777"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setmeas_cn_of</w:t>
      </w:r>
      <w:proofErr w:type="spellEnd"/>
      <w:r>
        <w:rPr>
          <w:rStyle w:val="Figure-TableparalinksChar"/>
          <w:rFonts w:ascii="Courier New" w:hAnsi="Courier New" w:cs="Courier New"/>
          <w:color w:val="auto"/>
          <w:u w:val="none"/>
        </w:rPr>
        <w:t xml:space="preserve"> IS NULL</w:t>
      </w:r>
    </w:p>
    <w:p w14:paraId="2D59D9B8" w14:textId="4585C19B"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proofErr w:type="spellStart"/>
      <w:r>
        <w:rPr>
          <w:rStyle w:val="Figure-TableparalinksChar"/>
          <w:rFonts w:ascii="Courier New" w:hAnsi="Courier New" w:cs="Courier New"/>
          <w:color w:val="auto"/>
          <w:u w:val="none"/>
        </w:rPr>
        <w:t>region_proc</w:t>
      </w:r>
      <w:proofErr w:type="spellEnd"/>
      <w:r>
        <w:rPr>
          <w:rStyle w:val="Figure-TableparalinksChar"/>
          <w:rFonts w:ascii="Courier New" w:hAnsi="Courier New" w:cs="Courier New"/>
          <w:color w:val="auto"/>
          <w:u w:val="none"/>
        </w:rPr>
        <w:t xml:space="preserve"> = ‘09’</w:t>
      </w:r>
    </w:p>
    <w:p w14:paraId="6B022D86" w14:textId="357078AC"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proofErr w:type="spellStart"/>
      <w:r>
        <w:rPr>
          <w:rStyle w:val="Figure-TableparalinksChar"/>
          <w:rFonts w:ascii="Courier New" w:hAnsi="Courier New" w:cs="Courier New"/>
          <w:color w:val="auto"/>
          <w:u w:val="none"/>
        </w:rPr>
        <w:t>forest_proc</w:t>
      </w:r>
      <w:proofErr w:type="spellEnd"/>
      <w:r>
        <w:rPr>
          <w:rStyle w:val="Figure-TableparalinksChar"/>
          <w:rFonts w:ascii="Courier New" w:hAnsi="Courier New" w:cs="Courier New"/>
          <w:color w:val="auto"/>
          <w:u w:val="none"/>
        </w:rPr>
        <w:t xml:space="preserve"> = ‘19’</w:t>
      </w:r>
    </w:p>
    <w:p w14:paraId="36D22332" w14:textId="7C0E0204"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level_1_alias = ‘STAND’</w:t>
      </w:r>
    </w:p>
    <w:p w14:paraId="4D996B09" w14:textId="2E57BC06"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GROUP BY </w:t>
      </w:r>
      <w:proofErr w:type="spellStart"/>
      <w:r>
        <w:rPr>
          <w:rStyle w:val="Figure-TableparalinksChar"/>
          <w:rFonts w:ascii="Courier New" w:hAnsi="Courier New" w:cs="Courier New"/>
          <w:color w:val="auto"/>
          <w:u w:val="none"/>
        </w:rPr>
        <w:t>project_name</w:t>
      </w:r>
      <w:proofErr w:type="spellEnd"/>
      <w:r>
        <w:rPr>
          <w:rStyle w:val="Figure-TableparalinksChar"/>
          <w:rFonts w:ascii="Courier New" w:hAnsi="Courier New" w:cs="Courier New"/>
          <w:color w:val="auto"/>
          <w:u w:val="none"/>
        </w:rPr>
        <w:t>,</w:t>
      </w:r>
    </w:p>
    <w:p w14:paraId="407046C5" w14:textId="18D0C3C6"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setting_id</w:t>
      </w:r>
      <w:proofErr w:type="spellEnd"/>
      <w:r>
        <w:rPr>
          <w:rStyle w:val="Figure-TableparalinksChar"/>
          <w:rFonts w:ascii="Courier New" w:hAnsi="Courier New" w:cs="Courier New"/>
          <w:color w:val="auto"/>
          <w:u w:val="none"/>
        </w:rPr>
        <w:t>,</w:t>
      </w:r>
    </w:p>
    <w:p w14:paraId="1BF34026" w14:textId="5DF0B4A4"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measurement_date</w:t>
      </w:r>
      <w:proofErr w:type="spellEnd"/>
    </w:p>
    <w:p w14:paraId="11AC0DC4" w14:textId="3A0FE1E6"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ORDER BY </w:t>
      </w:r>
      <w:proofErr w:type="gramStart"/>
      <w:r>
        <w:rPr>
          <w:rStyle w:val="Figure-TableparalinksChar"/>
          <w:rFonts w:ascii="Courier New" w:hAnsi="Courier New" w:cs="Courier New"/>
          <w:color w:val="auto"/>
          <w:u w:val="none"/>
        </w:rPr>
        <w:t>SUM(</w:t>
      </w:r>
      <w:proofErr w:type="spellStart"/>
      <w:proofErr w:type="gramEnd"/>
      <w:r>
        <w:rPr>
          <w:rStyle w:val="Figure-TableparalinksChar"/>
          <w:rFonts w:ascii="Courier New" w:hAnsi="Courier New" w:cs="Courier New"/>
          <w:color w:val="auto"/>
          <w:u w:val="none"/>
        </w:rPr>
        <w:t>setting_size</w:t>
      </w:r>
      <w:proofErr w:type="spellEnd"/>
      <w:r>
        <w:rPr>
          <w:rStyle w:val="Figure-TableparalinksChar"/>
          <w:rFonts w:ascii="Courier New" w:hAnsi="Courier New" w:cs="Courier New"/>
          <w:color w:val="auto"/>
          <w:u w:val="none"/>
        </w:rPr>
        <w:t>)</w:t>
      </w:r>
    </w:p>
    <w:p w14:paraId="0261CB59" w14:textId="55F51203" w:rsidR="002B7952" w:rsidRDefault="002B7952" w:rsidP="002B7952">
      <w:pPr>
        <w:pStyle w:val="Heading3"/>
      </w:pPr>
      <w:bookmarkStart w:id="50" w:name="_Toc421011424"/>
      <w:r>
        <w:lastRenderedPageBreak/>
        <w:t>Exercise 6</w:t>
      </w:r>
      <w:bookmarkEnd w:id="50"/>
    </w:p>
    <w:p w14:paraId="7CC2BDB7" w14:textId="57CB7081" w:rsidR="002B7952" w:rsidRDefault="00AB2227" w:rsidP="009C1F17">
      <w:r>
        <w:t>After running the query for Exercise 5, use “Copy results to Excel” hint earlier in this document to generate an Excel spreadsheet.  Use Excel’s Data/Sort to re-organize the data if you want, then use the Chart Wizard to produce a quick graph.</w:t>
      </w:r>
    </w:p>
    <w:p w14:paraId="35C0E983" w14:textId="3EB398A0" w:rsidR="002B7952" w:rsidRDefault="002B7952" w:rsidP="002B7952">
      <w:pPr>
        <w:pStyle w:val="Heading3"/>
      </w:pPr>
      <w:bookmarkStart w:id="51" w:name="_Toc421011425"/>
      <w:r>
        <w:t>Exercise 7</w:t>
      </w:r>
      <w:bookmarkEnd w:id="51"/>
    </w:p>
    <w:p w14:paraId="2D9193FF" w14:textId="6838F653" w:rsidR="001E35BE" w:rsidRDefault="001E35BE" w:rsidP="001E35BE">
      <w:pPr>
        <w:pStyle w:val="Caption"/>
      </w:pPr>
      <w:r>
        <w:t xml:space="preserve">Figure </w:t>
      </w:r>
      <w:r>
        <w:fldChar w:fldCharType="begin"/>
      </w:r>
      <w:r>
        <w:instrText xml:space="preserve"> SEQ Figure \* ARABIC </w:instrText>
      </w:r>
      <w:r>
        <w:fldChar w:fldCharType="separate"/>
      </w:r>
      <w:r w:rsidR="009E7289">
        <w:rPr>
          <w:noProof/>
        </w:rPr>
        <w:t>30</w:t>
      </w:r>
      <w:r>
        <w:fldChar w:fldCharType="end"/>
      </w:r>
      <w:r>
        <w:rPr>
          <w:noProof/>
        </w:rPr>
        <w:t>: Recursion, or self-join, on nrv_setting_measurements</w:t>
      </w:r>
    </w:p>
    <w:p w14:paraId="44CB1A0F" w14:textId="56D1C421" w:rsidR="002B7952" w:rsidRDefault="00E26B91" w:rsidP="001E35BE">
      <w:pPr>
        <w:pStyle w:val="Graphic"/>
      </w:pPr>
      <w:r>
        <w:drawing>
          <wp:inline distT="0" distB="0" distL="0" distR="0" wp14:anchorId="485E181B" wp14:editId="45273E76">
            <wp:extent cx="5943600" cy="2272665"/>
            <wp:effectExtent l="0" t="0" r="0" b="0"/>
            <wp:docPr id="57" name="Picture 57" descr="diagram showing flow of parent and child settings for recursion or self-join on nrv_setting_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272665"/>
                    </a:xfrm>
                    <a:prstGeom prst="rect">
                      <a:avLst/>
                    </a:prstGeom>
                  </pic:spPr>
                </pic:pic>
              </a:graphicData>
            </a:graphic>
          </wp:inline>
        </w:drawing>
      </w:r>
    </w:p>
    <w:p w14:paraId="0AF3108A" w14:textId="658E8823" w:rsidR="002B7952" w:rsidRDefault="002B7952" w:rsidP="002B7952">
      <w:pPr>
        <w:pStyle w:val="Heading3"/>
      </w:pPr>
      <w:bookmarkStart w:id="52" w:name="_Toc421011426"/>
      <w:r>
        <w:t>Exercise 8</w:t>
      </w:r>
      <w:bookmarkEnd w:id="52"/>
    </w:p>
    <w:p w14:paraId="4542FFB6" w14:textId="5C5DEE65"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w:t>
      </w:r>
      <w:r w:rsidR="004F5081">
        <w:rPr>
          <w:rStyle w:val="Figure-TableparalinksChar"/>
          <w:rFonts w:ascii="Courier New" w:hAnsi="Courier New" w:cs="Courier New"/>
          <w:color w:val="auto"/>
          <w:u w:val="none"/>
        </w:rPr>
        <w:t>&lt;column 1&gt;</w:t>
      </w:r>
    </w:p>
    <w:p w14:paraId="3658D564" w14:textId="09659160"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4F5081">
        <w:rPr>
          <w:rStyle w:val="Figure-TableparalinksChar"/>
          <w:rFonts w:ascii="Courier New" w:hAnsi="Courier New" w:cs="Courier New"/>
          <w:color w:val="auto"/>
          <w:u w:val="none"/>
        </w:rPr>
        <w:t>...</w:t>
      </w:r>
    </w:p>
    <w:p w14:paraId="08FF22DE" w14:textId="1B25A312"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4F5081">
        <w:rPr>
          <w:rStyle w:val="Figure-TableparalinksChar"/>
          <w:rFonts w:ascii="Courier New" w:hAnsi="Courier New" w:cs="Courier New"/>
          <w:color w:val="auto"/>
          <w:u w:val="none"/>
        </w:rPr>
        <w:t>&lt;</w:t>
      </w:r>
      <w:proofErr w:type="gramStart"/>
      <w:r w:rsidR="004F5081">
        <w:rPr>
          <w:rStyle w:val="Figure-TableparalinksChar"/>
          <w:rFonts w:ascii="Courier New" w:hAnsi="Courier New" w:cs="Courier New"/>
          <w:color w:val="auto"/>
          <w:u w:val="none"/>
        </w:rPr>
        <w:t>column</w:t>
      </w:r>
      <w:proofErr w:type="gramEnd"/>
      <w:r w:rsidR="004F5081">
        <w:rPr>
          <w:rStyle w:val="Figure-TableparalinksChar"/>
          <w:rFonts w:ascii="Courier New" w:hAnsi="Courier New" w:cs="Courier New"/>
          <w:color w:val="auto"/>
          <w:u w:val="none"/>
        </w:rPr>
        <w:t xml:space="preserve"> n&gt;</w:t>
      </w:r>
    </w:p>
    <w:p w14:paraId="3EE94157" w14:textId="73F782B8"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sidR="004F5081">
        <w:rPr>
          <w:rStyle w:val="Figure-TableparalinksChar"/>
          <w:rFonts w:ascii="Courier New" w:hAnsi="Courier New" w:cs="Courier New"/>
          <w:color w:val="auto"/>
          <w:u w:val="none"/>
        </w:rPr>
        <w:t xml:space="preserve"> sm1,</w:t>
      </w:r>
    </w:p>
    <w:p w14:paraId="0DEDB9A4" w14:textId="033388CC" w:rsidR="004F5081" w:rsidRDefault="004F5081"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sm2,</w:t>
      </w:r>
    </w:p>
    <w:p w14:paraId="6B13AD22" w14:textId="6CE5E5F1" w:rsidR="004F5081" w:rsidRDefault="004F5081"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nrv_tree_measurements</w:t>
      </w:r>
      <w:proofErr w:type="spellEnd"/>
      <w:proofErr w:type="gramEnd"/>
      <w:r>
        <w:rPr>
          <w:rStyle w:val="Figure-TableparalinksChar"/>
          <w:rFonts w:ascii="Courier New" w:hAnsi="Courier New" w:cs="Courier New"/>
          <w:color w:val="auto"/>
          <w:u w:val="none"/>
        </w:rPr>
        <w:t xml:space="preserve"> tm</w:t>
      </w:r>
    </w:p>
    <w:p w14:paraId="157C8445" w14:textId="77777777"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setmeas_cn_of</w:t>
      </w:r>
      <w:proofErr w:type="spellEnd"/>
      <w:r>
        <w:rPr>
          <w:rStyle w:val="Figure-TableparalinksChar"/>
          <w:rFonts w:ascii="Courier New" w:hAnsi="Courier New" w:cs="Courier New"/>
          <w:color w:val="auto"/>
          <w:u w:val="none"/>
        </w:rPr>
        <w:t xml:space="preserve"> IS NULL</w:t>
      </w:r>
    </w:p>
    <w:p w14:paraId="64EB007D" w14:textId="07A94110"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4F5081">
        <w:rPr>
          <w:rStyle w:val="Figure-TableparalinksChar"/>
          <w:rFonts w:ascii="Courier New" w:hAnsi="Courier New" w:cs="Courier New"/>
          <w:color w:val="auto"/>
          <w:u w:val="none"/>
        </w:rPr>
        <w:t>sm1.cn = sm2</w:t>
      </w:r>
      <w:proofErr w:type="gramStart"/>
      <w:r w:rsidR="004F5081">
        <w:rPr>
          <w:rStyle w:val="Figure-TableparalinksChar"/>
          <w:rFonts w:ascii="Courier New" w:hAnsi="Courier New" w:cs="Courier New"/>
          <w:color w:val="auto"/>
          <w:u w:val="none"/>
        </w:rPr>
        <w:t>,setmeas</w:t>
      </w:r>
      <w:proofErr w:type="gramEnd"/>
      <w:r w:rsidR="004F5081">
        <w:rPr>
          <w:rStyle w:val="Figure-TableparalinksChar"/>
          <w:rFonts w:ascii="Courier New" w:hAnsi="Courier New" w:cs="Courier New"/>
          <w:color w:val="auto"/>
          <w:u w:val="none"/>
        </w:rPr>
        <w:t>_cn_of</w:t>
      </w:r>
    </w:p>
    <w:p w14:paraId="267EA8CF" w14:textId="4C724FAD"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w:t>
      </w:r>
      <w:r w:rsidR="004F5081">
        <w:rPr>
          <w:rStyle w:val="Figure-TableparalinksChar"/>
          <w:rFonts w:ascii="Courier New" w:hAnsi="Courier New" w:cs="Courier New"/>
          <w:color w:val="auto"/>
          <w:u w:val="none"/>
        </w:rPr>
        <w:t>2</w:t>
      </w:r>
      <w:r>
        <w:rPr>
          <w:rStyle w:val="Figure-TableparalinksChar"/>
          <w:rFonts w:ascii="Courier New" w:hAnsi="Courier New" w:cs="Courier New"/>
          <w:color w:val="auto"/>
          <w:u w:val="none"/>
        </w:rPr>
        <w:t>.</w:t>
      </w:r>
      <w:r w:rsidR="004F5081">
        <w:rPr>
          <w:rStyle w:val="Figure-TableparalinksChar"/>
          <w:rFonts w:ascii="Courier New" w:hAnsi="Courier New" w:cs="Courier New"/>
          <w:color w:val="auto"/>
          <w:u w:val="none"/>
        </w:rPr>
        <w:t xml:space="preserve">cn = </w:t>
      </w:r>
      <w:proofErr w:type="spellStart"/>
      <w:r w:rsidR="004F5081">
        <w:rPr>
          <w:rStyle w:val="Figure-TableparalinksChar"/>
          <w:rFonts w:ascii="Courier New" w:hAnsi="Courier New" w:cs="Courier New"/>
          <w:color w:val="auto"/>
          <w:u w:val="none"/>
        </w:rPr>
        <w:t>tm.setmeas_cn</w:t>
      </w:r>
      <w:proofErr w:type="spellEnd"/>
    </w:p>
    <w:p w14:paraId="0BF1F197" w14:textId="2C64C65C" w:rsidR="00AB2227" w:rsidRDefault="004F5081"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
    <w:p w14:paraId="3C5C9B0E" w14:textId="32D13AB3" w:rsidR="004F5081" w:rsidRDefault="004F5081"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(sm1.region_proc = ‘09’ OR sm1.region_admin = ‘09’)</w:t>
      </w:r>
    </w:p>
    <w:p w14:paraId="108754E9" w14:textId="059C117A" w:rsidR="004F5081" w:rsidRDefault="004F5081"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(sm1.forest_proc = ‘19’ OR sm1.forest_admin = ‘19’)</w:t>
      </w:r>
    </w:p>
    <w:p w14:paraId="28098BCB" w14:textId="16675DF8" w:rsidR="002B7952" w:rsidRDefault="002B7952" w:rsidP="002B7952">
      <w:pPr>
        <w:pStyle w:val="Heading3"/>
      </w:pPr>
      <w:bookmarkStart w:id="53" w:name="_Toc421011427"/>
      <w:r>
        <w:t>Exercise 9</w:t>
      </w:r>
      <w:bookmarkEnd w:id="53"/>
    </w:p>
    <w:p w14:paraId="1144C5DD" w14:textId="32A7FC13" w:rsidR="002B7952" w:rsidRDefault="00AB2227" w:rsidP="009C1F17">
      <w:r>
        <w:t xml:space="preserve">Review the instructions on pages 9-11 of this document on how to </w:t>
      </w:r>
      <w:r w:rsidRPr="001E35BE">
        <w:rPr>
          <w:highlight w:val="yellow"/>
        </w:rPr>
        <w:t>create a template</w:t>
      </w:r>
      <w:r>
        <w:t>.</w:t>
      </w:r>
    </w:p>
    <w:p w14:paraId="168CACCB" w14:textId="42FF746F" w:rsidR="002B7952" w:rsidRDefault="002B7952" w:rsidP="002B7952">
      <w:pPr>
        <w:pStyle w:val="Heading3"/>
      </w:pPr>
      <w:bookmarkStart w:id="54" w:name="_Toc421011428"/>
      <w:r>
        <w:t>Exercise 10</w:t>
      </w:r>
      <w:bookmarkEnd w:id="54"/>
    </w:p>
    <w:p w14:paraId="2DCD95FA" w14:textId="04A804AE" w:rsidR="002B7952" w:rsidRDefault="00AB2227" w:rsidP="009C1F17">
      <w:r>
        <w:t xml:space="preserve">Review the instructions on page 12 of this document on </w:t>
      </w:r>
      <w:r w:rsidRPr="001E35BE">
        <w:rPr>
          <w:highlight w:val="yellow"/>
        </w:rPr>
        <w:t>using a template to create a query</w:t>
      </w:r>
      <w:r>
        <w:t>.</w:t>
      </w:r>
    </w:p>
    <w:p w14:paraId="6BDD867B" w14:textId="7A669E10"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w:t>
      </w:r>
      <w:r w:rsidR="004F5081">
        <w:rPr>
          <w:rStyle w:val="Figure-TableparalinksChar"/>
          <w:rFonts w:ascii="Courier New" w:hAnsi="Courier New" w:cs="Courier New"/>
          <w:color w:val="auto"/>
          <w:u w:val="none"/>
        </w:rPr>
        <w:t>sm1.project_</w:t>
      </w:r>
      <w:r>
        <w:rPr>
          <w:rStyle w:val="Figure-TableparalinksChar"/>
          <w:rFonts w:ascii="Courier New" w:hAnsi="Courier New" w:cs="Courier New"/>
          <w:color w:val="auto"/>
          <w:u w:val="none"/>
        </w:rPr>
        <w:t>name</w:t>
      </w:r>
      <w:r w:rsidR="004F5081">
        <w:rPr>
          <w:rStyle w:val="Figure-TableparalinksChar"/>
          <w:rFonts w:ascii="Courier New" w:hAnsi="Courier New" w:cs="Courier New"/>
          <w:color w:val="auto"/>
          <w:u w:val="none"/>
        </w:rPr>
        <w:t>,</w:t>
      </w:r>
    </w:p>
    <w:p w14:paraId="5E7A03A2" w14:textId="69DB17C8" w:rsidR="004F5081" w:rsidRDefault="004F5081"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sm1.setting_id,</w:t>
      </w:r>
    </w:p>
    <w:p w14:paraId="48930DE6" w14:textId="75ABA219" w:rsidR="004F5081" w:rsidRDefault="004F5081"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sm1.measurement_date,</w:t>
      </w:r>
    </w:p>
    <w:p w14:paraId="4DCABC6E" w14:textId="2C1C07F7" w:rsidR="004F5081" w:rsidRDefault="009840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sm2.level_2_id,</w:t>
      </w:r>
    </w:p>
    <w:p w14:paraId="7E58B4C6" w14:textId="4A6A681F" w:rsidR="00984089" w:rsidRDefault="009840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tm.live_dead</w:t>
      </w:r>
      <w:proofErr w:type="spellEnd"/>
      <w:r>
        <w:rPr>
          <w:rStyle w:val="Figure-TableparalinksChar"/>
          <w:rFonts w:ascii="Courier New" w:hAnsi="Courier New" w:cs="Courier New"/>
          <w:color w:val="auto"/>
          <w:u w:val="none"/>
        </w:rPr>
        <w:t>,</w:t>
      </w:r>
    </w:p>
    <w:p w14:paraId="2C7D0CC7" w14:textId="6389DE56"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sidR="00984089">
        <w:rPr>
          <w:rStyle w:val="Figure-TableparalinksChar"/>
          <w:rFonts w:ascii="Courier New" w:hAnsi="Courier New" w:cs="Courier New"/>
          <w:color w:val="auto"/>
          <w:u w:val="none"/>
        </w:rPr>
        <w:t>tm.species_symbol</w:t>
      </w:r>
      <w:proofErr w:type="spellEnd"/>
      <w:r>
        <w:rPr>
          <w:rStyle w:val="Figure-TableparalinksChar"/>
          <w:rFonts w:ascii="Courier New" w:hAnsi="Courier New" w:cs="Courier New"/>
          <w:color w:val="auto"/>
          <w:u w:val="none"/>
        </w:rPr>
        <w:t>,</w:t>
      </w:r>
    </w:p>
    <w:p w14:paraId="545FFDF1" w14:textId="6C0A4452"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lastRenderedPageBreak/>
        <w:t xml:space="preserve">             </w:t>
      </w:r>
      <w:proofErr w:type="spellStart"/>
      <w:r w:rsidR="00984089">
        <w:rPr>
          <w:rStyle w:val="Figure-TableparalinksChar"/>
          <w:rFonts w:ascii="Courier New" w:hAnsi="Courier New" w:cs="Courier New"/>
          <w:color w:val="auto"/>
          <w:u w:val="none"/>
        </w:rPr>
        <w:t>tm.diameter</w:t>
      </w:r>
      <w:proofErr w:type="spellEnd"/>
      <w:r w:rsidR="00984089">
        <w:rPr>
          <w:rStyle w:val="Figure-TableparalinksChar"/>
          <w:rFonts w:ascii="Courier New" w:hAnsi="Courier New" w:cs="Courier New"/>
          <w:color w:val="auto"/>
          <w:u w:val="none"/>
        </w:rPr>
        <w:t>,</w:t>
      </w:r>
    </w:p>
    <w:p w14:paraId="60EBF24D" w14:textId="56BB5F32" w:rsidR="00984089" w:rsidRDefault="009840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tm.height</w:t>
      </w:r>
      <w:proofErr w:type="spellEnd"/>
    </w:p>
    <w:p w14:paraId="019DE39E" w14:textId="45572BD2"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sidR="00984089">
        <w:rPr>
          <w:rStyle w:val="Figure-TableparalinksChar"/>
          <w:rFonts w:ascii="Courier New" w:hAnsi="Courier New" w:cs="Courier New"/>
          <w:color w:val="auto"/>
          <w:u w:val="none"/>
        </w:rPr>
        <w:t xml:space="preserve"> sm1,</w:t>
      </w:r>
    </w:p>
    <w:p w14:paraId="6D3FD83A" w14:textId="2D8F9BC8" w:rsidR="00984089" w:rsidRDefault="009840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sm2,</w:t>
      </w:r>
    </w:p>
    <w:p w14:paraId="0E8115AC" w14:textId="79582311" w:rsidR="00984089" w:rsidRDefault="009840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nrv_tree_measurements</w:t>
      </w:r>
      <w:proofErr w:type="spellEnd"/>
      <w:proofErr w:type="gramEnd"/>
      <w:r>
        <w:rPr>
          <w:rStyle w:val="Figure-TableparalinksChar"/>
          <w:rFonts w:ascii="Courier New" w:hAnsi="Courier New" w:cs="Courier New"/>
          <w:color w:val="auto"/>
          <w:u w:val="none"/>
        </w:rPr>
        <w:t xml:space="preserve"> tm</w:t>
      </w:r>
    </w:p>
    <w:p w14:paraId="2131C871" w14:textId="45463418"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r w:rsidR="00984089">
        <w:rPr>
          <w:rStyle w:val="Figure-TableparalinksChar"/>
          <w:rFonts w:ascii="Courier New" w:hAnsi="Courier New" w:cs="Courier New"/>
          <w:color w:val="auto"/>
          <w:u w:val="none"/>
        </w:rPr>
        <w:t>sm1.</w:t>
      </w:r>
      <w:r>
        <w:rPr>
          <w:rStyle w:val="Figure-TableparalinksChar"/>
          <w:rFonts w:ascii="Courier New" w:hAnsi="Courier New" w:cs="Courier New"/>
          <w:color w:val="auto"/>
          <w:u w:val="none"/>
        </w:rPr>
        <w:t>setmeas_cn_of IS NULL</w:t>
      </w:r>
    </w:p>
    <w:p w14:paraId="0DE358B1" w14:textId="69BAC306"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984089">
        <w:rPr>
          <w:rStyle w:val="Figure-TableparalinksChar"/>
          <w:rFonts w:ascii="Courier New" w:hAnsi="Courier New" w:cs="Courier New"/>
          <w:color w:val="auto"/>
          <w:u w:val="none"/>
        </w:rPr>
        <w:t>sm1.cn = sm2.setmeas_cn_of</w:t>
      </w:r>
    </w:p>
    <w:p w14:paraId="65CE41C6" w14:textId="6A963486"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w:t>
      </w:r>
      <w:r w:rsidR="00984089">
        <w:rPr>
          <w:rStyle w:val="Figure-TableparalinksChar"/>
          <w:rFonts w:ascii="Courier New" w:hAnsi="Courier New" w:cs="Courier New"/>
          <w:color w:val="auto"/>
          <w:u w:val="none"/>
        </w:rPr>
        <w:t xml:space="preserve">2.cn = </w:t>
      </w:r>
      <w:proofErr w:type="spellStart"/>
      <w:r w:rsidR="00984089">
        <w:rPr>
          <w:rStyle w:val="Figure-TableparalinksChar"/>
          <w:rFonts w:ascii="Courier New" w:hAnsi="Courier New" w:cs="Courier New"/>
          <w:color w:val="auto"/>
          <w:u w:val="none"/>
        </w:rPr>
        <w:t>tm.setmeas_cn</w:t>
      </w:r>
      <w:proofErr w:type="spellEnd"/>
    </w:p>
    <w:p w14:paraId="2DC89C70" w14:textId="2BC7169C" w:rsidR="00984089" w:rsidRDefault="009840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sm1.project_name = ‘BROOKSTON’</w:t>
      </w:r>
    </w:p>
    <w:p w14:paraId="0FBB36DE" w14:textId="7F4C79A3" w:rsidR="00984089" w:rsidRDefault="009840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sm1.setting_id = ‘091902007040003’</w:t>
      </w:r>
    </w:p>
    <w:p w14:paraId="33E360D8" w14:textId="7232DB1A" w:rsidR="00984089" w:rsidRDefault="009840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(sm1.region_proc = ‘09’ OR sm1.region_admin = ‘09’)</w:t>
      </w:r>
    </w:p>
    <w:p w14:paraId="30ACD9F8" w14:textId="16A19FCD" w:rsidR="00984089" w:rsidRDefault="009840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(sm1.forest_proc = ‘19’ OR sm1.forest_admin = ‘19’)</w:t>
      </w:r>
    </w:p>
    <w:p w14:paraId="5D228D48" w14:textId="4A491367" w:rsidR="002B7952" w:rsidRDefault="002B7952" w:rsidP="002B7952">
      <w:pPr>
        <w:pStyle w:val="Heading3"/>
      </w:pPr>
      <w:bookmarkStart w:id="55" w:name="_Toc421011429"/>
      <w:r>
        <w:t>Exercise 11</w:t>
      </w:r>
      <w:bookmarkEnd w:id="55"/>
    </w:p>
    <w:p w14:paraId="137098CD" w14:textId="73AA7439" w:rsidR="009E7289" w:rsidRDefault="009E7289" w:rsidP="009E7289">
      <w:pPr>
        <w:pStyle w:val="Caption"/>
      </w:pPr>
      <w:r>
        <w:t xml:space="preserve">Figure </w:t>
      </w:r>
      <w:r>
        <w:fldChar w:fldCharType="begin"/>
      </w:r>
      <w:r>
        <w:instrText xml:space="preserve"> SEQ Figure \* ARABIC </w:instrText>
      </w:r>
      <w:r>
        <w:fldChar w:fldCharType="separate"/>
      </w:r>
      <w:r>
        <w:rPr>
          <w:noProof/>
        </w:rPr>
        <w:t>31</w:t>
      </w:r>
      <w:r>
        <w:fldChar w:fldCharType="end"/>
      </w:r>
      <w:r>
        <w:rPr>
          <w:noProof/>
        </w:rPr>
        <w:t>: Flow of parent setting</w:t>
      </w:r>
    </w:p>
    <w:p w14:paraId="1192DD86" w14:textId="2452260E" w:rsidR="002B7952" w:rsidRDefault="009E7289" w:rsidP="009E7289">
      <w:pPr>
        <w:pStyle w:val="Graphic"/>
      </w:pPr>
      <w:r>
        <w:drawing>
          <wp:inline distT="0" distB="0" distL="0" distR="0" wp14:anchorId="7E8A9AA2" wp14:editId="5F0FA9B6">
            <wp:extent cx="5800000" cy="1495238"/>
            <wp:effectExtent l="0" t="0" r="0" b="0"/>
            <wp:docPr id="58" name="Picture 58" descr="diagram showing flow from paren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800000" cy="1495238"/>
                    </a:xfrm>
                    <a:prstGeom prst="rect">
                      <a:avLst/>
                    </a:prstGeom>
                  </pic:spPr>
                </pic:pic>
              </a:graphicData>
            </a:graphic>
          </wp:inline>
        </w:drawing>
      </w:r>
    </w:p>
    <w:p w14:paraId="707A3952" w14:textId="45EB378A" w:rsidR="002B7952" w:rsidRDefault="002B7952" w:rsidP="002B7952">
      <w:pPr>
        <w:pStyle w:val="Heading3"/>
      </w:pPr>
      <w:bookmarkStart w:id="56" w:name="_Toc421011430"/>
      <w:r>
        <w:t>Exercise 12</w:t>
      </w:r>
      <w:bookmarkEnd w:id="56"/>
    </w:p>
    <w:p w14:paraId="39089F0E" w14:textId="6AC5E182"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w:t>
      </w:r>
      <w:r w:rsidR="009E7289">
        <w:rPr>
          <w:rStyle w:val="Figure-TableparalinksChar"/>
          <w:rFonts w:ascii="Courier New" w:hAnsi="Courier New" w:cs="Courier New"/>
          <w:color w:val="auto"/>
          <w:u w:val="none"/>
        </w:rPr>
        <w:t>&lt;column 1&gt;,</w:t>
      </w:r>
    </w:p>
    <w:p w14:paraId="1ACAA1C6" w14:textId="4CD5227C"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9E7289">
        <w:rPr>
          <w:rStyle w:val="Figure-TableparalinksChar"/>
          <w:rFonts w:ascii="Courier New" w:hAnsi="Courier New" w:cs="Courier New"/>
          <w:color w:val="auto"/>
          <w:u w:val="none"/>
        </w:rPr>
        <w:t>...</w:t>
      </w:r>
    </w:p>
    <w:p w14:paraId="6AACD98E" w14:textId="6A9AB8F8"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9E7289">
        <w:rPr>
          <w:rStyle w:val="Figure-TableparalinksChar"/>
          <w:rFonts w:ascii="Courier New" w:hAnsi="Courier New" w:cs="Courier New"/>
          <w:color w:val="auto"/>
          <w:u w:val="none"/>
        </w:rPr>
        <w:t>&lt;</w:t>
      </w:r>
      <w:proofErr w:type="gramStart"/>
      <w:r w:rsidR="009E7289">
        <w:rPr>
          <w:rStyle w:val="Figure-TableparalinksChar"/>
          <w:rFonts w:ascii="Courier New" w:hAnsi="Courier New" w:cs="Courier New"/>
          <w:color w:val="auto"/>
          <w:u w:val="none"/>
        </w:rPr>
        <w:t>column</w:t>
      </w:r>
      <w:proofErr w:type="gramEnd"/>
      <w:r w:rsidR="009E7289">
        <w:rPr>
          <w:rStyle w:val="Figure-TableparalinksChar"/>
          <w:rFonts w:ascii="Courier New" w:hAnsi="Courier New" w:cs="Courier New"/>
          <w:color w:val="auto"/>
          <w:u w:val="none"/>
        </w:rPr>
        <w:t xml:space="preserve"> n&gt;</w:t>
      </w:r>
    </w:p>
    <w:p w14:paraId="0423185F" w14:textId="21398DCE"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sidR="009E7289">
        <w:rPr>
          <w:rStyle w:val="Figure-TableparalinksChar"/>
          <w:rFonts w:ascii="Courier New" w:hAnsi="Courier New" w:cs="Courier New"/>
          <w:color w:val="auto"/>
          <w:u w:val="none"/>
        </w:rPr>
        <w:t xml:space="preserve"> sm1,</w:t>
      </w:r>
    </w:p>
    <w:p w14:paraId="4CB6F09D" w14:textId="21DB7DF0" w:rsidR="009E7289" w:rsidRDefault="009E72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nrv_sample_designs</w:t>
      </w:r>
      <w:proofErr w:type="spellEnd"/>
      <w:proofErr w:type="gramEnd"/>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sd</w:t>
      </w:r>
      <w:proofErr w:type="spellEnd"/>
      <w:r>
        <w:rPr>
          <w:rStyle w:val="Figure-TableparalinksChar"/>
          <w:rFonts w:ascii="Courier New" w:hAnsi="Courier New" w:cs="Courier New"/>
          <w:color w:val="auto"/>
          <w:u w:val="none"/>
        </w:rPr>
        <w:t>,</w:t>
      </w:r>
    </w:p>
    <w:p w14:paraId="65DB3771" w14:textId="7C7B1396" w:rsidR="009E7289" w:rsidRDefault="009E728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nrv_selection_criteria</w:t>
      </w:r>
      <w:proofErr w:type="spellEnd"/>
      <w:proofErr w:type="gramEnd"/>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sc</w:t>
      </w:r>
      <w:proofErr w:type="spellEnd"/>
    </w:p>
    <w:p w14:paraId="516AAAAF" w14:textId="18AB5290"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r w:rsidR="009E7289">
        <w:rPr>
          <w:rStyle w:val="Figure-TableparalinksChar"/>
          <w:rFonts w:ascii="Courier New" w:hAnsi="Courier New" w:cs="Courier New"/>
          <w:color w:val="auto"/>
          <w:u w:val="none"/>
        </w:rPr>
        <w:t>sm1.</w:t>
      </w:r>
      <w:r>
        <w:rPr>
          <w:rStyle w:val="Figure-TableparalinksChar"/>
          <w:rFonts w:ascii="Courier New" w:hAnsi="Courier New" w:cs="Courier New"/>
          <w:color w:val="auto"/>
          <w:u w:val="none"/>
        </w:rPr>
        <w:t>setmeas_cn_of IS NULL</w:t>
      </w:r>
    </w:p>
    <w:p w14:paraId="0422E1EE" w14:textId="1D822AA2"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9E7289">
        <w:rPr>
          <w:rStyle w:val="Figure-TableparalinksChar"/>
          <w:rFonts w:ascii="Courier New" w:hAnsi="Courier New" w:cs="Courier New"/>
          <w:color w:val="auto"/>
          <w:u w:val="none"/>
        </w:rPr>
        <w:t xml:space="preserve">sm1.cn = </w:t>
      </w:r>
      <w:proofErr w:type="spellStart"/>
      <w:r w:rsidR="009E7289">
        <w:rPr>
          <w:rStyle w:val="Figure-TableparalinksChar"/>
          <w:rFonts w:ascii="Courier New" w:hAnsi="Courier New" w:cs="Courier New"/>
          <w:color w:val="auto"/>
          <w:u w:val="none"/>
        </w:rPr>
        <w:t>sd.setmeas_cn</w:t>
      </w:r>
      <w:proofErr w:type="spellEnd"/>
    </w:p>
    <w:p w14:paraId="758F2976" w14:textId="43FED6B8" w:rsidR="001E2EC5"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1E2EC5">
        <w:rPr>
          <w:rStyle w:val="Figure-TableparalinksChar"/>
          <w:rFonts w:ascii="Courier New" w:hAnsi="Courier New" w:cs="Courier New"/>
          <w:color w:val="auto"/>
          <w:u w:val="none"/>
        </w:rPr>
        <w:t xml:space="preserve">sd.cn = </w:t>
      </w:r>
      <w:proofErr w:type="spellStart"/>
      <w:r w:rsidR="001E2EC5">
        <w:rPr>
          <w:rStyle w:val="Figure-TableparalinksChar"/>
          <w:rFonts w:ascii="Courier New" w:hAnsi="Courier New" w:cs="Courier New"/>
          <w:color w:val="auto"/>
          <w:u w:val="none"/>
        </w:rPr>
        <w:t>sc.setmeas_cn</w:t>
      </w:r>
      <w:proofErr w:type="spellEnd"/>
    </w:p>
    <w:p w14:paraId="3328C4B2" w14:textId="77777777" w:rsidR="001E2EC5" w:rsidRDefault="001E2EC5"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
    <w:p w14:paraId="49421F95" w14:textId="545DEC52" w:rsidR="00AB2227" w:rsidRDefault="001E2EC5"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AB2227">
        <w:rPr>
          <w:rStyle w:val="Figure-TableparalinksChar"/>
          <w:rFonts w:ascii="Courier New" w:hAnsi="Courier New" w:cs="Courier New"/>
          <w:color w:val="auto"/>
          <w:u w:val="none"/>
        </w:rPr>
        <w:t>(sm1.region_proc = ‘08’ OR sm1.region_admin = ‘08’)</w:t>
      </w:r>
    </w:p>
    <w:p w14:paraId="08C272D8" w14:textId="3239309A"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1E2EC5">
        <w:rPr>
          <w:rStyle w:val="Figure-TableparalinksChar"/>
          <w:rFonts w:ascii="Courier New" w:hAnsi="Courier New" w:cs="Courier New"/>
          <w:color w:val="auto"/>
          <w:u w:val="none"/>
        </w:rPr>
        <w:t xml:space="preserve">     AND</w:t>
      </w:r>
      <w:r>
        <w:rPr>
          <w:rStyle w:val="Figure-TableparalinksChar"/>
          <w:rFonts w:ascii="Courier New" w:hAnsi="Courier New" w:cs="Courier New"/>
          <w:color w:val="auto"/>
          <w:u w:val="none"/>
        </w:rPr>
        <w:t xml:space="preserve"> </w:t>
      </w:r>
      <w:r w:rsidR="001E2EC5">
        <w:rPr>
          <w:rStyle w:val="Figure-TableparalinksChar"/>
          <w:rFonts w:ascii="Courier New" w:hAnsi="Courier New" w:cs="Courier New"/>
          <w:color w:val="auto"/>
          <w:u w:val="none"/>
        </w:rPr>
        <w:t>(sm1.forest_proc = ‘19’ OR sm1.forest_admin = ‘19’)</w:t>
      </w:r>
    </w:p>
    <w:p w14:paraId="6BBE854B" w14:textId="04690A11" w:rsidR="002B7952" w:rsidRDefault="002B7952" w:rsidP="002B7952">
      <w:pPr>
        <w:pStyle w:val="Heading3"/>
      </w:pPr>
      <w:bookmarkStart w:id="57" w:name="_Toc421011431"/>
      <w:r>
        <w:t>Exercise 13</w:t>
      </w:r>
      <w:bookmarkEnd w:id="57"/>
    </w:p>
    <w:p w14:paraId="070C7820" w14:textId="3CC8342B" w:rsidR="002B7952" w:rsidRDefault="00AB2227" w:rsidP="009C1F17">
      <w:r>
        <w:t xml:space="preserve">Review the instructions on pages 9-11 of this document on </w:t>
      </w:r>
      <w:r w:rsidRPr="009E7289">
        <w:rPr>
          <w:highlight w:val="yellow"/>
        </w:rPr>
        <w:t>how to create a template</w:t>
      </w:r>
      <w:r>
        <w:t>.</w:t>
      </w:r>
    </w:p>
    <w:p w14:paraId="4CB3E89F" w14:textId="0AD67BD5" w:rsidR="002B7952" w:rsidRDefault="002B7952" w:rsidP="002B7952">
      <w:pPr>
        <w:pStyle w:val="Heading3"/>
      </w:pPr>
      <w:bookmarkStart w:id="58" w:name="_Toc421011432"/>
      <w:r>
        <w:t>Exercise 14</w:t>
      </w:r>
      <w:bookmarkEnd w:id="58"/>
    </w:p>
    <w:p w14:paraId="67862EDC" w14:textId="0C53C46E"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w:t>
      </w:r>
      <w:r w:rsidR="001E2EC5">
        <w:rPr>
          <w:rStyle w:val="Figure-TableparalinksChar"/>
          <w:rFonts w:ascii="Courier New" w:hAnsi="Courier New" w:cs="Courier New"/>
          <w:color w:val="auto"/>
          <w:u w:val="none"/>
        </w:rPr>
        <w:t>sm1.project_</w:t>
      </w:r>
      <w:r>
        <w:rPr>
          <w:rStyle w:val="Figure-TableparalinksChar"/>
          <w:rFonts w:ascii="Courier New" w:hAnsi="Courier New" w:cs="Courier New"/>
          <w:color w:val="auto"/>
          <w:u w:val="none"/>
        </w:rPr>
        <w:t>name</w:t>
      </w:r>
      <w:r w:rsidR="001E2EC5">
        <w:rPr>
          <w:rStyle w:val="Figure-TableparalinksChar"/>
          <w:rFonts w:ascii="Courier New" w:hAnsi="Courier New" w:cs="Courier New"/>
          <w:color w:val="auto"/>
          <w:u w:val="none"/>
        </w:rPr>
        <w:t>,</w:t>
      </w:r>
    </w:p>
    <w:p w14:paraId="21C09493" w14:textId="3168C872"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1E2EC5">
        <w:rPr>
          <w:rStyle w:val="Figure-TableparalinksChar"/>
          <w:rFonts w:ascii="Courier New" w:hAnsi="Courier New" w:cs="Courier New"/>
          <w:color w:val="auto"/>
          <w:u w:val="none"/>
        </w:rPr>
        <w:t>sm1.setting_id</w:t>
      </w:r>
      <w:r>
        <w:rPr>
          <w:rStyle w:val="Figure-TableparalinksChar"/>
          <w:rFonts w:ascii="Courier New" w:hAnsi="Courier New" w:cs="Courier New"/>
          <w:color w:val="auto"/>
          <w:u w:val="none"/>
        </w:rPr>
        <w:t>,</w:t>
      </w:r>
    </w:p>
    <w:p w14:paraId="74109F65" w14:textId="12E20039"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1E2EC5">
        <w:rPr>
          <w:rStyle w:val="Figure-TableparalinksChar"/>
          <w:rFonts w:ascii="Courier New" w:hAnsi="Courier New" w:cs="Courier New"/>
          <w:color w:val="auto"/>
          <w:u w:val="none"/>
        </w:rPr>
        <w:t>sm1.measurement_date</w:t>
      </w:r>
    </w:p>
    <w:p w14:paraId="032F4FA5" w14:textId="17C7B7E6" w:rsidR="001E2EC5"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sd.selection_method_type</w:t>
      </w:r>
      <w:proofErr w:type="spellEnd"/>
    </w:p>
    <w:p w14:paraId="25786BAE" w14:textId="220F177F"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sd.sample_expansion_factor</w:t>
      </w:r>
      <w:proofErr w:type="spellEnd"/>
      <w:r>
        <w:rPr>
          <w:rStyle w:val="Figure-TableparalinksChar"/>
          <w:rFonts w:ascii="Courier New" w:hAnsi="Courier New" w:cs="Courier New"/>
          <w:color w:val="auto"/>
          <w:u w:val="none"/>
        </w:rPr>
        <w:t>,</w:t>
      </w:r>
    </w:p>
    <w:p w14:paraId="63E6A32E" w14:textId="36A8D20D"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sc.selection_criteria_no</w:t>
      </w:r>
      <w:proofErr w:type="spellEnd"/>
      <w:r>
        <w:rPr>
          <w:rStyle w:val="Figure-TableparalinksChar"/>
          <w:rFonts w:ascii="Courier New" w:hAnsi="Courier New" w:cs="Courier New"/>
          <w:color w:val="auto"/>
          <w:u w:val="none"/>
        </w:rPr>
        <w:t>,</w:t>
      </w:r>
    </w:p>
    <w:p w14:paraId="38051950" w14:textId="5E139BF7"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sc.subpop_code_value</w:t>
      </w:r>
      <w:proofErr w:type="spellEnd"/>
      <w:r>
        <w:rPr>
          <w:rStyle w:val="Figure-TableparalinksChar"/>
          <w:rFonts w:ascii="Courier New" w:hAnsi="Courier New" w:cs="Courier New"/>
          <w:color w:val="auto"/>
          <w:u w:val="none"/>
        </w:rPr>
        <w:t>,</w:t>
      </w:r>
    </w:p>
    <w:p w14:paraId="058F1B36" w14:textId="7DCD5E89"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lastRenderedPageBreak/>
        <w:t xml:space="preserve">             </w:t>
      </w:r>
      <w:proofErr w:type="spellStart"/>
      <w:r>
        <w:rPr>
          <w:rStyle w:val="Figure-TableparalinksChar"/>
          <w:rFonts w:ascii="Courier New" w:hAnsi="Courier New" w:cs="Courier New"/>
          <w:color w:val="auto"/>
          <w:u w:val="none"/>
        </w:rPr>
        <w:t>sc.subpop</w:t>
      </w:r>
      <w:proofErr w:type="spellEnd"/>
      <w:r>
        <w:rPr>
          <w:rStyle w:val="Figure-TableparalinksChar"/>
          <w:rFonts w:ascii="Courier New" w:hAnsi="Courier New" w:cs="Courier New"/>
          <w:color w:val="auto"/>
          <w:u w:val="none"/>
        </w:rPr>
        <w:t>,</w:t>
      </w:r>
    </w:p>
    <w:p w14:paraId="56A11C73" w14:textId="767C61B9"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sc.subpop_min_value</w:t>
      </w:r>
      <w:proofErr w:type="spellEnd"/>
      <w:r>
        <w:rPr>
          <w:rStyle w:val="Figure-TableparalinksChar"/>
          <w:rFonts w:ascii="Courier New" w:hAnsi="Courier New" w:cs="Courier New"/>
          <w:color w:val="auto"/>
          <w:u w:val="none"/>
        </w:rPr>
        <w:t>,</w:t>
      </w:r>
    </w:p>
    <w:p w14:paraId="4AB0AA26" w14:textId="1CBDE1F5"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sc.subpop_max_value</w:t>
      </w:r>
      <w:proofErr w:type="spellEnd"/>
    </w:p>
    <w:p w14:paraId="3CBFD749" w14:textId="4DA90DC2"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sidR="00703E99">
        <w:rPr>
          <w:rStyle w:val="Figure-TableparalinksChar"/>
          <w:rFonts w:ascii="Courier New" w:hAnsi="Courier New" w:cs="Courier New"/>
          <w:color w:val="auto"/>
          <w:u w:val="none"/>
        </w:rPr>
        <w:t xml:space="preserve"> sm1,</w:t>
      </w:r>
    </w:p>
    <w:p w14:paraId="3B922F1F" w14:textId="4E9C60D6"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nrv_sample_designs</w:t>
      </w:r>
      <w:proofErr w:type="spellEnd"/>
      <w:proofErr w:type="gramEnd"/>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sd</w:t>
      </w:r>
      <w:proofErr w:type="spellEnd"/>
      <w:r>
        <w:rPr>
          <w:rStyle w:val="Figure-TableparalinksChar"/>
          <w:rFonts w:ascii="Courier New" w:hAnsi="Courier New" w:cs="Courier New"/>
          <w:color w:val="auto"/>
          <w:u w:val="none"/>
        </w:rPr>
        <w:t>,</w:t>
      </w:r>
    </w:p>
    <w:p w14:paraId="367C1D06" w14:textId="603BC54A"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nrv_selection_criteria</w:t>
      </w:r>
      <w:proofErr w:type="spellEnd"/>
      <w:proofErr w:type="gramEnd"/>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sc</w:t>
      </w:r>
      <w:proofErr w:type="spellEnd"/>
    </w:p>
    <w:p w14:paraId="26B2CD15" w14:textId="700C86AA"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r w:rsidR="00703E99">
        <w:rPr>
          <w:rStyle w:val="Figure-TableparalinksChar"/>
          <w:rFonts w:ascii="Courier New" w:hAnsi="Courier New" w:cs="Courier New"/>
          <w:color w:val="auto"/>
          <w:u w:val="none"/>
        </w:rPr>
        <w:t>sm1.</w:t>
      </w:r>
      <w:r>
        <w:rPr>
          <w:rStyle w:val="Figure-TableparalinksChar"/>
          <w:rFonts w:ascii="Courier New" w:hAnsi="Courier New" w:cs="Courier New"/>
          <w:color w:val="auto"/>
          <w:u w:val="none"/>
        </w:rPr>
        <w:t>setmeas_cn_of IS NULL</w:t>
      </w:r>
    </w:p>
    <w:p w14:paraId="347275FF" w14:textId="4B41BA40"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703E99">
        <w:rPr>
          <w:rStyle w:val="Figure-TableparalinksChar"/>
          <w:rFonts w:ascii="Courier New" w:hAnsi="Courier New" w:cs="Courier New"/>
          <w:color w:val="auto"/>
          <w:u w:val="none"/>
        </w:rPr>
        <w:t xml:space="preserve">sm1.cn = </w:t>
      </w:r>
      <w:proofErr w:type="spellStart"/>
      <w:r w:rsidR="00703E99">
        <w:rPr>
          <w:rStyle w:val="Figure-TableparalinksChar"/>
          <w:rFonts w:ascii="Courier New" w:hAnsi="Courier New" w:cs="Courier New"/>
          <w:color w:val="auto"/>
          <w:u w:val="none"/>
        </w:rPr>
        <w:t>sd.setmeas_cn</w:t>
      </w:r>
      <w:proofErr w:type="spellEnd"/>
    </w:p>
    <w:p w14:paraId="3392F71A" w14:textId="77777777" w:rsidR="00703E99"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703E99">
        <w:rPr>
          <w:rStyle w:val="Figure-TableparalinksChar"/>
          <w:rFonts w:ascii="Courier New" w:hAnsi="Courier New" w:cs="Courier New"/>
          <w:color w:val="auto"/>
          <w:u w:val="none"/>
        </w:rPr>
        <w:t xml:space="preserve">sd.cn = </w:t>
      </w:r>
      <w:proofErr w:type="spellStart"/>
      <w:r w:rsidR="00703E99">
        <w:rPr>
          <w:rStyle w:val="Figure-TableparalinksChar"/>
          <w:rFonts w:ascii="Courier New" w:hAnsi="Courier New" w:cs="Courier New"/>
          <w:color w:val="auto"/>
          <w:u w:val="none"/>
        </w:rPr>
        <w:t>sc.design_cn</w:t>
      </w:r>
      <w:proofErr w:type="spellEnd"/>
    </w:p>
    <w:p w14:paraId="26258989" w14:textId="622A9D79" w:rsidR="00AB2227"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sm1.level_1_alias = ‘STAND’</w:t>
      </w:r>
    </w:p>
    <w:p w14:paraId="17E805EC" w14:textId="37DAEC60"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sm1.project_name = ‘BROOKSTON’</w:t>
      </w:r>
    </w:p>
    <w:p w14:paraId="64AB03B0" w14:textId="09401A34"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sm1.setting_id = ‘091902007040003’</w:t>
      </w:r>
    </w:p>
    <w:p w14:paraId="7B39E2BA" w14:textId="432A29A1"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(sm1.region_proc = ‘09’ OR sm1.region_admin = ‘09’)</w:t>
      </w:r>
    </w:p>
    <w:p w14:paraId="6608968D" w14:textId="10F6FAB7" w:rsidR="00703E99" w:rsidRDefault="00703E99"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(sm1.forest_proc = ‘19’ OR sm1.forest_admin = ‘19’)</w:t>
      </w:r>
    </w:p>
    <w:p w14:paraId="61593EB8" w14:textId="37C7F65B" w:rsidR="002B7952" w:rsidRDefault="002B7952" w:rsidP="002B7952">
      <w:pPr>
        <w:pStyle w:val="Heading3"/>
      </w:pPr>
      <w:bookmarkStart w:id="59" w:name="_Toc421011433"/>
      <w:r>
        <w:t>Exercise 15</w:t>
      </w:r>
      <w:bookmarkEnd w:id="59"/>
    </w:p>
    <w:p w14:paraId="30852D7E" w14:textId="37D04025"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w:t>
      </w:r>
      <w:r w:rsidR="0098236F">
        <w:rPr>
          <w:rStyle w:val="Figure-TableparalinksChar"/>
          <w:rFonts w:ascii="Courier New" w:hAnsi="Courier New" w:cs="Courier New"/>
          <w:color w:val="auto"/>
          <w:u w:val="none"/>
        </w:rPr>
        <w:t>sm1.project_name,</w:t>
      </w:r>
    </w:p>
    <w:p w14:paraId="002EFC31" w14:textId="6812E461"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98236F">
        <w:rPr>
          <w:rStyle w:val="Figure-TableparalinksChar"/>
          <w:rFonts w:ascii="Courier New" w:hAnsi="Courier New" w:cs="Courier New"/>
          <w:color w:val="auto"/>
          <w:u w:val="none"/>
        </w:rPr>
        <w:t>sm1.setting_id</w:t>
      </w:r>
      <w:r>
        <w:rPr>
          <w:rStyle w:val="Figure-TableparalinksChar"/>
          <w:rFonts w:ascii="Courier New" w:hAnsi="Courier New" w:cs="Courier New"/>
          <w:color w:val="auto"/>
          <w:u w:val="none"/>
        </w:rPr>
        <w:t>,</w:t>
      </w:r>
    </w:p>
    <w:p w14:paraId="258D86DF" w14:textId="1EB9E041"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98236F">
        <w:rPr>
          <w:rStyle w:val="Figure-TableparalinksChar"/>
          <w:rFonts w:ascii="Courier New" w:hAnsi="Courier New" w:cs="Courier New"/>
          <w:color w:val="auto"/>
          <w:u w:val="none"/>
        </w:rPr>
        <w:t>sm1.measurement_date,</w:t>
      </w:r>
    </w:p>
    <w:p w14:paraId="5BDCF2CE" w14:textId="465BB6D5"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sm2.level_2_id,</w:t>
      </w:r>
    </w:p>
    <w:p w14:paraId="417BCCCA" w14:textId="5AF1444B"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sidR="0098236F">
        <w:rPr>
          <w:rStyle w:val="Figure-TableparalinksChar"/>
          <w:rFonts w:ascii="Courier New" w:hAnsi="Courier New" w:cs="Courier New"/>
          <w:color w:val="auto"/>
          <w:u w:val="none"/>
        </w:rPr>
        <w:t xml:space="preserve"> sm1,</w:t>
      </w:r>
    </w:p>
    <w:p w14:paraId="4781D5BB" w14:textId="23985709"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sm2,</w:t>
      </w:r>
    </w:p>
    <w:p w14:paraId="74D5D785" w14:textId="264FC173"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nrv_tree_measurements</w:t>
      </w:r>
      <w:proofErr w:type="spellEnd"/>
      <w:proofErr w:type="gramEnd"/>
      <w:r>
        <w:rPr>
          <w:rStyle w:val="Figure-TableparalinksChar"/>
          <w:rFonts w:ascii="Courier New" w:hAnsi="Courier New" w:cs="Courier New"/>
          <w:color w:val="auto"/>
          <w:u w:val="none"/>
        </w:rPr>
        <w:t xml:space="preserve"> tm</w:t>
      </w:r>
    </w:p>
    <w:p w14:paraId="456C36F3" w14:textId="5CBD0FB3"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r w:rsidR="0098236F">
        <w:rPr>
          <w:rStyle w:val="Figure-TableparalinksChar"/>
          <w:rFonts w:ascii="Courier New" w:hAnsi="Courier New" w:cs="Courier New"/>
          <w:color w:val="auto"/>
          <w:u w:val="none"/>
        </w:rPr>
        <w:t>sm1.</w:t>
      </w:r>
      <w:r>
        <w:rPr>
          <w:rStyle w:val="Figure-TableparalinksChar"/>
          <w:rFonts w:ascii="Courier New" w:hAnsi="Courier New" w:cs="Courier New"/>
          <w:color w:val="auto"/>
          <w:u w:val="none"/>
        </w:rPr>
        <w:t>setmeas_cn_of IS NULL</w:t>
      </w:r>
    </w:p>
    <w:p w14:paraId="6384F2C0" w14:textId="582029BD" w:rsidR="00AB2227"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98236F">
        <w:rPr>
          <w:rStyle w:val="Figure-TableparalinksChar"/>
          <w:rFonts w:ascii="Courier New" w:hAnsi="Courier New" w:cs="Courier New"/>
          <w:color w:val="auto"/>
          <w:u w:val="none"/>
        </w:rPr>
        <w:t>sm1.cn = sm2.setmeas_cn_of</w:t>
      </w:r>
    </w:p>
    <w:p w14:paraId="14BAAA33" w14:textId="64EE0EE0"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sm2.cn = </w:t>
      </w:r>
      <w:proofErr w:type="spellStart"/>
      <w:r>
        <w:rPr>
          <w:rStyle w:val="Figure-TableparalinksChar"/>
          <w:rFonts w:ascii="Courier New" w:hAnsi="Courier New" w:cs="Courier New"/>
          <w:color w:val="auto"/>
          <w:u w:val="none"/>
        </w:rPr>
        <w:t>tm.setmeas_cn</w:t>
      </w:r>
      <w:proofErr w:type="spellEnd"/>
    </w:p>
    <w:p w14:paraId="15B9789A" w14:textId="77777777" w:rsidR="0098236F" w:rsidRDefault="00AB2227"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98236F">
        <w:rPr>
          <w:rStyle w:val="Figure-TableparalinksChar"/>
          <w:rFonts w:ascii="Courier New" w:hAnsi="Courier New" w:cs="Courier New"/>
          <w:color w:val="auto"/>
          <w:u w:val="none"/>
        </w:rPr>
        <w:t>sm1.level_1_alias = ‘STAND’</w:t>
      </w:r>
    </w:p>
    <w:p w14:paraId="4A33EB89" w14:textId="481C6EC5"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sm1.project_name = ‘BROOKSTON’</w:t>
      </w:r>
    </w:p>
    <w:p w14:paraId="05D2643F" w14:textId="07AF1321"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sm1_setting_id = ‘091902007040003’</w:t>
      </w:r>
    </w:p>
    <w:p w14:paraId="7E618DDB" w14:textId="7E5E7D38" w:rsidR="00AB2227"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AB2227">
        <w:rPr>
          <w:rStyle w:val="Figure-TableparalinksChar"/>
          <w:rFonts w:ascii="Courier New" w:hAnsi="Courier New" w:cs="Courier New"/>
          <w:color w:val="auto"/>
          <w:u w:val="none"/>
        </w:rPr>
        <w:t>(sm1.region_proc = ‘</w:t>
      </w:r>
      <w:r>
        <w:rPr>
          <w:rStyle w:val="Figure-TableparalinksChar"/>
          <w:rFonts w:ascii="Courier New" w:hAnsi="Courier New" w:cs="Courier New"/>
          <w:color w:val="auto"/>
          <w:u w:val="none"/>
        </w:rPr>
        <w:t>09</w:t>
      </w:r>
      <w:r w:rsidR="00AB2227">
        <w:rPr>
          <w:rStyle w:val="Figure-TableparalinksChar"/>
          <w:rFonts w:ascii="Courier New" w:hAnsi="Courier New" w:cs="Courier New"/>
          <w:color w:val="auto"/>
          <w:u w:val="none"/>
        </w:rPr>
        <w:t>’ OR sm1.region_admin = ‘</w:t>
      </w:r>
      <w:r>
        <w:rPr>
          <w:rStyle w:val="Figure-TableparalinksChar"/>
          <w:rFonts w:ascii="Courier New" w:hAnsi="Courier New" w:cs="Courier New"/>
          <w:color w:val="auto"/>
          <w:u w:val="none"/>
        </w:rPr>
        <w:t>09</w:t>
      </w:r>
      <w:r w:rsidR="00AB2227">
        <w:rPr>
          <w:rStyle w:val="Figure-TableparalinksChar"/>
          <w:rFonts w:ascii="Courier New" w:hAnsi="Courier New" w:cs="Courier New"/>
          <w:color w:val="auto"/>
          <w:u w:val="none"/>
        </w:rPr>
        <w:t>’)</w:t>
      </w:r>
    </w:p>
    <w:p w14:paraId="09F6BC8A" w14:textId="45A21DC6"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(sm1.forest_proc = ‘19’ OR sm1.forest_admin = ‘19’)</w:t>
      </w:r>
    </w:p>
    <w:p w14:paraId="72FBEC38" w14:textId="486E28D7"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sm1.measurement_date =</w:t>
      </w:r>
    </w:p>
    <w:p w14:paraId="775D1150" w14:textId="61D63033"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(SELECT </w:t>
      </w:r>
      <w:proofErr w:type="gramStart"/>
      <w:r>
        <w:rPr>
          <w:rStyle w:val="Figure-TableparalinksChar"/>
          <w:rFonts w:ascii="Courier New" w:hAnsi="Courier New" w:cs="Courier New"/>
          <w:color w:val="auto"/>
          <w:u w:val="none"/>
        </w:rPr>
        <w:t>MAX(</w:t>
      </w:r>
      <w:proofErr w:type="gramEnd"/>
      <w:r>
        <w:rPr>
          <w:rStyle w:val="Figure-TableparalinksChar"/>
          <w:rFonts w:ascii="Courier New" w:hAnsi="Courier New" w:cs="Courier New"/>
          <w:color w:val="auto"/>
          <w:u w:val="none"/>
        </w:rPr>
        <w:t>sm1_i.measurement_date)</w:t>
      </w:r>
    </w:p>
    <w:p w14:paraId="71040EBC" w14:textId="3DDACB72"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FROM </w:t>
      </w:r>
      <w:proofErr w:type="spellStart"/>
      <w:r>
        <w:rPr>
          <w:rStyle w:val="Figure-TableparalinksChar"/>
          <w:rFonts w:ascii="Courier New" w:hAnsi="Courier New" w:cs="Courier New"/>
          <w:color w:val="auto"/>
          <w:u w:val="none"/>
        </w:rPr>
        <w:t>nrv_setting_measurements</w:t>
      </w:r>
      <w:proofErr w:type="spellEnd"/>
      <w:r>
        <w:rPr>
          <w:rStyle w:val="Figure-TableparalinksChar"/>
          <w:rFonts w:ascii="Courier New" w:hAnsi="Courier New" w:cs="Courier New"/>
          <w:color w:val="auto"/>
          <w:u w:val="none"/>
        </w:rPr>
        <w:t xml:space="preserve"> sm1_i</w:t>
      </w:r>
    </w:p>
    <w:p w14:paraId="43B625F4" w14:textId="739D2AD8"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WHERE sm1_i.setmeas_cn_of IS NULL</w:t>
      </w:r>
    </w:p>
    <w:p w14:paraId="6F81919C" w14:textId="3017A613" w:rsidR="0098236F"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sm1_i.setting_id = sm1.setting_id</w:t>
      </w:r>
    </w:p>
    <w:p w14:paraId="7F8C1027" w14:textId="13CA3571" w:rsidR="00AB2227" w:rsidRDefault="0098236F" w:rsidP="00AB2227">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AB2227">
        <w:rPr>
          <w:rStyle w:val="Figure-TableparalinksChar"/>
          <w:rFonts w:ascii="Courier New" w:hAnsi="Courier New" w:cs="Courier New"/>
          <w:color w:val="auto"/>
          <w:u w:val="none"/>
        </w:rPr>
        <w:t xml:space="preserve">    GROUP BY </w:t>
      </w:r>
      <w:r>
        <w:rPr>
          <w:rStyle w:val="Figure-TableparalinksChar"/>
          <w:rFonts w:ascii="Courier New" w:hAnsi="Courier New" w:cs="Courier New"/>
          <w:color w:val="auto"/>
          <w:u w:val="none"/>
        </w:rPr>
        <w:t>sm1_i.setting_id)</w:t>
      </w:r>
    </w:p>
    <w:p w14:paraId="213ECECC" w14:textId="08CFA5F3" w:rsidR="00472861" w:rsidRDefault="007A50E4" w:rsidP="007A50E4">
      <w:pPr>
        <w:pStyle w:val="Heading2"/>
      </w:pPr>
      <w:bookmarkStart w:id="60" w:name="_Toc421011434"/>
      <w:r>
        <w:t>Part 5: Examples From the Real World</w:t>
      </w:r>
      <w:bookmarkEnd w:id="60"/>
    </w:p>
    <w:p w14:paraId="211E15B9" w14:textId="600A3D58" w:rsidR="007A50E4" w:rsidRDefault="00A15E21" w:rsidP="00A15E21">
      <w:pPr>
        <w:pStyle w:val="Heading3"/>
      </w:pPr>
      <w:bookmarkStart w:id="61" w:name="_Toc421011435"/>
      <w:r>
        <w:t>Single-Table Queries</w:t>
      </w:r>
      <w:bookmarkEnd w:id="61"/>
    </w:p>
    <w:p w14:paraId="1A3427C3" w14:textId="2D4A40EE" w:rsidR="007A50E4" w:rsidRDefault="00A611E4" w:rsidP="00820C85">
      <w:pPr>
        <w:pStyle w:val="ListParagraph"/>
        <w:numPr>
          <w:ilvl w:val="0"/>
          <w:numId w:val="16"/>
        </w:numPr>
      </w:pPr>
      <w:r>
        <w:t>Common uses</w:t>
      </w:r>
    </w:p>
    <w:p w14:paraId="12464824" w14:textId="2B054F00" w:rsidR="00A611E4" w:rsidRDefault="00A611E4" w:rsidP="00820C85">
      <w:pPr>
        <w:pStyle w:val="ListParagraph"/>
        <w:numPr>
          <w:ilvl w:val="1"/>
          <w:numId w:val="16"/>
        </w:numPr>
      </w:pPr>
      <w:r>
        <w:t>Single-level (e.g., stand) observations</w:t>
      </w:r>
    </w:p>
    <w:p w14:paraId="43D05979" w14:textId="7741ABAB" w:rsidR="00A611E4" w:rsidRDefault="00A611E4" w:rsidP="00820C85">
      <w:pPr>
        <w:pStyle w:val="ListParagraph"/>
        <w:numPr>
          <w:ilvl w:val="1"/>
          <w:numId w:val="16"/>
        </w:numPr>
      </w:pPr>
      <w:r>
        <w:t>Counting records in a table</w:t>
      </w:r>
    </w:p>
    <w:p w14:paraId="05B476E4" w14:textId="0DD68BFD" w:rsidR="00A611E4" w:rsidRDefault="00A611E4" w:rsidP="00820C85">
      <w:pPr>
        <w:pStyle w:val="ListParagraph"/>
        <w:numPr>
          <w:ilvl w:val="2"/>
          <w:numId w:val="16"/>
        </w:numPr>
      </w:pPr>
      <w:r>
        <w:t>Settings</w:t>
      </w:r>
    </w:p>
    <w:p w14:paraId="3107A876" w14:textId="78D8BCDF" w:rsidR="00A611E4" w:rsidRDefault="00A611E4" w:rsidP="00820C85">
      <w:pPr>
        <w:pStyle w:val="ListParagraph"/>
        <w:numPr>
          <w:ilvl w:val="2"/>
          <w:numId w:val="16"/>
        </w:numPr>
      </w:pPr>
      <w:r>
        <w:t>Plots</w:t>
      </w:r>
    </w:p>
    <w:p w14:paraId="7AC52992" w14:textId="58EA4CD7" w:rsidR="00A611E4" w:rsidRDefault="00A611E4" w:rsidP="00820C85">
      <w:pPr>
        <w:pStyle w:val="ListParagraph"/>
        <w:numPr>
          <w:ilvl w:val="2"/>
          <w:numId w:val="16"/>
        </w:numPr>
      </w:pPr>
      <w:r>
        <w:t>Trees</w:t>
      </w:r>
    </w:p>
    <w:p w14:paraId="57A46602" w14:textId="20AC021D" w:rsidR="00A611E4" w:rsidRDefault="00A611E4" w:rsidP="00820C85">
      <w:pPr>
        <w:pStyle w:val="ListParagraph"/>
        <w:numPr>
          <w:ilvl w:val="0"/>
          <w:numId w:val="16"/>
        </w:numPr>
      </w:pPr>
      <w:r>
        <w:lastRenderedPageBreak/>
        <w:t>Column aliases</w:t>
      </w:r>
    </w:p>
    <w:p w14:paraId="6CB61762" w14:textId="56523C3C" w:rsidR="00A611E4" w:rsidRDefault="00A611E4" w:rsidP="00820C85">
      <w:pPr>
        <w:pStyle w:val="ListParagraph"/>
        <w:numPr>
          <w:ilvl w:val="1"/>
          <w:numId w:val="16"/>
        </w:numPr>
      </w:pPr>
      <w:r>
        <w:t>Mostly for clearer reporting</w:t>
      </w:r>
    </w:p>
    <w:p w14:paraId="184CD348" w14:textId="70E135A0" w:rsidR="00A611E4" w:rsidRDefault="00A611E4" w:rsidP="00820C85">
      <w:pPr>
        <w:pStyle w:val="ListParagraph"/>
        <w:numPr>
          <w:ilvl w:val="1"/>
          <w:numId w:val="16"/>
        </w:numPr>
      </w:pPr>
      <w:r>
        <w:t>One string</w:t>
      </w:r>
    </w:p>
    <w:p w14:paraId="2BDDA3CA" w14:textId="028D5C60" w:rsidR="00A611E4" w:rsidRDefault="00A611E4" w:rsidP="00820C85">
      <w:pPr>
        <w:pStyle w:val="ListParagraph"/>
        <w:numPr>
          <w:ilvl w:val="0"/>
          <w:numId w:val="16"/>
        </w:numPr>
      </w:pPr>
      <w:r>
        <w:t>COUNT and SUM – used with GROUP BY</w:t>
      </w:r>
    </w:p>
    <w:p w14:paraId="204B4471" w14:textId="585C2D0F" w:rsidR="00A611E4" w:rsidRDefault="00A611E4" w:rsidP="00820C85">
      <w:pPr>
        <w:pStyle w:val="ListParagraph"/>
        <w:numPr>
          <w:ilvl w:val="0"/>
          <w:numId w:val="16"/>
        </w:numPr>
      </w:pPr>
      <w:r>
        <w:t>IN – used to identify where something is in a list</w:t>
      </w:r>
    </w:p>
    <w:p w14:paraId="463080D7" w14:textId="352C1AD1" w:rsidR="00A15E21" w:rsidRDefault="00A611E4" w:rsidP="00A611E4">
      <w:pPr>
        <w:pStyle w:val="Heading3"/>
      </w:pPr>
      <w:bookmarkStart w:id="62" w:name="_Query_01_–"/>
      <w:bookmarkStart w:id="63" w:name="_Toc421011436"/>
      <w:bookmarkEnd w:id="62"/>
      <w:r>
        <w:t>Query 01 – Number of stands and sum of acres by project name</w:t>
      </w:r>
      <w:bookmarkEnd w:id="63"/>
    </w:p>
    <w:p w14:paraId="74F64DBB" w14:textId="6FD0AE96" w:rsidR="00330DAA" w:rsidRDefault="008521A8" w:rsidP="00A611E4">
      <w:r>
        <w:t>Where:</w:t>
      </w:r>
    </w:p>
    <w:p w14:paraId="3B9AB0E4" w14:textId="4C5D9255" w:rsidR="00A611E4" w:rsidRDefault="00A611E4" w:rsidP="00820C85">
      <w:pPr>
        <w:pStyle w:val="ListParagraph"/>
        <w:numPr>
          <w:ilvl w:val="0"/>
          <w:numId w:val="17"/>
        </w:numPr>
      </w:pPr>
      <w:proofErr w:type="spellStart"/>
      <w:r>
        <w:t>region_admin</w:t>
      </w:r>
      <w:proofErr w:type="spellEnd"/>
      <w:r>
        <w:t xml:space="preserve"> = ‘08’</w:t>
      </w:r>
    </w:p>
    <w:p w14:paraId="3880DF17" w14:textId="77777777" w:rsidR="00A611E4" w:rsidRDefault="00A611E4" w:rsidP="00A611E4">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project name</w:t>
      </w:r>
    </w:p>
    <w:p w14:paraId="42FB3B0A" w14:textId="77777777" w:rsidR="00A611E4" w:rsidRDefault="00A611E4" w:rsidP="00A611E4">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gramStart"/>
      <w:r>
        <w:rPr>
          <w:rStyle w:val="Figure-TableparalinksChar"/>
          <w:rFonts w:ascii="Courier New" w:hAnsi="Courier New" w:cs="Courier New"/>
          <w:color w:val="auto"/>
          <w:u w:val="none"/>
        </w:rPr>
        <w:t>COUNT(</w:t>
      </w:r>
      <w:proofErr w:type="gramEnd"/>
      <w:r>
        <w:rPr>
          <w:rStyle w:val="Figure-TableparalinksChar"/>
          <w:rFonts w:ascii="Courier New" w:hAnsi="Courier New" w:cs="Courier New"/>
          <w:color w:val="auto"/>
          <w:u w:val="none"/>
        </w:rPr>
        <w:t xml:space="preserve">1) </w:t>
      </w:r>
      <w:proofErr w:type="spellStart"/>
      <w:r>
        <w:rPr>
          <w:rStyle w:val="Figure-TableparalinksChar"/>
          <w:rFonts w:ascii="Courier New" w:hAnsi="Courier New" w:cs="Courier New"/>
          <w:color w:val="auto"/>
          <w:u w:val="none"/>
        </w:rPr>
        <w:t>no_of_stands</w:t>
      </w:r>
      <w:proofErr w:type="spellEnd"/>
      <w:r>
        <w:rPr>
          <w:rStyle w:val="Figure-TableparalinksChar"/>
          <w:rFonts w:ascii="Courier New" w:hAnsi="Courier New" w:cs="Courier New"/>
          <w:color w:val="auto"/>
          <w:u w:val="none"/>
        </w:rPr>
        <w:t>,</w:t>
      </w:r>
    </w:p>
    <w:p w14:paraId="3B14C5A0" w14:textId="77777777" w:rsidR="00A611E4" w:rsidRDefault="00A611E4" w:rsidP="00A611E4">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gramStart"/>
      <w:r>
        <w:rPr>
          <w:rStyle w:val="Figure-TableparalinksChar"/>
          <w:rFonts w:ascii="Courier New" w:hAnsi="Courier New" w:cs="Courier New"/>
          <w:color w:val="auto"/>
          <w:u w:val="none"/>
        </w:rPr>
        <w:t>SUM(</w:t>
      </w:r>
      <w:proofErr w:type="spellStart"/>
      <w:proofErr w:type="gramEnd"/>
      <w:r>
        <w:rPr>
          <w:rStyle w:val="Figure-TableparalinksChar"/>
          <w:rFonts w:ascii="Courier New" w:hAnsi="Courier New" w:cs="Courier New"/>
          <w:color w:val="auto"/>
          <w:u w:val="none"/>
        </w:rPr>
        <w:t>setting_size</w:t>
      </w:r>
      <w:proofErr w:type="spellEnd"/>
      <w:r>
        <w:rPr>
          <w:rStyle w:val="Figure-TableparalinksChar"/>
          <w:rFonts w:ascii="Courier New" w:hAnsi="Courier New" w:cs="Courier New"/>
          <w:color w:val="auto"/>
          <w:u w:val="none"/>
        </w:rPr>
        <w:t>) acres</w:t>
      </w:r>
    </w:p>
    <w:p w14:paraId="26EE608C" w14:textId="77777777" w:rsidR="00A611E4" w:rsidRDefault="00A611E4" w:rsidP="00A611E4">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p>
    <w:p w14:paraId="21FA9109" w14:textId="77777777" w:rsidR="00A611E4" w:rsidRDefault="00A611E4" w:rsidP="00A611E4">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setmeas_cn_of</w:t>
      </w:r>
      <w:proofErr w:type="spellEnd"/>
      <w:r>
        <w:rPr>
          <w:rStyle w:val="Figure-TableparalinksChar"/>
          <w:rFonts w:ascii="Courier New" w:hAnsi="Courier New" w:cs="Courier New"/>
          <w:color w:val="auto"/>
          <w:u w:val="none"/>
        </w:rPr>
        <w:t xml:space="preserve"> IS NULL</w:t>
      </w:r>
    </w:p>
    <w:p w14:paraId="249AC643" w14:textId="77777777" w:rsidR="00A611E4" w:rsidRDefault="00A611E4" w:rsidP="00A611E4">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proofErr w:type="spellStart"/>
      <w:r>
        <w:rPr>
          <w:rStyle w:val="Figure-TableparalinksChar"/>
          <w:rFonts w:ascii="Courier New" w:hAnsi="Courier New" w:cs="Courier New"/>
          <w:color w:val="auto"/>
          <w:u w:val="none"/>
        </w:rPr>
        <w:t>archive_flag</w:t>
      </w:r>
      <w:proofErr w:type="spellEnd"/>
      <w:r>
        <w:rPr>
          <w:rStyle w:val="Figure-TableparalinksChar"/>
          <w:rFonts w:ascii="Courier New" w:hAnsi="Courier New" w:cs="Courier New"/>
          <w:color w:val="auto"/>
          <w:u w:val="none"/>
        </w:rPr>
        <w:t xml:space="preserve"> IS NULL</w:t>
      </w:r>
    </w:p>
    <w:p w14:paraId="60B4B076" w14:textId="77777777" w:rsidR="00A611E4" w:rsidRDefault="00A611E4" w:rsidP="00A611E4">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(sm1.region_proc = ‘08’ OR sm1.region_admin = ‘08’)</w:t>
      </w:r>
    </w:p>
    <w:p w14:paraId="0EE27A95" w14:textId="77777777" w:rsidR="00A611E4" w:rsidRDefault="00A611E4" w:rsidP="00A611E4">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GROUP BY </w:t>
      </w:r>
      <w:proofErr w:type="spellStart"/>
      <w:r>
        <w:rPr>
          <w:rStyle w:val="Figure-TableparalinksChar"/>
          <w:rFonts w:ascii="Courier New" w:hAnsi="Courier New" w:cs="Courier New"/>
          <w:color w:val="auto"/>
          <w:u w:val="none"/>
        </w:rPr>
        <w:t>project_name</w:t>
      </w:r>
      <w:proofErr w:type="spellEnd"/>
    </w:p>
    <w:p w14:paraId="21856632" w14:textId="77777777" w:rsidR="00A611E4" w:rsidRDefault="00A611E4" w:rsidP="00A611E4">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ORDER BY </w:t>
      </w:r>
      <w:proofErr w:type="spellStart"/>
      <w:r>
        <w:rPr>
          <w:rStyle w:val="Figure-TableparalinksChar"/>
          <w:rFonts w:ascii="Courier New" w:hAnsi="Courier New" w:cs="Courier New"/>
          <w:color w:val="auto"/>
          <w:u w:val="none"/>
        </w:rPr>
        <w:t>project_name</w:t>
      </w:r>
      <w:proofErr w:type="spellEnd"/>
    </w:p>
    <w:p w14:paraId="59372499" w14:textId="35CBC54C" w:rsidR="00A611E4" w:rsidRDefault="00A611E4" w:rsidP="00A611E4">
      <w:pPr>
        <w:pStyle w:val="Caption"/>
      </w:pPr>
      <w:r>
        <w:t xml:space="preserve">Figure </w:t>
      </w:r>
      <w:r>
        <w:fldChar w:fldCharType="begin"/>
      </w:r>
      <w:r>
        <w:instrText xml:space="preserve"> SEQ Figure \* ARABIC </w:instrText>
      </w:r>
      <w:r>
        <w:fldChar w:fldCharType="separate"/>
      </w:r>
      <w:r w:rsidR="009E7289">
        <w:rPr>
          <w:noProof/>
        </w:rPr>
        <w:t>32</w:t>
      </w:r>
      <w:r>
        <w:fldChar w:fldCharType="end"/>
      </w:r>
      <w:r w:rsidR="008521A8">
        <w:t>: R</w:t>
      </w:r>
      <w:r>
        <w:t xml:space="preserve">esults of </w:t>
      </w:r>
      <w:r w:rsidR="008521A8">
        <w:t>Q</w:t>
      </w:r>
      <w:r>
        <w:t>uery</w:t>
      </w:r>
      <w:r w:rsidR="008521A8">
        <w:t xml:space="preserve"> 01</w:t>
      </w:r>
    </w:p>
    <w:p w14:paraId="4DCB9B3C" w14:textId="07AD293C" w:rsidR="00A15E21" w:rsidRDefault="00A611E4" w:rsidP="00A611E4">
      <w:pPr>
        <w:jc w:val="center"/>
      </w:pPr>
      <w:r>
        <w:rPr>
          <w:rFonts w:ascii="SAS Monospace" w:hAnsi="SAS Monospace" w:cs="SAS Monospace"/>
          <w:noProof/>
          <w:color w:val="00FF00"/>
          <w:sz w:val="16"/>
          <w:szCs w:val="16"/>
        </w:rPr>
        <w:drawing>
          <wp:inline distT="0" distB="0" distL="0" distR="0" wp14:anchorId="1913A5DC" wp14:editId="7E1BDB41">
            <wp:extent cx="3648075" cy="2114550"/>
            <wp:effectExtent l="19050" t="19050" r="28575" b="19050"/>
            <wp:docPr id="31" name="Picture 31" descr="screen shot of results of query string for Query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48075" cy="2114550"/>
                    </a:xfrm>
                    <a:prstGeom prst="rect">
                      <a:avLst/>
                    </a:prstGeom>
                    <a:noFill/>
                    <a:ln>
                      <a:solidFill>
                        <a:schemeClr val="tx1"/>
                      </a:solidFill>
                    </a:ln>
                  </pic:spPr>
                </pic:pic>
              </a:graphicData>
            </a:graphic>
          </wp:inline>
        </w:drawing>
      </w:r>
    </w:p>
    <w:p w14:paraId="35FE6087" w14:textId="3415B61D" w:rsidR="00330DAA" w:rsidRDefault="00330DAA" w:rsidP="00330DAA">
      <w:pPr>
        <w:pStyle w:val="Heading3"/>
      </w:pPr>
      <w:bookmarkStart w:id="64" w:name="_Query_02_–"/>
      <w:bookmarkStart w:id="65" w:name="_Toc421011437"/>
      <w:bookmarkEnd w:id="64"/>
      <w:r>
        <w:t>Query 02 – Number of Stands and Sum of Acres by Project Name and EV_CODE</w:t>
      </w:r>
      <w:bookmarkEnd w:id="65"/>
    </w:p>
    <w:p w14:paraId="7AC9F1CF" w14:textId="4F520EE7" w:rsidR="00330DAA" w:rsidRDefault="00330DAA" w:rsidP="00330DAA">
      <w:r>
        <w:t xml:space="preserve">Modify </w:t>
      </w:r>
      <w:hyperlink w:anchor="_Query_01_–" w:history="1">
        <w:r w:rsidRPr="002B6C55">
          <w:rPr>
            <w:rStyle w:val="Hyperlink"/>
          </w:rPr>
          <w:t>Query 01</w:t>
        </w:r>
      </w:hyperlink>
      <w:r>
        <w:t xml:space="preserve"> above so that:</w:t>
      </w:r>
    </w:p>
    <w:p w14:paraId="304E7914" w14:textId="7B94101F" w:rsidR="00330DAA" w:rsidRDefault="00330DAA" w:rsidP="00820C85">
      <w:pPr>
        <w:pStyle w:val="ListParagraph"/>
        <w:numPr>
          <w:ilvl w:val="0"/>
          <w:numId w:val="18"/>
        </w:numPr>
      </w:pPr>
      <w:proofErr w:type="spellStart"/>
      <w:r>
        <w:t>ev_code</w:t>
      </w:r>
      <w:proofErr w:type="spellEnd"/>
      <w:r>
        <w:t xml:space="preserve"> is also selected</w:t>
      </w:r>
    </w:p>
    <w:p w14:paraId="6872540E" w14:textId="29E85241" w:rsidR="00330DAA" w:rsidRDefault="00330DAA" w:rsidP="00820C85">
      <w:pPr>
        <w:pStyle w:val="ListParagraph"/>
        <w:numPr>
          <w:ilvl w:val="0"/>
          <w:numId w:val="18"/>
        </w:numPr>
      </w:pPr>
      <w:proofErr w:type="spellStart"/>
      <w:r>
        <w:t>region_admin</w:t>
      </w:r>
      <w:proofErr w:type="spellEnd"/>
      <w:r>
        <w:t xml:space="preserve"> = ‘09’</w:t>
      </w:r>
    </w:p>
    <w:p w14:paraId="7A3B8126" w14:textId="57D693CD" w:rsidR="00330DAA" w:rsidRDefault="00330DAA" w:rsidP="00820C85">
      <w:pPr>
        <w:pStyle w:val="ListParagraph"/>
        <w:numPr>
          <w:ilvl w:val="0"/>
          <w:numId w:val="18"/>
        </w:numPr>
      </w:pPr>
      <w:proofErr w:type="spellStart"/>
      <w:r>
        <w:t>archive_flag</w:t>
      </w:r>
      <w:proofErr w:type="spellEnd"/>
      <w:r>
        <w:t xml:space="preserve"> IS NULL</w:t>
      </w:r>
    </w:p>
    <w:p w14:paraId="4D87B6E0" w14:textId="1B812054" w:rsidR="00330DAA" w:rsidRDefault="00330DAA"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sidR="008521A8">
        <w:rPr>
          <w:rStyle w:val="Figure-TableparalinksChar"/>
          <w:rFonts w:ascii="Courier New" w:hAnsi="Courier New" w:cs="Courier New"/>
          <w:color w:val="auto"/>
          <w:u w:val="none"/>
        </w:rPr>
        <w:t xml:space="preserve"> </w:t>
      </w:r>
      <w:proofErr w:type="spellStart"/>
      <w:r w:rsidR="008521A8">
        <w:rPr>
          <w:rStyle w:val="Figure-TableparalinksChar"/>
          <w:rFonts w:ascii="Courier New" w:hAnsi="Courier New" w:cs="Courier New"/>
          <w:color w:val="auto"/>
          <w:u w:val="none"/>
        </w:rPr>
        <w:t>project_</w:t>
      </w:r>
      <w:r>
        <w:rPr>
          <w:rStyle w:val="Figure-TableparalinksChar"/>
          <w:rFonts w:ascii="Courier New" w:hAnsi="Courier New" w:cs="Courier New"/>
          <w:color w:val="auto"/>
          <w:u w:val="none"/>
        </w:rPr>
        <w:t>name</w:t>
      </w:r>
      <w:proofErr w:type="spellEnd"/>
      <w:r w:rsidR="008521A8">
        <w:rPr>
          <w:rStyle w:val="Figure-TableparalinksChar"/>
          <w:rFonts w:ascii="Courier New" w:hAnsi="Courier New" w:cs="Courier New"/>
          <w:color w:val="auto"/>
          <w:u w:val="none"/>
        </w:rPr>
        <w:t>,</w:t>
      </w:r>
    </w:p>
    <w:p w14:paraId="4F556E9B" w14:textId="117BE6F2" w:rsidR="008521A8" w:rsidRDefault="008521A8"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Ev_code</w:t>
      </w:r>
      <w:proofErr w:type="spellEnd"/>
      <w:r>
        <w:rPr>
          <w:rStyle w:val="Figure-TableparalinksChar"/>
          <w:rFonts w:ascii="Courier New" w:hAnsi="Courier New" w:cs="Courier New"/>
          <w:color w:val="auto"/>
          <w:u w:val="none"/>
        </w:rPr>
        <w:t>,</w:t>
      </w:r>
    </w:p>
    <w:p w14:paraId="6A7F9B92" w14:textId="77777777" w:rsidR="00330DAA" w:rsidRDefault="00330DAA"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lastRenderedPageBreak/>
        <w:t xml:space="preserve">             </w:t>
      </w:r>
      <w:proofErr w:type="gramStart"/>
      <w:r>
        <w:rPr>
          <w:rStyle w:val="Figure-TableparalinksChar"/>
          <w:rFonts w:ascii="Courier New" w:hAnsi="Courier New" w:cs="Courier New"/>
          <w:color w:val="auto"/>
          <w:u w:val="none"/>
        </w:rPr>
        <w:t>COUNT(</w:t>
      </w:r>
      <w:proofErr w:type="gramEnd"/>
      <w:r>
        <w:rPr>
          <w:rStyle w:val="Figure-TableparalinksChar"/>
          <w:rFonts w:ascii="Courier New" w:hAnsi="Courier New" w:cs="Courier New"/>
          <w:color w:val="auto"/>
          <w:u w:val="none"/>
        </w:rPr>
        <w:t xml:space="preserve">1) </w:t>
      </w:r>
      <w:proofErr w:type="spellStart"/>
      <w:r>
        <w:rPr>
          <w:rStyle w:val="Figure-TableparalinksChar"/>
          <w:rFonts w:ascii="Courier New" w:hAnsi="Courier New" w:cs="Courier New"/>
          <w:color w:val="auto"/>
          <w:u w:val="none"/>
        </w:rPr>
        <w:t>no_of_stands</w:t>
      </w:r>
      <w:proofErr w:type="spellEnd"/>
      <w:r>
        <w:rPr>
          <w:rStyle w:val="Figure-TableparalinksChar"/>
          <w:rFonts w:ascii="Courier New" w:hAnsi="Courier New" w:cs="Courier New"/>
          <w:color w:val="auto"/>
          <w:u w:val="none"/>
        </w:rPr>
        <w:t>,</w:t>
      </w:r>
    </w:p>
    <w:p w14:paraId="3C8014F8" w14:textId="77777777" w:rsidR="00330DAA" w:rsidRDefault="00330DAA"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gramStart"/>
      <w:r>
        <w:rPr>
          <w:rStyle w:val="Figure-TableparalinksChar"/>
          <w:rFonts w:ascii="Courier New" w:hAnsi="Courier New" w:cs="Courier New"/>
          <w:color w:val="auto"/>
          <w:u w:val="none"/>
        </w:rPr>
        <w:t>SUM(</w:t>
      </w:r>
      <w:proofErr w:type="spellStart"/>
      <w:proofErr w:type="gramEnd"/>
      <w:r>
        <w:rPr>
          <w:rStyle w:val="Figure-TableparalinksChar"/>
          <w:rFonts w:ascii="Courier New" w:hAnsi="Courier New" w:cs="Courier New"/>
          <w:color w:val="auto"/>
          <w:u w:val="none"/>
        </w:rPr>
        <w:t>setting_size</w:t>
      </w:r>
      <w:proofErr w:type="spellEnd"/>
      <w:r>
        <w:rPr>
          <w:rStyle w:val="Figure-TableparalinksChar"/>
          <w:rFonts w:ascii="Courier New" w:hAnsi="Courier New" w:cs="Courier New"/>
          <w:color w:val="auto"/>
          <w:u w:val="none"/>
        </w:rPr>
        <w:t>) acres</w:t>
      </w:r>
    </w:p>
    <w:p w14:paraId="18B13B46" w14:textId="77777777" w:rsidR="00330DAA" w:rsidRDefault="00330DAA"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p>
    <w:p w14:paraId="623BA35A" w14:textId="77777777" w:rsidR="00330DAA" w:rsidRDefault="00330DAA"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setmeas_cn_of</w:t>
      </w:r>
      <w:proofErr w:type="spellEnd"/>
      <w:r>
        <w:rPr>
          <w:rStyle w:val="Figure-TableparalinksChar"/>
          <w:rFonts w:ascii="Courier New" w:hAnsi="Courier New" w:cs="Courier New"/>
          <w:color w:val="auto"/>
          <w:u w:val="none"/>
        </w:rPr>
        <w:t xml:space="preserve"> IS NULL</w:t>
      </w:r>
    </w:p>
    <w:p w14:paraId="24F69302" w14:textId="77777777" w:rsidR="00330DAA" w:rsidRDefault="00330DAA"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proofErr w:type="spellStart"/>
      <w:r>
        <w:rPr>
          <w:rStyle w:val="Figure-TableparalinksChar"/>
          <w:rFonts w:ascii="Courier New" w:hAnsi="Courier New" w:cs="Courier New"/>
          <w:color w:val="auto"/>
          <w:u w:val="none"/>
        </w:rPr>
        <w:t>archive_flag</w:t>
      </w:r>
      <w:proofErr w:type="spellEnd"/>
      <w:r>
        <w:rPr>
          <w:rStyle w:val="Figure-TableparalinksChar"/>
          <w:rFonts w:ascii="Courier New" w:hAnsi="Courier New" w:cs="Courier New"/>
          <w:color w:val="auto"/>
          <w:u w:val="none"/>
        </w:rPr>
        <w:t xml:space="preserve"> IS NULL</w:t>
      </w:r>
    </w:p>
    <w:p w14:paraId="22726901" w14:textId="2521703E" w:rsidR="00330DAA" w:rsidRDefault="00330DAA"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008521A8">
        <w:rPr>
          <w:rStyle w:val="Figure-TableparalinksChar"/>
          <w:rFonts w:ascii="Courier New" w:hAnsi="Courier New" w:cs="Courier New"/>
          <w:color w:val="auto"/>
          <w:u w:val="none"/>
        </w:rPr>
        <w:t xml:space="preserve">      AND (sm1.region_proc = ‘09’ OR sm1.region_admin = ‘09</w:t>
      </w:r>
      <w:r>
        <w:rPr>
          <w:rStyle w:val="Figure-TableparalinksChar"/>
          <w:rFonts w:ascii="Courier New" w:hAnsi="Courier New" w:cs="Courier New"/>
          <w:color w:val="auto"/>
          <w:u w:val="none"/>
        </w:rPr>
        <w:t>’)</w:t>
      </w:r>
    </w:p>
    <w:p w14:paraId="1A330476" w14:textId="1FCB43DA" w:rsidR="00330DAA" w:rsidRDefault="00330DAA"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GROUP BY </w:t>
      </w:r>
      <w:proofErr w:type="spellStart"/>
      <w:r>
        <w:rPr>
          <w:rStyle w:val="Figure-TableparalinksChar"/>
          <w:rFonts w:ascii="Courier New" w:hAnsi="Courier New" w:cs="Courier New"/>
          <w:color w:val="auto"/>
          <w:u w:val="none"/>
        </w:rPr>
        <w:t>project_name</w:t>
      </w:r>
      <w:proofErr w:type="spellEnd"/>
      <w:r w:rsidR="008521A8">
        <w:rPr>
          <w:rStyle w:val="Figure-TableparalinksChar"/>
          <w:rFonts w:ascii="Courier New" w:hAnsi="Courier New" w:cs="Courier New"/>
          <w:color w:val="auto"/>
          <w:u w:val="none"/>
        </w:rPr>
        <w:t>,</w:t>
      </w:r>
    </w:p>
    <w:p w14:paraId="0EDBC2C2" w14:textId="149D8F1C" w:rsidR="008521A8" w:rsidRDefault="008521A8"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ev_code</w:t>
      </w:r>
      <w:proofErr w:type="spellEnd"/>
    </w:p>
    <w:p w14:paraId="323EE614" w14:textId="25868A5E" w:rsidR="00330DAA" w:rsidRDefault="00330DAA"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ORDER BY </w:t>
      </w:r>
      <w:proofErr w:type="spellStart"/>
      <w:r>
        <w:rPr>
          <w:rStyle w:val="Figure-TableparalinksChar"/>
          <w:rFonts w:ascii="Courier New" w:hAnsi="Courier New" w:cs="Courier New"/>
          <w:color w:val="auto"/>
          <w:u w:val="none"/>
        </w:rPr>
        <w:t>project_name</w:t>
      </w:r>
      <w:proofErr w:type="spellEnd"/>
      <w:r w:rsidR="008521A8">
        <w:rPr>
          <w:rStyle w:val="Figure-TableparalinksChar"/>
          <w:rFonts w:ascii="Courier New" w:hAnsi="Courier New" w:cs="Courier New"/>
          <w:color w:val="auto"/>
          <w:u w:val="none"/>
        </w:rPr>
        <w:t>,</w:t>
      </w:r>
    </w:p>
    <w:p w14:paraId="7B87D86B" w14:textId="5AFA2395" w:rsidR="008521A8" w:rsidRDefault="008521A8" w:rsidP="00330DAA">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ev_code</w:t>
      </w:r>
      <w:proofErr w:type="spellEnd"/>
    </w:p>
    <w:p w14:paraId="320D647C" w14:textId="6BEA010A" w:rsidR="00330DAA" w:rsidRDefault="00330DAA" w:rsidP="00330DAA">
      <w:pPr>
        <w:pStyle w:val="Caption"/>
      </w:pPr>
      <w:r>
        <w:t xml:space="preserve">Figure </w:t>
      </w:r>
      <w:r>
        <w:fldChar w:fldCharType="begin"/>
      </w:r>
      <w:r>
        <w:instrText xml:space="preserve"> SEQ Figure \* ARABIC </w:instrText>
      </w:r>
      <w:r>
        <w:fldChar w:fldCharType="separate"/>
      </w:r>
      <w:r>
        <w:rPr>
          <w:noProof/>
        </w:rPr>
        <w:t>32</w:t>
      </w:r>
      <w:r>
        <w:fldChar w:fldCharType="end"/>
      </w:r>
      <w:r w:rsidR="008521A8">
        <w:t>: R</w:t>
      </w:r>
      <w:r>
        <w:t xml:space="preserve">esults of </w:t>
      </w:r>
      <w:r w:rsidR="008521A8">
        <w:t>Q</w:t>
      </w:r>
      <w:r>
        <w:t>uery</w:t>
      </w:r>
      <w:r w:rsidR="008521A8">
        <w:t xml:space="preserve"> 02</w:t>
      </w:r>
    </w:p>
    <w:p w14:paraId="46D4AD02" w14:textId="523488A0" w:rsidR="00330DAA" w:rsidRDefault="008521A8" w:rsidP="00330DAA">
      <w:pPr>
        <w:jc w:val="center"/>
      </w:pPr>
      <w:r>
        <w:rPr>
          <w:rFonts w:ascii="Courier New" w:hAnsi="Courier New" w:cs="Courier New"/>
          <w:noProof/>
        </w:rPr>
        <w:drawing>
          <wp:inline distT="0" distB="0" distL="0" distR="0" wp14:anchorId="446A3A51" wp14:editId="7FEA9997">
            <wp:extent cx="3686175" cy="2457450"/>
            <wp:effectExtent l="19050" t="19050" r="28575" b="19050"/>
            <wp:docPr id="32" name="Picture 32" descr="screen shot of results from Query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6175" cy="2457450"/>
                    </a:xfrm>
                    <a:prstGeom prst="rect">
                      <a:avLst/>
                    </a:prstGeom>
                    <a:noFill/>
                    <a:ln>
                      <a:solidFill>
                        <a:schemeClr val="tx1"/>
                      </a:solidFill>
                    </a:ln>
                  </pic:spPr>
                </pic:pic>
              </a:graphicData>
            </a:graphic>
          </wp:inline>
        </w:drawing>
      </w:r>
    </w:p>
    <w:p w14:paraId="170F328D" w14:textId="2342163F" w:rsidR="00A15E21" w:rsidRDefault="00475D54" w:rsidP="00475D54">
      <w:pPr>
        <w:pStyle w:val="Heading3"/>
      </w:pPr>
      <w:bookmarkStart w:id="66" w:name="_Toc421011438"/>
      <w:r>
        <w:t>Multi-Table Queries</w:t>
      </w:r>
      <w:bookmarkEnd w:id="66"/>
    </w:p>
    <w:p w14:paraId="3D131853" w14:textId="0CF88F54" w:rsidR="00A15E21" w:rsidRDefault="00475D54" w:rsidP="00475D54">
      <w:pPr>
        <w:pStyle w:val="ListParagraph"/>
      </w:pPr>
      <w:r>
        <w:t>Joining tables</w:t>
      </w:r>
    </w:p>
    <w:p w14:paraId="5DD69AAC" w14:textId="225FEB97" w:rsidR="00475D54" w:rsidRDefault="00475D54" w:rsidP="00820C85">
      <w:pPr>
        <w:pStyle w:val="ListParagraph"/>
        <w:numPr>
          <w:ilvl w:val="1"/>
          <w:numId w:val="19"/>
        </w:numPr>
      </w:pPr>
      <w:r>
        <w:t>Identify which tables are needed (FROM clause)</w:t>
      </w:r>
    </w:p>
    <w:p w14:paraId="369F5100" w14:textId="39E844C7" w:rsidR="00475D54" w:rsidRDefault="00475D54" w:rsidP="00820C85">
      <w:pPr>
        <w:pStyle w:val="ListParagraph"/>
        <w:numPr>
          <w:ilvl w:val="1"/>
          <w:numId w:val="19"/>
        </w:numPr>
      </w:pPr>
      <w:r>
        <w:t>Figure out how the records in the tables are related to each other – identify the one or more columns in each table that are needed to join to the other tables (WHERE clause)</w:t>
      </w:r>
    </w:p>
    <w:p w14:paraId="16363DA9" w14:textId="0BC25B2C" w:rsidR="00475D54" w:rsidRDefault="00475D54" w:rsidP="00475D54">
      <w:pPr>
        <w:pStyle w:val="ListParagraph"/>
      </w:pPr>
      <w:r>
        <w:t>In most cases, use the primary and foreign keys (</w:t>
      </w:r>
      <w:proofErr w:type="spellStart"/>
      <w:r>
        <w:t>cn</w:t>
      </w:r>
      <w:proofErr w:type="spellEnd"/>
      <w:r>
        <w:t xml:space="preserve"> values) to join two or more related tables together</w:t>
      </w:r>
    </w:p>
    <w:p w14:paraId="4AB1381C" w14:textId="4233965F" w:rsidR="00475D54" w:rsidRDefault="00475D54" w:rsidP="00820C85">
      <w:pPr>
        <w:pStyle w:val="ListParagraph"/>
        <w:numPr>
          <w:ilvl w:val="1"/>
          <w:numId w:val="19"/>
        </w:numPr>
      </w:pPr>
      <w:r>
        <w:t>It beats using multiple columns, like in the old days</w:t>
      </w:r>
    </w:p>
    <w:p w14:paraId="1F4C039E" w14:textId="71D0653F" w:rsidR="00475D54" w:rsidRDefault="00475D54" w:rsidP="00820C85">
      <w:pPr>
        <w:pStyle w:val="ListParagraph"/>
        <w:numPr>
          <w:ilvl w:val="1"/>
          <w:numId w:val="19"/>
        </w:numPr>
      </w:pPr>
      <w:r>
        <w:t>Pitfall: Cartesian joins (symptoms: too long, too many rows)</w:t>
      </w:r>
    </w:p>
    <w:p w14:paraId="501C8969" w14:textId="574AB3D4" w:rsidR="00475D54" w:rsidRDefault="00475D54" w:rsidP="00820C85">
      <w:pPr>
        <w:pStyle w:val="ListParagraph"/>
        <w:numPr>
          <w:ilvl w:val="1"/>
          <w:numId w:val="19"/>
        </w:numPr>
      </w:pPr>
      <w:r>
        <w:t>Pitfall: Not getting all of the rows you ought to (fix: outer join)</w:t>
      </w:r>
    </w:p>
    <w:p w14:paraId="62C91580" w14:textId="57E3A5E0" w:rsidR="00475D54" w:rsidRDefault="00475D54" w:rsidP="00820C85">
      <w:pPr>
        <w:pStyle w:val="ListParagraph"/>
        <w:numPr>
          <w:ilvl w:val="1"/>
          <w:numId w:val="19"/>
        </w:numPr>
      </w:pPr>
      <w:r>
        <w:t xml:space="preserve">Exception: Joining to reference tables (no </w:t>
      </w:r>
      <w:proofErr w:type="spellStart"/>
      <w:r>
        <w:t>cn</w:t>
      </w:r>
      <w:proofErr w:type="spellEnd"/>
      <w:r>
        <w:t>)</w:t>
      </w:r>
    </w:p>
    <w:p w14:paraId="67E1AE2B" w14:textId="4BE0F9CF" w:rsidR="00475D54" w:rsidRDefault="00475D54" w:rsidP="00475D54">
      <w:pPr>
        <w:pStyle w:val="ListParagraph"/>
      </w:pPr>
      <w:r>
        <w:t>Common Uses of Multi-Table Queries</w:t>
      </w:r>
    </w:p>
    <w:p w14:paraId="2EEACA58" w14:textId="4A1E4A5E" w:rsidR="00475D54" w:rsidRDefault="00475D54" w:rsidP="00820C85">
      <w:pPr>
        <w:pStyle w:val="ListParagraph"/>
        <w:numPr>
          <w:ilvl w:val="1"/>
          <w:numId w:val="19"/>
        </w:numPr>
      </w:pPr>
      <w:r>
        <w:t>Join to a reference table (to get the whole name of something)</w:t>
      </w:r>
    </w:p>
    <w:p w14:paraId="14382CE0" w14:textId="10A285B8" w:rsidR="00475D54" w:rsidRDefault="00475D54" w:rsidP="00820C85">
      <w:pPr>
        <w:pStyle w:val="ListParagraph"/>
        <w:numPr>
          <w:ilvl w:val="1"/>
          <w:numId w:val="19"/>
        </w:numPr>
      </w:pPr>
      <w:r>
        <w:lastRenderedPageBreak/>
        <w:t>Stand and plot</w:t>
      </w:r>
      <w:r w:rsidR="00DC6F03">
        <w:t xml:space="preserve"> (</w:t>
      </w:r>
      <w:r w:rsidR="002B6C55">
        <w:t xml:space="preserve">see Queries </w:t>
      </w:r>
      <w:hyperlink w:anchor="_Query_03_–" w:history="1">
        <w:r w:rsidR="002B6C55" w:rsidRPr="002B6C55">
          <w:rPr>
            <w:rStyle w:val="Hyperlink"/>
          </w:rPr>
          <w:t>03</w:t>
        </w:r>
      </w:hyperlink>
      <w:r w:rsidR="002B6C55">
        <w:t xml:space="preserve">, </w:t>
      </w:r>
      <w:r w:rsidR="002B6C55" w:rsidRPr="002B6C55">
        <w:rPr>
          <w:highlight w:val="yellow"/>
        </w:rPr>
        <w:t>04, 05, and 06</w:t>
      </w:r>
      <w:r w:rsidR="00DC6F03">
        <w:t>)</w:t>
      </w:r>
    </w:p>
    <w:p w14:paraId="6844822E" w14:textId="18A79D80" w:rsidR="00DC6F03" w:rsidRDefault="00DC6F03" w:rsidP="00820C85">
      <w:pPr>
        <w:pStyle w:val="ListParagraph"/>
        <w:numPr>
          <w:ilvl w:val="1"/>
          <w:numId w:val="19"/>
        </w:numPr>
      </w:pPr>
      <w:r>
        <w:t>Stand, plot, and tree (</w:t>
      </w:r>
      <w:r w:rsidR="002B6C55">
        <w:t xml:space="preserve">see Queries </w:t>
      </w:r>
      <w:r w:rsidR="002B6C55" w:rsidRPr="002B6C55">
        <w:rPr>
          <w:highlight w:val="yellow"/>
        </w:rPr>
        <w:t>07, 08, and 09</w:t>
      </w:r>
      <w:r w:rsidR="002B6C55">
        <w:t>)</w:t>
      </w:r>
    </w:p>
    <w:p w14:paraId="183A991F" w14:textId="7181CA07" w:rsidR="00DC6F03" w:rsidRDefault="00DC6F03" w:rsidP="00820C85">
      <w:pPr>
        <w:pStyle w:val="ListParagraph"/>
        <w:numPr>
          <w:ilvl w:val="1"/>
          <w:numId w:val="19"/>
        </w:numPr>
      </w:pPr>
      <w:r>
        <w:t>Stand, sample design, and selection criteria (</w:t>
      </w:r>
      <w:r w:rsidR="002B6C55">
        <w:t xml:space="preserve">see Query </w:t>
      </w:r>
      <w:r w:rsidRPr="002B6C55">
        <w:rPr>
          <w:highlight w:val="yellow"/>
        </w:rPr>
        <w:t>10</w:t>
      </w:r>
      <w:r>
        <w:t>)</w:t>
      </w:r>
    </w:p>
    <w:p w14:paraId="521B2F8F" w14:textId="4EDDE22B" w:rsidR="00DC6F03" w:rsidRDefault="00DC6F03" w:rsidP="00DC6F03">
      <w:pPr>
        <w:pStyle w:val="Heading3"/>
      </w:pPr>
      <w:bookmarkStart w:id="67" w:name="_Toc421011439"/>
      <w:bookmarkStart w:id="68" w:name="_Query_03_–"/>
      <w:bookmarkEnd w:id="68"/>
      <w:r>
        <w:t>Query 03 – Join Tables</w:t>
      </w:r>
      <w:bookmarkEnd w:id="67"/>
    </w:p>
    <w:p w14:paraId="5DE6173D" w14:textId="2AD90581" w:rsidR="007A50E4" w:rsidRDefault="002B6C55" w:rsidP="009C1F17">
      <w:r>
        <w:t xml:space="preserve">Join the </w:t>
      </w:r>
      <w:proofErr w:type="spellStart"/>
      <w:r>
        <w:t>nrv_setting_measurements</w:t>
      </w:r>
      <w:proofErr w:type="spellEnd"/>
      <w:r>
        <w:t xml:space="preserve"> and the </w:t>
      </w:r>
      <w:proofErr w:type="spellStart"/>
      <w:r>
        <w:t>nrv_ev_cover_types</w:t>
      </w:r>
      <w:proofErr w:type="spellEnd"/>
      <w:r>
        <w:t xml:space="preserve"> table to obtain the number of stands and the sum of the acres by region, forest, and </w:t>
      </w:r>
      <w:proofErr w:type="spellStart"/>
      <w:proofErr w:type="gramStart"/>
      <w:r>
        <w:t>ev</w:t>
      </w:r>
      <w:proofErr w:type="spellEnd"/>
      <w:proofErr w:type="gramEnd"/>
      <w:r>
        <w:t xml:space="preserve"> code.</w:t>
      </w:r>
    </w:p>
    <w:p w14:paraId="4109AA5A" w14:textId="52BFE536" w:rsidR="002B6C55" w:rsidRDefault="002B6C55" w:rsidP="009C1F17">
      <w:r>
        <w:t>Where:</w:t>
      </w:r>
    </w:p>
    <w:p w14:paraId="62B4F24A" w14:textId="1B1DC791" w:rsidR="002B6C55" w:rsidRDefault="002B6C55" w:rsidP="00820C85">
      <w:pPr>
        <w:pStyle w:val="ListParagraph"/>
        <w:numPr>
          <w:ilvl w:val="0"/>
          <w:numId w:val="21"/>
        </w:numPr>
      </w:pPr>
      <w:proofErr w:type="spellStart"/>
      <w:r>
        <w:t>archive_flag</w:t>
      </w:r>
      <w:proofErr w:type="spellEnd"/>
      <w:r>
        <w:t xml:space="preserve"> IS NULL</w:t>
      </w:r>
    </w:p>
    <w:p w14:paraId="3B488E5A" w14:textId="560ED27B" w:rsidR="002B6C55" w:rsidRDefault="002B6C55" w:rsidP="00820C85">
      <w:pPr>
        <w:pStyle w:val="ListParagraph"/>
        <w:numPr>
          <w:ilvl w:val="0"/>
          <w:numId w:val="21"/>
        </w:numPr>
      </w:pPr>
      <w:proofErr w:type="spellStart"/>
      <w:r>
        <w:t>region_admin</w:t>
      </w:r>
      <w:proofErr w:type="spellEnd"/>
      <w:r>
        <w:t xml:space="preserve"> = ‘09’</w:t>
      </w:r>
    </w:p>
    <w:p w14:paraId="3650F3AB" w14:textId="7E941818" w:rsidR="00475D54" w:rsidRDefault="002B6C55" w:rsidP="009C1F17">
      <w:r>
        <w:t xml:space="preserve">Modify </w:t>
      </w:r>
      <w:hyperlink w:anchor="_Query_02_–" w:history="1">
        <w:r w:rsidRPr="002B6C55">
          <w:rPr>
            <w:rStyle w:val="Hyperlink"/>
          </w:rPr>
          <w:t>Query 02</w:t>
        </w:r>
      </w:hyperlink>
      <w:r>
        <w:t>, and use the following columns to join the two tables:</w:t>
      </w:r>
    </w:p>
    <w:p w14:paraId="126D42EA" w14:textId="77777777" w:rsidR="002B6C55" w:rsidRPr="00746A9D" w:rsidRDefault="002B6C55" w:rsidP="002B6C55">
      <w:pPr>
        <w:pStyle w:val="Caption"/>
        <w:ind w:left="720"/>
        <w:rPr>
          <w:color w:val="auto"/>
        </w:rPr>
      </w:pPr>
      <w:r w:rsidRPr="00764875">
        <w:rPr>
          <w:color w:val="auto"/>
        </w:rPr>
        <w:t xml:space="preserve">Table </w:t>
      </w:r>
      <w:r w:rsidRPr="00764875">
        <w:rPr>
          <w:color w:val="auto"/>
        </w:rPr>
        <w:fldChar w:fldCharType="begin"/>
      </w:r>
      <w:r w:rsidRPr="00764875">
        <w:rPr>
          <w:color w:val="auto"/>
        </w:rPr>
        <w:instrText xml:space="preserve"> SEQ Table \* ARABIC </w:instrText>
      </w:r>
      <w:r w:rsidRPr="00764875">
        <w:rPr>
          <w:color w:val="auto"/>
        </w:rPr>
        <w:fldChar w:fldCharType="separate"/>
      </w:r>
      <w:r>
        <w:rPr>
          <w:noProof/>
          <w:color w:val="auto"/>
        </w:rPr>
        <w:t>4</w:t>
      </w:r>
      <w:r w:rsidRPr="00764875">
        <w:rPr>
          <w:color w:val="auto"/>
        </w:rPr>
        <w:fldChar w:fldCharType="end"/>
      </w:r>
      <w:r w:rsidRPr="00764875">
        <w:rPr>
          <w:color w:val="auto"/>
        </w:rPr>
        <w:t xml:space="preserve">:  </w:t>
      </w:r>
      <w:r>
        <w:rPr>
          <w:color w:val="auto"/>
        </w:rPr>
        <w:t xml:space="preserve">FSVeg </w:t>
      </w:r>
      <w:r w:rsidRPr="00764875">
        <w:rPr>
          <w:color w:val="auto"/>
        </w:rPr>
        <w:t>Roles</w:t>
      </w:r>
      <w:r>
        <w:rPr>
          <w:color w:val="auto"/>
        </w:rPr>
        <w:t xml:space="preserve">, </w:t>
      </w:r>
      <w:r w:rsidRPr="00764875">
        <w:rPr>
          <w:color w:val="auto"/>
        </w:rPr>
        <w:t>Descriptions</w:t>
      </w:r>
      <w:r>
        <w:rPr>
          <w:color w:val="auto"/>
        </w:rPr>
        <w:t>, Permissions</w:t>
      </w:r>
    </w:p>
    <w:tbl>
      <w:tblPr>
        <w:tblW w:w="7110" w:type="dxa"/>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SVeg roles, with descriptions and permissions"/>
      </w:tblPr>
      <w:tblGrid>
        <w:gridCol w:w="3510"/>
        <w:gridCol w:w="3600"/>
      </w:tblGrid>
      <w:tr w:rsidR="002B6C55" w14:paraId="03250172" w14:textId="77777777" w:rsidTr="002B6C55">
        <w:trPr>
          <w:tblHeader/>
        </w:trPr>
        <w:tc>
          <w:tcPr>
            <w:tcW w:w="3510" w:type="dxa"/>
            <w:shd w:val="clear" w:color="auto" w:fill="0B610D"/>
          </w:tcPr>
          <w:p w14:paraId="710BF89D" w14:textId="367FB2A7" w:rsidR="002B6C55" w:rsidRPr="00854080" w:rsidRDefault="002B6C55" w:rsidP="002B6C55">
            <w:pPr>
              <w:pStyle w:val="TableHeaderRow"/>
              <w:rPr>
                <w:rStyle w:val="Strong"/>
              </w:rPr>
            </w:pPr>
            <w:proofErr w:type="spellStart"/>
            <w:r>
              <w:rPr>
                <w:rStyle w:val="Strong"/>
              </w:rPr>
              <w:t>nrv_setting_measurements</w:t>
            </w:r>
            <w:proofErr w:type="spellEnd"/>
          </w:p>
        </w:tc>
        <w:tc>
          <w:tcPr>
            <w:tcW w:w="3600" w:type="dxa"/>
            <w:shd w:val="clear" w:color="auto" w:fill="0B610D"/>
          </w:tcPr>
          <w:p w14:paraId="734D9A4A" w14:textId="6AEC84FD" w:rsidR="002B6C55" w:rsidRDefault="002B6C55" w:rsidP="002B6C55">
            <w:pPr>
              <w:pStyle w:val="TableHeaderRow"/>
              <w:rPr>
                <w:rStyle w:val="Strong"/>
              </w:rPr>
            </w:pPr>
            <w:proofErr w:type="spellStart"/>
            <w:r>
              <w:rPr>
                <w:rStyle w:val="Strong"/>
              </w:rPr>
              <w:t>nrv_ev_cover_types</w:t>
            </w:r>
            <w:proofErr w:type="spellEnd"/>
          </w:p>
        </w:tc>
      </w:tr>
      <w:tr w:rsidR="002B6C55" w:rsidRPr="00BA4EAB" w14:paraId="38A18C86" w14:textId="77777777" w:rsidTr="002B6C55">
        <w:trPr>
          <w:cantSplit/>
        </w:trPr>
        <w:tc>
          <w:tcPr>
            <w:tcW w:w="3510" w:type="dxa"/>
          </w:tcPr>
          <w:p w14:paraId="6AFC9C2C" w14:textId="64A188DB" w:rsidR="002B6C55" w:rsidRPr="00F65D59" w:rsidRDefault="002B6C55" w:rsidP="002B6C55">
            <w:pPr>
              <w:spacing w:after="120"/>
            </w:pPr>
            <w:proofErr w:type="spellStart"/>
            <w:r>
              <w:t>ev_code</w:t>
            </w:r>
            <w:proofErr w:type="spellEnd"/>
          </w:p>
        </w:tc>
        <w:tc>
          <w:tcPr>
            <w:tcW w:w="3600" w:type="dxa"/>
          </w:tcPr>
          <w:p w14:paraId="7800253D" w14:textId="37D5D027" w:rsidR="002B6C55" w:rsidRPr="009971F3" w:rsidRDefault="002B6C55" w:rsidP="002B6C55">
            <w:pPr>
              <w:spacing w:after="120"/>
            </w:pPr>
            <w:proofErr w:type="spellStart"/>
            <w:r>
              <w:t>ev_code</w:t>
            </w:r>
            <w:proofErr w:type="spellEnd"/>
          </w:p>
        </w:tc>
      </w:tr>
      <w:tr w:rsidR="002B6C55" w:rsidRPr="00BA4EAB" w14:paraId="33CEB9DA" w14:textId="77777777" w:rsidTr="002B6C55">
        <w:trPr>
          <w:cantSplit/>
        </w:trPr>
        <w:tc>
          <w:tcPr>
            <w:tcW w:w="3510" w:type="dxa"/>
          </w:tcPr>
          <w:p w14:paraId="26B57AC7" w14:textId="648115A3" w:rsidR="002B6C55" w:rsidRDefault="002B6C55" w:rsidP="002B6C55">
            <w:pPr>
              <w:spacing w:after="120"/>
            </w:pPr>
            <w:proofErr w:type="spellStart"/>
            <w:r>
              <w:t>ev_code_ref</w:t>
            </w:r>
            <w:proofErr w:type="spellEnd"/>
          </w:p>
        </w:tc>
        <w:tc>
          <w:tcPr>
            <w:tcW w:w="3600" w:type="dxa"/>
          </w:tcPr>
          <w:p w14:paraId="1B33F871" w14:textId="18B41867" w:rsidR="002B6C55" w:rsidRDefault="002B6C55" w:rsidP="002B6C55">
            <w:pPr>
              <w:spacing w:after="120"/>
            </w:pPr>
            <w:proofErr w:type="spellStart"/>
            <w:r>
              <w:t>ref_code</w:t>
            </w:r>
            <w:proofErr w:type="spellEnd"/>
          </w:p>
        </w:tc>
      </w:tr>
    </w:tbl>
    <w:p w14:paraId="5AA0C83A" w14:textId="74A8BFB9" w:rsidR="00475D54" w:rsidRDefault="002B6C55" w:rsidP="009C1F17">
      <w:r>
        <w:t xml:space="preserve">Make sure to use an outer join (+) to pick up all setting records, not just the ones that have an </w:t>
      </w:r>
      <w:proofErr w:type="spellStart"/>
      <w:r>
        <w:t>ev_code</w:t>
      </w:r>
      <w:proofErr w:type="spellEnd"/>
      <w:r>
        <w:t xml:space="preserve"> that’s associated with an </w:t>
      </w:r>
      <w:proofErr w:type="spellStart"/>
      <w:r>
        <w:t>nrv_ev_cover_types</w:t>
      </w:r>
      <w:proofErr w:type="spellEnd"/>
      <w:r>
        <w:t xml:space="preserve"> record.  See what happens if you leave the outer joins off.</w:t>
      </w:r>
    </w:p>
    <w:p w14:paraId="13872C9B" w14:textId="60452C24"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SELECT</w:t>
      </w:r>
      <w:r>
        <w:rPr>
          <w:rStyle w:val="Figure-TableparalinksChar"/>
          <w:rFonts w:ascii="Courier New" w:hAnsi="Courier New" w:cs="Courier New"/>
          <w:color w:val="auto"/>
          <w:u w:val="none"/>
        </w:rPr>
        <w:t xml:space="preserve"> sm1.project_name,</w:t>
      </w:r>
    </w:p>
    <w:p w14:paraId="453368B8" w14:textId="72C6D280"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sm1.ev_code,</w:t>
      </w:r>
    </w:p>
    <w:p w14:paraId="508673C2" w14:textId="17020F94"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ev.common_name</w:t>
      </w:r>
      <w:proofErr w:type="spellEnd"/>
      <w:r>
        <w:rPr>
          <w:rStyle w:val="Figure-TableparalinksChar"/>
          <w:rFonts w:ascii="Courier New" w:hAnsi="Courier New" w:cs="Courier New"/>
          <w:color w:val="auto"/>
          <w:u w:val="none"/>
        </w:rPr>
        <w:t>,</w:t>
      </w:r>
    </w:p>
    <w:p w14:paraId="43C6E7FC" w14:textId="77777777"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gramStart"/>
      <w:r>
        <w:rPr>
          <w:rStyle w:val="Figure-TableparalinksChar"/>
          <w:rFonts w:ascii="Courier New" w:hAnsi="Courier New" w:cs="Courier New"/>
          <w:color w:val="auto"/>
          <w:u w:val="none"/>
        </w:rPr>
        <w:t>COUNT(</w:t>
      </w:r>
      <w:proofErr w:type="gramEnd"/>
      <w:r>
        <w:rPr>
          <w:rStyle w:val="Figure-TableparalinksChar"/>
          <w:rFonts w:ascii="Courier New" w:hAnsi="Courier New" w:cs="Courier New"/>
          <w:color w:val="auto"/>
          <w:u w:val="none"/>
        </w:rPr>
        <w:t xml:space="preserve">1) </w:t>
      </w:r>
      <w:proofErr w:type="spellStart"/>
      <w:r>
        <w:rPr>
          <w:rStyle w:val="Figure-TableparalinksChar"/>
          <w:rFonts w:ascii="Courier New" w:hAnsi="Courier New" w:cs="Courier New"/>
          <w:color w:val="auto"/>
          <w:u w:val="none"/>
        </w:rPr>
        <w:t>no_of_stands</w:t>
      </w:r>
      <w:proofErr w:type="spellEnd"/>
      <w:r>
        <w:rPr>
          <w:rStyle w:val="Figure-TableparalinksChar"/>
          <w:rFonts w:ascii="Courier New" w:hAnsi="Courier New" w:cs="Courier New"/>
          <w:color w:val="auto"/>
          <w:u w:val="none"/>
        </w:rPr>
        <w:t>,</w:t>
      </w:r>
    </w:p>
    <w:p w14:paraId="40BE98CC" w14:textId="34D4857F"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gramStart"/>
      <w:r>
        <w:rPr>
          <w:rStyle w:val="Figure-TableparalinksChar"/>
          <w:rFonts w:ascii="Courier New" w:hAnsi="Courier New" w:cs="Courier New"/>
          <w:color w:val="auto"/>
          <w:u w:val="none"/>
        </w:rPr>
        <w:t>SUM(</w:t>
      </w:r>
      <w:proofErr w:type="gramEnd"/>
      <w:r w:rsidR="001B6BE0">
        <w:rPr>
          <w:rStyle w:val="Figure-TableparalinksChar"/>
          <w:rFonts w:ascii="Courier New" w:hAnsi="Courier New" w:cs="Courier New"/>
          <w:color w:val="auto"/>
          <w:u w:val="none"/>
        </w:rPr>
        <w:t>sm1.</w:t>
      </w:r>
      <w:r>
        <w:rPr>
          <w:rStyle w:val="Figure-TableparalinksChar"/>
          <w:rFonts w:ascii="Courier New" w:hAnsi="Courier New" w:cs="Courier New"/>
          <w:color w:val="auto"/>
          <w:u w:val="none"/>
        </w:rPr>
        <w:t>setting_size) acres</w:t>
      </w:r>
    </w:p>
    <w:p w14:paraId="6AF89350" w14:textId="4AEA4D22"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FROM</w:t>
      </w: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nrv_setting_measurements</w:t>
      </w:r>
      <w:proofErr w:type="spellEnd"/>
      <w:r w:rsidR="001B6BE0">
        <w:rPr>
          <w:rStyle w:val="Figure-TableparalinksChar"/>
          <w:rFonts w:ascii="Courier New" w:hAnsi="Courier New" w:cs="Courier New"/>
          <w:color w:val="auto"/>
          <w:u w:val="none"/>
        </w:rPr>
        <w:t xml:space="preserve"> sm1,</w:t>
      </w:r>
    </w:p>
    <w:p w14:paraId="5812238A" w14:textId="518C5BC1" w:rsidR="001B6BE0" w:rsidRDefault="001B6BE0"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proofErr w:type="gramStart"/>
      <w:r>
        <w:rPr>
          <w:rStyle w:val="Figure-TableparalinksChar"/>
          <w:rFonts w:ascii="Courier New" w:hAnsi="Courier New" w:cs="Courier New"/>
          <w:color w:val="auto"/>
          <w:u w:val="none"/>
        </w:rPr>
        <w:t>nrv_ev_cover_types</w:t>
      </w:r>
      <w:proofErr w:type="spellEnd"/>
      <w:proofErr w:type="gramEnd"/>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ev</w:t>
      </w:r>
      <w:proofErr w:type="spellEnd"/>
    </w:p>
    <w:p w14:paraId="5D384FA8" w14:textId="10A8D94D"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r w:rsidRPr="009C1F17">
        <w:rPr>
          <w:rStyle w:val="Figure-TableparalinksChar"/>
          <w:rFonts w:ascii="Courier New" w:hAnsi="Courier New" w:cs="Courier New"/>
          <w:color w:val="auto"/>
          <w:u w:val="none"/>
        </w:rPr>
        <w:t>WHERE</w:t>
      </w:r>
      <w:r>
        <w:rPr>
          <w:rStyle w:val="Figure-TableparalinksChar"/>
          <w:rFonts w:ascii="Courier New" w:hAnsi="Courier New" w:cs="Courier New"/>
          <w:color w:val="auto"/>
          <w:u w:val="none"/>
        </w:rPr>
        <w:t xml:space="preserve"> </w:t>
      </w:r>
      <w:r w:rsidR="001B6BE0">
        <w:rPr>
          <w:rStyle w:val="Figure-TableparalinksChar"/>
          <w:rFonts w:ascii="Courier New" w:hAnsi="Courier New" w:cs="Courier New"/>
          <w:color w:val="auto"/>
          <w:u w:val="none"/>
        </w:rPr>
        <w:t>sm1.</w:t>
      </w:r>
      <w:r>
        <w:rPr>
          <w:rStyle w:val="Figure-TableparalinksChar"/>
          <w:rFonts w:ascii="Courier New" w:hAnsi="Courier New" w:cs="Courier New"/>
          <w:color w:val="auto"/>
          <w:u w:val="none"/>
        </w:rPr>
        <w:t>setmeas_cn_of IS NULL</w:t>
      </w:r>
    </w:p>
    <w:p w14:paraId="5454D9F0" w14:textId="38A51ED0"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w:t>
      </w:r>
      <w:r w:rsidR="001B6BE0">
        <w:rPr>
          <w:rStyle w:val="Figure-TableparalinksChar"/>
          <w:rFonts w:ascii="Courier New" w:hAnsi="Courier New" w:cs="Courier New"/>
          <w:color w:val="auto"/>
          <w:u w:val="none"/>
        </w:rPr>
        <w:t>sm1.</w:t>
      </w:r>
      <w:r>
        <w:rPr>
          <w:rStyle w:val="Figure-TableparalinksChar"/>
          <w:rFonts w:ascii="Courier New" w:hAnsi="Courier New" w:cs="Courier New"/>
          <w:color w:val="auto"/>
          <w:u w:val="none"/>
        </w:rPr>
        <w:t>archive_flag IS NULL</w:t>
      </w:r>
    </w:p>
    <w:p w14:paraId="5639BA55" w14:textId="5F0F7378"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(sm1.region_proc = ‘0</w:t>
      </w:r>
      <w:r w:rsidR="001B6BE0">
        <w:rPr>
          <w:rStyle w:val="Figure-TableparalinksChar"/>
          <w:rFonts w:ascii="Courier New" w:hAnsi="Courier New" w:cs="Courier New"/>
          <w:color w:val="auto"/>
          <w:u w:val="none"/>
        </w:rPr>
        <w:t>9</w:t>
      </w:r>
      <w:r>
        <w:rPr>
          <w:rStyle w:val="Figure-TableparalinksChar"/>
          <w:rFonts w:ascii="Courier New" w:hAnsi="Courier New" w:cs="Courier New"/>
          <w:color w:val="auto"/>
          <w:u w:val="none"/>
        </w:rPr>
        <w:t>’ OR sm1.region_admin = ‘0</w:t>
      </w:r>
      <w:r w:rsidR="001B6BE0">
        <w:rPr>
          <w:rStyle w:val="Figure-TableparalinksChar"/>
          <w:rFonts w:ascii="Courier New" w:hAnsi="Courier New" w:cs="Courier New"/>
          <w:color w:val="auto"/>
          <w:u w:val="none"/>
        </w:rPr>
        <w:t>9</w:t>
      </w:r>
      <w:r>
        <w:rPr>
          <w:rStyle w:val="Figure-TableparalinksChar"/>
          <w:rFonts w:ascii="Courier New" w:hAnsi="Courier New" w:cs="Courier New"/>
          <w:color w:val="auto"/>
          <w:u w:val="none"/>
        </w:rPr>
        <w:t>’)</w:t>
      </w:r>
    </w:p>
    <w:p w14:paraId="6ECD9D08" w14:textId="3F4902AE" w:rsidR="001B6BE0" w:rsidRDefault="001B6BE0"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sm1.ev_code = </w:t>
      </w:r>
      <w:proofErr w:type="spellStart"/>
      <w:r>
        <w:rPr>
          <w:rStyle w:val="Figure-TableparalinksChar"/>
          <w:rFonts w:ascii="Courier New" w:hAnsi="Courier New" w:cs="Courier New"/>
          <w:color w:val="auto"/>
          <w:u w:val="none"/>
        </w:rPr>
        <w:t>ev.ev_</w:t>
      </w:r>
      <w:proofErr w:type="gramStart"/>
      <w:r>
        <w:rPr>
          <w:rStyle w:val="Figure-TableparalinksChar"/>
          <w:rFonts w:ascii="Courier New" w:hAnsi="Courier New" w:cs="Courier New"/>
          <w:color w:val="auto"/>
          <w:u w:val="none"/>
        </w:rPr>
        <w:t>code</w:t>
      </w:r>
      <w:proofErr w:type="spellEnd"/>
      <w:r>
        <w:rPr>
          <w:rStyle w:val="Figure-TableparalinksChar"/>
          <w:rFonts w:ascii="Courier New" w:hAnsi="Courier New" w:cs="Courier New"/>
          <w:color w:val="auto"/>
          <w:u w:val="none"/>
        </w:rPr>
        <w:t>(</w:t>
      </w:r>
      <w:proofErr w:type="gramEnd"/>
      <w:r>
        <w:rPr>
          <w:rStyle w:val="Figure-TableparalinksChar"/>
          <w:rFonts w:ascii="Courier New" w:hAnsi="Courier New" w:cs="Courier New"/>
          <w:color w:val="auto"/>
          <w:u w:val="none"/>
        </w:rPr>
        <w:t>+)</w:t>
      </w:r>
    </w:p>
    <w:p w14:paraId="2FD5FC9E" w14:textId="6EF89969" w:rsidR="001B6BE0" w:rsidRDefault="001B6BE0"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AND sm1.ev_ref_code = </w:t>
      </w:r>
      <w:proofErr w:type="spellStart"/>
      <w:r>
        <w:rPr>
          <w:rStyle w:val="Figure-TableparalinksChar"/>
          <w:rFonts w:ascii="Courier New" w:hAnsi="Courier New" w:cs="Courier New"/>
          <w:color w:val="auto"/>
          <w:u w:val="none"/>
        </w:rPr>
        <w:t>ev.ref_</w:t>
      </w:r>
      <w:proofErr w:type="gramStart"/>
      <w:r>
        <w:rPr>
          <w:rStyle w:val="Figure-TableparalinksChar"/>
          <w:rFonts w:ascii="Courier New" w:hAnsi="Courier New" w:cs="Courier New"/>
          <w:color w:val="auto"/>
          <w:u w:val="none"/>
        </w:rPr>
        <w:t>code</w:t>
      </w:r>
      <w:proofErr w:type="spellEnd"/>
      <w:r>
        <w:rPr>
          <w:rStyle w:val="Figure-TableparalinksChar"/>
          <w:rFonts w:ascii="Courier New" w:hAnsi="Courier New" w:cs="Courier New"/>
          <w:color w:val="auto"/>
          <w:u w:val="none"/>
        </w:rPr>
        <w:t>(</w:t>
      </w:r>
      <w:proofErr w:type="gramEnd"/>
      <w:r>
        <w:rPr>
          <w:rStyle w:val="Figure-TableparalinksChar"/>
          <w:rFonts w:ascii="Courier New" w:hAnsi="Courier New" w:cs="Courier New"/>
          <w:color w:val="auto"/>
          <w:u w:val="none"/>
        </w:rPr>
        <w:t>+)</w:t>
      </w:r>
    </w:p>
    <w:p w14:paraId="7FAE292A" w14:textId="3B11AAE6"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GROUP BY </w:t>
      </w:r>
      <w:r w:rsidR="001B6BE0">
        <w:rPr>
          <w:rStyle w:val="Figure-TableparalinksChar"/>
          <w:rFonts w:ascii="Courier New" w:hAnsi="Courier New" w:cs="Courier New"/>
          <w:color w:val="auto"/>
          <w:u w:val="none"/>
        </w:rPr>
        <w:t>sm1.</w:t>
      </w:r>
      <w:r>
        <w:rPr>
          <w:rStyle w:val="Figure-TableparalinksChar"/>
          <w:rFonts w:ascii="Courier New" w:hAnsi="Courier New" w:cs="Courier New"/>
          <w:color w:val="auto"/>
          <w:u w:val="none"/>
        </w:rPr>
        <w:t>project_name</w:t>
      </w:r>
      <w:r w:rsidR="001B6BE0">
        <w:rPr>
          <w:rStyle w:val="Figure-TableparalinksChar"/>
          <w:rFonts w:ascii="Courier New" w:hAnsi="Courier New" w:cs="Courier New"/>
          <w:color w:val="auto"/>
          <w:u w:val="none"/>
        </w:rPr>
        <w:t>,</w:t>
      </w:r>
    </w:p>
    <w:p w14:paraId="610E1EF6" w14:textId="2ED64C68" w:rsidR="001B6BE0" w:rsidRDefault="001B6BE0"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sm1.ev_code</w:t>
      </w:r>
    </w:p>
    <w:p w14:paraId="6E3DF477" w14:textId="59D86C65" w:rsidR="001B6BE0" w:rsidRDefault="001B6BE0"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ev.common_name</w:t>
      </w:r>
      <w:proofErr w:type="spellEnd"/>
    </w:p>
    <w:p w14:paraId="576E2BBD" w14:textId="1F528053" w:rsidR="002B6C55" w:rsidRDefault="002B6C55"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ORDER BY </w:t>
      </w:r>
      <w:r w:rsidR="001B6BE0">
        <w:rPr>
          <w:rStyle w:val="Figure-TableparalinksChar"/>
          <w:rFonts w:ascii="Courier New" w:hAnsi="Courier New" w:cs="Courier New"/>
          <w:color w:val="auto"/>
          <w:u w:val="none"/>
        </w:rPr>
        <w:t>sm1.</w:t>
      </w:r>
      <w:r>
        <w:rPr>
          <w:rStyle w:val="Figure-TableparalinksChar"/>
          <w:rFonts w:ascii="Courier New" w:hAnsi="Courier New" w:cs="Courier New"/>
          <w:color w:val="auto"/>
          <w:u w:val="none"/>
        </w:rPr>
        <w:t>project_name</w:t>
      </w:r>
      <w:r w:rsidR="001B6BE0">
        <w:rPr>
          <w:rStyle w:val="Figure-TableparalinksChar"/>
          <w:rFonts w:ascii="Courier New" w:hAnsi="Courier New" w:cs="Courier New"/>
          <w:color w:val="auto"/>
          <w:u w:val="none"/>
        </w:rPr>
        <w:t>,</w:t>
      </w:r>
    </w:p>
    <w:p w14:paraId="60478363" w14:textId="7F97BC1D" w:rsidR="001B6BE0" w:rsidRDefault="001B6BE0"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sm1.ev_code,</w:t>
      </w:r>
    </w:p>
    <w:p w14:paraId="7B189C0B" w14:textId="7A274768" w:rsidR="001B6BE0" w:rsidRDefault="001B6BE0" w:rsidP="002B6C55">
      <w:pPr>
        <w:spacing w:before="0" w:after="0"/>
        <w:rPr>
          <w:rStyle w:val="Figure-TableparalinksChar"/>
          <w:rFonts w:ascii="Courier New" w:hAnsi="Courier New" w:cs="Courier New"/>
          <w:color w:val="auto"/>
          <w:u w:val="none"/>
        </w:rPr>
      </w:pPr>
      <w:r>
        <w:rPr>
          <w:rStyle w:val="Figure-TableparalinksChar"/>
          <w:rFonts w:ascii="Courier New" w:hAnsi="Courier New" w:cs="Courier New"/>
          <w:color w:val="auto"/>
          <w:u w:val="none"/>
        </w:rPr>
        <w:t xml:space="preserve">             </w:t>
      </w:r>
      <w:proofErr w:type="spellStart"/>
      <w:r>
        <w:rPr>
          <w:rStyle w:val="Figure-TableparalinksChar"/>
          <w:rFonts w:ascii="Courier New" w:hAnsi="Courier New" w:cs="Courier New"/>
          <w:color w:val="auto"/>
          <w:u w:val="none"/>
        </w:rPr>
        <w:t>ev.common_name</w:t>
      </w:r>
      <w:proofErr w:type="spellEnd"/>
    </w:p>
    <w:p w14:paraId="3890D8B0" w14:textId="2F1302EE" w:rsidR="002B6C55" w:rsidRDefault="002B6C55" w:rsidP="002B6C55">
      <w:pPr>
        <w:pStyle w:val="Caption"/>
      </w:pPr>
      <w:r>
        <w:lastRenderedPageBreak/>
        <w:t xml:space="preserve">Figure </w:t>
      </w:r>
      <w:r>
        <w:fldChar w:fldCharType="begin"/>
      </w:r>
      <w:r>
        <w:instrText xml:space="preserve"> SEQ Figure \* ARABIC </w:instrText>
      </w:r>
      <w:r>
        <w:fldChar w:fldCharType="separate"/>
      </w:r>
      <w:r>
        <w:rPr>
          <w:noProof/>
        </w:rPr>
        <w:t>32</w:t>
      </w:r>
      <w:r>
        <w:fldChar w:fldCharType="end"/>
      </w:r>
      <w:r>
        <w:t>: Results of Query 03</w:t>
      </w:r>
    </w:p>
    <w:p w14:paraId="27D5A86A" w14:textId="76320743" w:rsidR="002B6C55" w:rsidRDefault="001B6BE0" w:rsidP="002B6C55">
      <w:pPr>
        <w:jc w:val="center"/>
      </w:pPr>
      <w:r>
        <w:rPr>
          <w:rFonts w:ascii="Courier New" w:hAnsi="Courier New" w:cs="Courier New"/>
          <w:noProof/>
        </w:rPr>
        <w:drawing>
          <wp:inline distT="0" distB="0" distL="0" distR="0" wp14:anchorId="784D8342" wp14:editId="164DFD3B">
            <wp:extent cx="5324475" cy="2466975"/>
            <wp:effectExtent l="19050" t="19050" r="28575" b="28575"/>
            <wp:docPr id="61" name="Picture 61" descr="screen shot of results of queriy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4475" cy="2466975"/>
                    </a:xfrm>
                    <a:prstGeom prst="rect">
                      <a:avLst/>
                    </a:prstGeom>
                    <a:noFill/>
                    <a:ln>
                      <a:solidFill>
                        <a:schemeClr val="tx1"/>
                      </a:solidFill>
                    </a:ln>
                  </pic:spPr>
                </pic:pic>
              </a:graphicData>
            </a:graphic>
          </wp:inline>
        </w:drawing>
      </w:r>
    </w:p>
    <w:p w14:paraId="240C1A71" w14:textId="247C7714" w:rsidR="002B6C55" w:rsidRDefault="001B6BE0" w:rsidP="001B6BE0">
      <w:pPr>
        <w:pStyle w:val="Heading3"/>
      </w:pPr>
      <w:r>
        <w:t>Query 04 – Cartesian Join</w:t>
      </w:r>
    </w:p>
    <w:p w14:paraId="48F87E19" w14:textId="08FC0F41" w:rsidR="001B6BE0" w:rsidRDefault="001B6BE0" w:rsidP="009C1F17">
      <w:proofErr w:type="gramStart"/>
      <w:r>
        <w:t xml:space="preserve">Turn </w:t>
      </w:r>
      <w:hyperlink w:anchor="_Query_03_–" w:history="1">
        <w:r w:rsidRPr="001B6BE0">
          <w:rPr>
            <w:rStyle w:val="Hyperlink"/>
          </w:rPr>
          <w:t>Query 03</w:t>
        </w:r>
      </w:hyperlink>
      <w:r>
        <w:t xml:space="preserve"> into a Cartesian join by commenting out the appropriate WHERE clause items.</w:t>
      </w:r>
      <w:proofErr w:type="gramEnd"/>
    </w:p>
    <w:p w14:paraId="7F5F3591" w14:textId="77777777" w:rsidR="002B6C55" w:rsidRDefault="002B6C55" w:rsidP="009C1F17"/>
    <w:p w14:paraId="48E1EF7A" w14:textId="77777777" w:rsidR="001B6BE0" w:rsidRDefault="001B6BE0" w:rsidP="009C1F17"/>
    <w:p w14:paraId="1EAD045F" w14:textId="77777777" w:rsidR="001B6BE0" w:rsidRDefault="001B6BE0" w:rsidP="009C1F17"/>
    <w:p w14:paraId="6E8D7D50" w14:textId="77777777" w:rsidR="001B6BE0" w:rsidRDefault="001B6BE0" w:rsidP="009C1F17"/>
    <w:p w14:paraId="450D46DF" w14:textId="77777777" w:rsidR="001B6BE0" w:rsidRDefault="001B6BE0" w:rsidP="009C1F17"/>
    <w:p w14:paraId="2964A690" w14:textId="77777777" w:rsidR="001B6BE0" w:rsidRDefault="001B6BE0" w:rsidP="009C1F17"/>
    <w:p w14:paraId="1556BC14" w14:textId="77777777" w:rsidR="001B6BE0" w:rsidRDefault="001B6BE0" w:rsidP="009C1F17"/>
    <w:p w14:paraId="3B7A15F8" w14:textId="77777777" w:rsidR="001B6BE0" w:rsidRDefault="001B6BE0" w:rsidP="009C1F17"/>
    <w:p w14:paraId="55A9A89A" w14:textId="77777777" w:rsidR="001B6BE0" w:rsidRDefault="001B6BE0" w:rsidP="009C1F17"/>
    <w:p w14:paraId="68B61028" w14:textId="77777777" w:rsidR="001B6BE0" w:rsidRDefault="001B6BE0" w:rsidP="009C1F17"/>
    <w:p w14:paraId="2B96C42C" w14:textId="77777777" w:rsidR="001B6BE0" w:rsidRDefault="001B6BE0" w:rsidP="009C1F17"/>
    <w:p w14:paraId="51F08634" w14:textId="77777777" w:rsidR="001B6BE0" w:rsidRDefault="001B6BE0" w:rsidP="009C1F17"/>
    <w:p w14:paraId="135957E7" w14:textId="77777777" w:rsidR="001B6BE0" w:rsidRDefault="001B6BE0" w:rsidP="009C1F17"/>
    <w:p w14:paraId="658DF8AE" w14:textId="77777777" w:rsidR="001B6BE0" w:rsidRDefault="001B6BE0" w:rsidP="009C1F17">
      <w:bookmarkStart w:id="69" w:name="_GoBack"/>
      <w:bookmarkEnd w:id="69"/>
    </w:p>
    <w:p w14:paraId="0296F7B0" w14:textId="77777777" w:rsidR="002B6C55" w:rsidRDefault="002B6C55" w:rsidP="009C1F17"/>
    <w:p w14:paraId="3AB9CB6B" w14:textId="77FC55D7" w:rsidR="00475D54" w:rsidRDefault="00DC6F03" w:rsidP="00DC6F03">
      <w:pPr>
        <w:pStyle w:val="Heading2"/>
      </w:pPr>
      <w:bookmarkStart w:id="70" w:name="_Toc421011440"/>
      <w:r>
        <w:lastRenderedPageBreak/>
        <w:t>Views</w:t>
      </w:r>
      <w:bookmarkEnd w:id="70"/>
    </w:p>
    <w:p w14:paraId="26761198" w14:textId="77777777" w:rsidR="00DC6F03" w:rsidRDefault="00DC6F03" w:rsidP="009C1F17"/>
    <w:p w14:paraId="04BD9414" w14:textId="77777777" w:rsidR="00475D54" w:rsidRDefault="00475D54" w:rsidP="009C1F17"/>
    <w:p w14:paraId="77E66C53" w14:textId="77777777" w:rsidR="00475D54" w:rsidRDefault="00475D54" w:rsidP="009C1F17"/>
    <w:p w14:paraId="7C815E27" w14:textId="77777777" w:rsidR="009C1F17" w:rsidRDefault="009C1F17" w:rsidP="009C1F17"/>
    <w:p w14:paraId="16AA2D43" w14:textId="77777777" w:rsidR="00DC6F03" w:rsidRDefault="00DC6F03" w:rsidP="009C1F17"/>
    <w:p w14:paraId="769D610C" w14:textId="0EA10ECF" w:rsidR="00DC6F03" w:rsidRDefault="00DC6F03" w:rsidP="00DC6F03">
      <w:pPr>
        <w:pStyle w:val="Heading2"/>
      </w:pPr>
      <w:bookmarkStart w:id="71" w:name="_Toc421011441"/>
      <w:r>
        <w:t>Things to Keep in Mind</w:t>
      </w:r>
      <w:bookmarkEnd w:id="71"/>
    </w:p>
    <w:p w14:paraId="19971A31" w14:textId="16F14187" w:rsidR="00DC6F03" w:rsidRDefault="00DC6F03" w:rsidP="00820C85">
      <w:pPr>
        <w:pStyle w:val="ListParagraph"/>
        <w:numPr>
          <w:ilvl w:val="0"/>
          <w:numId w:val="20"/>
        </w:numPr>
      </w:pPr>
      <w:r>
        <w:t xml:space="preserve">Just because the computer generates it doesn’t mean </w:t>
      </w:r>
      <w:proofErr w:type="gramStart"/>
      <w:r>
        <w:t>it’s</w:t>
      </w:r>
      <w:proofErr w:type="gramEnd"/>
      <w:r>
        <w:t xml:space="preserve"> right.  Always conduct an independent check – pull up a subset of your data and crunch the numbers in Excel or on a calculator.  Do the results match those from your query?</w:t>
      </w:r>
    </w:p>
    <w:p w14:paraId="064EC53C" w14:textId="06584752" w:rsidR="00DC6F03" w:rsidRDefault="00DC6F03" w:rsidP="00820C85">
      <w:pPr>
        <w:pStyle w:val="ListParagraph"/>
        <w:numPr>
          <w:ilvl w:val="0"/>
          <w:numId w:val="20"/>
        </w:numPr>
      </w:pPr>
      <w:r>
        <w:t>If you don’t have the time to do that, at least look over the results and see if they’re in the ballpark.</w:t>
      </w:r>
    </w:p>
    <w:p w14:paraId="73EA80B3" w14:textId="23EE7075" w:rsidR="00DC6F03" w:rsidRDefault="00DC6F03" w:rsidP="00820C85">
      <w:pPr>
        <w:pStyle w:val="ListParagraph"/>
        <w:numPr>
          <w:ilvl w:val="0"/>
          <w:numId w:val="20"/>
        </w:numPr>
      </w:pPr>
      <w:r>
        <w:t>There’s usually more than one way to write an SQL query to get the data you need.  If one method isn’t proving very productive, look for ways of approaching your issue from a different angle.</w:t>
      </w:r>
    </w:p>
    <w:p w14:paraId="503532E6" w14:textId="5E1FEE20" w:rsidR="00DC6F03" w:rsidRDefault="00DC6F03" w:rsidP="00820C85">
      <w:pPr>
        <w:pStyle w:val="ListParagraph"/>
        <w:numPr>
          <w:ilvl w:val="0"/>
          <w:numId w:val="20"/>
        </w:numPr>
      </w:pPr>
      <w:r>
        <w:t>Keep examples of really good queries – you can modify them in the future to answer similar sorts of questions.</w:t>
      </w:r>
    </w:p>
    <w:p w14:paraId="2879A79D" w14:textId="4A0C2E70" w:rsidR="00DC6F03" w:rsidRDefault="00DC6F03" w:rsidP="00820C85">
      <w:pPr>
        <w:pStyle w:val="ListParagraph"/>
        <w:numPr>
          <w:ilvl w:val="0"/>
          <w:numId w:val="20"/>
        </w:numPr>
      </w:pPr>
      <w:r>
        <w:t>Remember, you’re not in this alone, nor should it be an exercise in excruciating pain.  Call your Regional FSVeg Representative or Roy Mita (</w:t>
      </w:r>
      <w:proofErr w:type="spellStart"/>
      <w:r>
        <w:t>tel</w:t>
      </w:r>
      <w:proofErr w:type="spellEnd"/>
      <w:r>
        <w:t>: 970.295.5760) if you find yourself spinning your wheels.</w:t>
      </w:r>
      <w:bookmarkEnd w:id="2"/>
      <w:bookmarkEnd w:id="4"/>
      <w:bookmarkEnd w:id="5"/>
      <w:bookmarkEnd w:id="6"/>
      <w:bookmarkEnd w:id="7"/>
      <w:bookmarkEnd w:id="8"/>
      <w:bookmarkEnd w:id="42"/>
    </w:p>
    <w:sectPr w:rsidR="00DC6F03" w:rsidSect="003A3595">
      <w:pgSz w:w="12240" w:h="15840" w:code="1"/>
      <w:pgMar w:top="720" w:right="1440" w:bottom="72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996A2" w14:textId="77777777" w:rsidR="00820C85" w:rsidRDefault="00820C85">
      <w:r>
        <w:separator/>
      </w:r>
    </w:p>
    <w:p w14:paraId="392487EA" w14:textId="77777777" w:rsidR="00820C85" w:rsidRDefault="00820C85"/>
    <w:p w14:paraId="497EE54A" w14:textId="77777777" w:rsidR="00820C85" w:rsidRDefault="00820C85"/>
  </w:endnote>
  <w:endnote w:type="continuationSeparator" w:id="0">
    <w:p w14:paraId="4094D7B7" w14:textId="77777777" w:rsidR="00820C85" w:rsidRDefault="00820C85">
      <w:r>
        <w:continuationSeparator/>
      </w:r>
    </w:p>
    <w:p w14:paraId="29245076" w14:textId="77777777" w:rsidR="00820C85" w:rsidRDefault="00820C85"/>
    <w:p w14:paraId="712F958E" w14:textId="77777777" w:rsidR="00820C85" w:rsidRDefault="00820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AS Monospace">
    <w:altName w:val="ESRI NIMA VMAP1&amp;2 PT"/>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4" w14:textId="3B1F3E40" w:rsidR="002B6C55" w:rsidRDefault="002B6C55" w:rsidP="00F14C51">
    <w:pPr>
      <w:pStyle w:val="Footer"/>
      <w:pBdr>
        <w:top w:val="none" w:sz="0" w:space="0" w:color="auto"/>
      </w:pBdr>
    </w:pPr>
    <w:r w:rsidRPr="00322D13">
      <w:rPr>
        <w:noProof/>
      </w:rPr>
      <w:drawing>
        <wp:inline distT="0" distB="0" distL="0" distR="0" wp14:anchorId="7731A059" wp14:editId="45E15D95">
          <wp:extent cx="2764465" cy="1346689"/>
          <wp:effectExtent l="0" t="0" r="0" b="6350"/>
          <wp:docPr id="1" name="Picture 5" descr="Natural Resource Manager (N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M-logo-squa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78121" cy="1353341"/>
                  </a:xfrm>
                  <a:prstGeom prst="rect">
                    <a:avLst/>
                  </a:prstGeom>
                  <a:noFill/>
                  <a:ln w="9525">
                    <a:noFill/>
                    <a:miter lim="800000"/>
                    <a:headEnd/>
                    <a:tailEnd/>
                  </a:ln>
                </pic:spPr>
              </pic:pic>
            </a:graphicData>
          </a:graphic>
        </wp:inline>
      </w:drawing>
    </w:r>
    <w:r>
      <w:tab/>
    </w:r>
    <w:r w:rsidRPr="004A543F">
      <w:rPr>
        <w:noProof/>
      </w:rPr>
      <w:drawing>
        <wp:inline distT="0" distB="0" distL="0" distR="0" wp14:anchorId="38A3FDE9" wp14:editId="356566E2">
          <wp:extent cx="1318260" cy="1293912"/>
          <wp:effectExtent l="0" t="0" r="0" b="1905"/>
          <wp:docPr id="13" name="Picture 12" descr="fsveg-logo"/>
          <wp:cNvGraphicFramePr/>
          <a:graphic xmlns:a="http://schemas.openxmlformats.org/drawingml/2006/main">
            <a:graphicData uri="http://schemas.openxmlformats.org/drawingml/2006/picture">
              <pic:pic xmlns:pic="http://schemas.openxmlformats.org/drawingml/2006/picture">
                <pic:nvPicPr>
                  <pic:cNvPr id="13" name="Picture 12" descr="fsveg-logo"/>
                  <pic:cNvPicPr/>
                </pic:nvPicPr>
                <pic:blipFill rotWithShape="1">
                  <a:blip r:embed="rId2" cstate="print"/>
                  <a:srcRect l="14639"/>
                  <a:stretch/>
                </pic:blipFill>
                <pic:spPr bwMode="auto">
                  <a:xfrm>
                    <a:off x="0" y="0"/>
                    <a:ext cx="1323148" cy="129871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7" w14:textId="69640132" w:rsidR="002B6C55" w:rsidRPr="00DC5986" w:rsidRDefault="002B6C55" w:rsidP="00327A07">
    <w:pPr>
      <w:pStyle w:val="Footer"/>
      <w:tabs>
        <w:tab w:val="clear" w:pos="4320"/>
        <w:tab w:val="clear" w:pos="9270"/>
        <w:tab w:val="center" w:pos="5040"/>
        <w:tab w:val="right" w:pos="9360"/>
      </w:tabs>
    </w:pPr>
    <w:r>
      <w:t>FSVeg Common Stand Exam</w:t>
    </w:r>
    <w:r>
      <w:tab/>
    </w:r>
    <w:r>
      <w:fldChar w:fldCharType="begin"/>
    </w:r>
    <w:r>
      <w:instrText xml:space="preserve"> PAGE </w:instrText>
    </w:r>
    <w:r>
      <w:fldChar w:fldCharType="separate"/>
    </w:r>
    <w:r w:rsidR="001B6BE0">
      <w:rPr>
        <w:noProof/>
      </w:rPr>
      <w:t>34</w:t>
    </w:r>
    <w:r>
      <w:rPr>
        <w:noProof/>
      </w:rPr>
      <w:fldChar w:fldCharType="end"/>
    </w:r>
    <w:r>
      <w:tab/>
      <w:t>Querying FSVeg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9" w14:textId="77777777" w:rsidR="002B6C55" w:rsidRDefault="002B6C55" w:rsidP="00FB0FC7">
    <w:pPr>
      <w:pStyle w:val="Footer"/>
    </w:pPr>
    <w:r>
      <w:fldChar w:fldCharType="begin"/>
    </w:r>
    <w:r>
      <w:instrText xml:space="preserve"> PAGE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28414" w14:textId="77777777" w:rsidR="00820C85" w:rsidRDefault="00820C85">
      <w:r>
        <w:separator/>
      </w:r>
    </w:p>
    <w:p w14:paraId="1161DECA" w14:textId="77777777" w:rsidR="00820C85" w:rsidRDefault="00820C85"/>
    <w:p w14:paraId="72ACB808" w14:textId="77777777" w:rsidR="00820C85" w:rsidRDefault="00820C85"/>
  </w:footnote>
  <w:footnote w:type="continuationSeparator" w:id="0">
    <w:p w14:paraId="5F34AEDF" w14:textId="77777777" w:rsidR="00820C85" w:rsidRDefault="00820C85">
      <w:r>
        <w:continuationSeparator/>
      </w:r>
    </w:p>
    <w:p w14:paraId="03257A08" w14:textId="77777777" w:rsidR="00820C85" w:rsidRDefault="00820C85"/>
    <w:p w14:paraId="4FC7304A" w14:textId="77777777" w:rsidR="00820C85" w:rsidRDefault="00820C85"/>
  </w:footnote>
  <w:footnote w:id="1">
    <w:p w14:paraId="627AB146" w14:textId="5DF4B518" w:rsidR="002B6C55" w:rsidRPr="000B4F1E" w:rsidRDefault="002B6C55">
      <w:pPr>
        <w:pStyle w:val="FootnoteText"/>
        <w:rPr>
          <w:sz w:val="18"/>
        </w:rPr>
      </w:pPr>
      <w:r w:rsidRPr="000B4F1E">
        <w:rPr>
          <w:rStyle w:val="FootnoteReference"/>
          <w:sz w:val="18"/>
        </w:rPr>
        <w:footnoteRef/>
      </w:r>
      <w:r w:rsidRPr="000B4F1E">
        <w:rPr>
          <w:sz w:val="18"/>
        </w:rPr>
        <w:t xml:space="preserve"> The PL/SQL Developer version number will change over the years – don’t worry if what you see isn’t exactly as shown in these screen captures.</w:t>
      </w:r>
    </w:p>
  </w:footnote>
  <w:footnote w:id="2">
    <w:p w14:paraId="6FE38477" w14:textId="1C19C41A" w:rsidR="002B6C55" w:rsidRDefault="002B6C55">
      <w:pPr>
        <w:pStyle w:val="FootnoteText"/>
      </w:pPr>
      <w:r>
        <w:rPr>
          <w:rStyle w:val="FootnoteReference"/>
        </w:rPr>
        <w:footnoteRef/>
      </w:r>
      <w:r>
        <w:t xml:space="preserve"> </w:t>
      </w:r>
      <w:r w:rsidRPr="0018473D">
        <w:rPr>
          <w:sz w:val="18"/>
        </w:rPr>
        <w:t>“Stand”</w:t>
      </w:r>
    </w:p>
  </w:footnote>
  <w:footnote w:id="3">
    <w:p w14:paraId="37FE53AF" w14:textId="7A743CDA" w:rsidR="002B6C55" w:rsidRDefault="002B6C55">
      <w:pPr>
        <w:pStyle w:val="FootnoteText"/>
      </w:pPr>
      <w:r>
        <w:rPr>
          <w:rStyle w:val="FootnoteReference"/>
        </w:rPr>
        <w:footnoteRef/>
      </w:r>
      <w:r>
        <w:t xml:space="preserve"> </w:t>
      </w:r>
      <w:r w:rsidRPr="0018473D">
        <w:rPr>
          <w:sz w:val="18"/>
        </w:rPr>
        <w:t>“Plot”</w:t>
      </w:r>
    </w:p>
  </w:footnote>
  <w:footnote w:id="4">
    <w:p w14:paraId="77DBA14E" w14:textId="2B5A0545" w:rsidR="002B6C55" w:rsidRDefault="002B6C55">
      <w:pPr>
        <w:pStyle w:val="FootnoteText"/>
      </w:pPr>
      <w:r>
        <w:rPr>
          <w:rStyle w:val="FootnoteReference"/>
        </w:rPr>
        <w:footnoteRef/>
      </w:r>
      <w:r>
        <w:t xml:space="preserve"> </w:t>
      </w:r>
      <w:r w:rsidRPr="0018473D">
        <w:rPr>
          <w:sz w:val="18"/>
        </w:rPr>
        <w:t>“Tree”</w:t>
      </w:r>
    </w:p>
  </w:footnote>
  <w:footnote w:id="5">
    <w:p w14:paraId="240DD0E3" w14:textId="0BE3F61A" w:rsidR="002B6C55" w:rsidRDefault="002B6C55">
      <w:pPr>
        <w:pStyle w:val="FootnoteText"/>
      </w:pPr>
      <w:r>
        <w:rPr>
          <w:rStyle w:val="FootnoteReference"/>
        </w:rPr>
        <w:footnoteRef/>
      </w:r>
      <w:r>
        <w:t xml:space="preserve"> </w:t>
      </w:r>
      <w:r w:rsidRPr="0018473D">
        <w:rPr>
          <w:sz w:val="18"/>
        </w:rPr>
        <w:t>Stand-to-Plot join</w:t>
      </w:r>
    </w:p>
  </w:footnote>
  <w:footnote w:id="6">
    <w:p w14:paraId="51A75AFD" w14:textId="5863CAEA" w:rsidR="002B6C55" w:rsidRDefault="002B6C55">
      <w:pPr>
        <w:pStyle w:val="FootnoteText"/>
      </w:pPr>
      <w:r>
        <w:rPr>
          <w:rStyle w:val="FootnoteReference"/>
        </w:rPr>
        <w:footnoteRef/>
      </w:r>
      <w:r>
        <w:t xml:space="preserve"> </w:t>
      </w:r>
      <w:r w:rsidRPr="0018473D">
        <w:rPr>
          <w:sz w:val="18"/>
        </w:rPr>
        <w:t>Plot-to-Tree join</w:t>
      </w:r>
    </w:p>
  </w:footnote>
  <w:footnote w:id="7">
    <w:p w14:paraId="2CAE0C2F" w14:textId="3A93EFD0" w:rsidR="002B6C55" w:rsidRDefault="002B6C55">
      <w:pPr>
        <w:pStyle w:val="FootnoteText"/>
      </w:pPr>
      <w:r>
        <w:rPr>
          <w:rStyle w:val="FootnoteReference"/>
        </w:rPr>
        <w:footnoteRef/>
      </w:r>
      <w:r>
        <w:t xml:space="preserve"> </w:t>
      </w:r>
      <w:r w:rsidRPr="0018473D">
        <w:rPr>
          <w:sz w:val="18"/>
        </w:rPr>
        <w:t>Make sure you narrow down your search with something like these two lines, since the entire nation’s data is at NITC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3" w14:textId="77777777" w:rsidR="002B6C55" w:rsidRDefault="002B6C55" w:rsidP="00F14C51">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5" w14:textId="77777777" w:rsidR="002B6C55" w:rsidRDefault="002B6C55" w:rsidP="00995F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6" w14:textId="77777777" w:rsidR="002B6C55" w:rsidRDefault="002B6C55" w:rsidP="008149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8" w14:textId="77777777" w:rsidR="002B6C55" w:rsidRDefault="002B6C55" w:rsidP="00995F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B" w14:textId="77777777" w:rsidR="002B6C55" w:rsidRPr="008149A3" w:rsidRDefault="002B6C55" w:rsidP="008149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AA8DF54"/>
    <w:lvl w:ilvl="0">
      <w:start w:val="1"/>
      <w:numFmt w:val="lowerLetter"/>
      <w:pStyle w:val="ListNumber2"/>
      <w:lvlText w:val="%1."/>
      <w:lvlJc w:val="left"/>
      <w:pPr>
        <w:ind w:left="1080" w:hanging="360"/>
      </w:pPr>
      <w:rPr>
        <w:rFonts w:hint="default"/>
        <w:b w:val="0"/>
        <w:i w:val="0"/>
        <w:sz w:val="24"/>
      </w:rPr>
    </w:lvl>
  </w:abstractNum>
  <w:abstractNum w:abstractNumId="1">
    <w:nsid w:val="FFFFFF83"/>
    <w:multiLevelType w:val="singleLevel"/>
    <w:tmpl w:val="B4909892"/>
    <w:lvl w:ilvl="0">
      <w:start w:val="1"/>
      <w:numFmt w:val="bullet"/>
      <w:pStyle w:val="ListBullet2"/>
      <w:lvlText w:val=""/>
      <w:lvlJc w:val="left"/>
      <w:pPr>
        <w:ind w:left="1440" w:hanging="360"/>
      </w:pPr>
      <w:rPr>
        <w:rFonts w:ascii="Wingdings" w:hAnsi="Wingdings" w:hint="default"/>
      </w:rPr>
    </w:lvl>
  </w:abstractNum>
  <w:abstractNum w:abstractNumId="2">
    <w:nsid w:val="07AC0A92"/>
    <w:multiLevelType w:val="hybridMultilevel"/>
    <w:tmpl w:val="84AAF986"/>
    <w:lvl w:ilvl="0" w:tplc="33D83192">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30B8B"/>
    <w:multiLevelType w:val="hybridMultilevel"/>
    <w:tmpl w:val="C47C3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F1F01"/>
    <w:multiLevelType w:val="hybridMultilevel"/>
    <w:tmpl w:val="96C0B44A"/>
    <w:lvl w:ilvl="0" w:tplc="03A05EEA">
      <w:start w:val="1"/>
      <w:numFmt w:val="bullet"/>
      <w:pStyle w:val="ListBullet3"/>
      <w:lvlText w:val=""/>
      <w:lvlJc w:val="left"/>
      <w:pPr>
        <w:ind w:left="144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506715"/>
    <w:multiLevelType w:val="hybridMultilevel"/>
    <w:tmpl w:val="DD8A8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597D45"/>
    <w:multiLevelType w:val="hybridMultilevel"/>
    <w:tmpl w:val="25966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7D3960"/>
    <w:multiLevelType w:val="hybridMultilevel"/>
    <w:tmpl w:val="CD34E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B654D4"/>
    <w:multiLevelType w:val="hybridMultilevel"/>
    <w:tmpl w:val="10945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5B23D1"/>
    <w:multiLevelType w:val="hybridMultilevel"/>
    <w:tmpl w:val="8B2C89D4"/>
    <w:lvl w:ilvl="0" w:tplc="F71A4A90">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195E47"/>
    <w:multiLevelType w:val="hybridMultilevel"/>
    <w:tmpl w:val="33EC7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C33672"/>
    <w:multiLevelType w:val="hybridMultilevel"/>
    <w:tmpl w:val="3E828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C17DF1"/>
    <w:multiLevelType w:val="hybridMultilevel"/>
    <w:tmpl w:val="B4501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C15007"/>
    <w:multiLevelType w:val="hybridMultilevel"/>
    <w:tmpl w:val="CB3C5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3A0A5B"/>
    <w:multiLevelType w:val="hybridMultilevel"/>
    <w:tmpl w:val="E83E2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0E27A2"/>
    <w:multiLevelType w:val="hybridMultilevel"/>
    <w:tmpl w:val="6AAA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202165"/>
    <w:multiLevelType w:val="multilevel"/>
    <w:tmpl w:val="2DD6CE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pStyle w:val="Heading6"/>
      <w:lvlText w:val="%1.%2.%3.%4.%5"/>
      <w:lvlJc w:val="left"/>
      <w:pPr>
        <w:ind w:left="1239" w:hanging="1239"/>
      </w:pPr>
      <w:rPr>
        <w:rFonts w:hint="default"/>
      </w:rPr>
    </w:lvl>
    <w:lvl w:ilvl="5">
      <w:start w:val="1"/>
      <w:numFmt w:val="decimal"/>
      <w:pStyle w:val="Heading7"/>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17">
    <w:nsid w:val="59333FBD"/>
    <w:multiLevelType w:val="hybridMultilevel"/>
    <w:tmpl w:val="6AAA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8C2FD5"/>
    <w:multiLevelType w:val="hybridMultilevel"/>
    <w:tmpl w:val="56546F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A314DA"/>
    <w:multiLevelType w:val="hybridMultilevel"/>
    <w:tmpl w:val="3E828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5A68A6"/>
    <w:multiLevelType w:val="hybridMultilevel"/>
    <w:tmpl w:val="B4501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16"/>
  </w:num>
  <w:num w:numId="5">
    <w:abstractNumId w:val="2"/>
  </w:num>
  <w:num w:numId="6">
    <w:abstractNumId w:val="18"/>
  </w:num>
  <w:num w:numId="7">
    <w:abstractNumId w:val="20"/>
  </w:num>
  <w:num w:numId="8">
    <w:abstractNumId w:val="12"/>
  </w:num>
  <w:num w:numId="9">
    <w:abstractNumId w:val="17"/>
  </w:num>
  <w:num w:numId="10">
    <w:abstractNumId w:val="15"/>
  </w:num>
  <w:num w:numId="11">
    <w:abstractNumId w:val="14"/>
  </w:num>
  <w:num w:numId="12">
    <w:abstractNumId w:val="10"/>
  </w:num>
  <w:num w:numId="13">
    <w:abstractNumId w:val="7"/>
  </w:num>
  <w:num w:numId="14">
    <w:abstractNumId w:val="6"/>
  </w:num>
  <w:num w:numId="15">
    <w:abstractNumId w:val="8"/>
  </w:num>
  <w:num w:numId="16">
    <w:abstractNumId w:val="5"/>
  </w:num>
  <w:num w:numId="17">
    <w:abstractNumId w:val="11"/>
  </w:num>
  <w:num w:numId="18">
    <w:abstractNumId w:val="19"/>
  </w:num>
  <w:num w:numId="19">
    <w:abstractNumId w:val="9"/>
  </w:num>
  <w:num w:numId="20">
    <w:abstractNumId w:val="13"/>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2A"/>
    <w:rsid w:val="00001135"/>
    <w:rsid w:val="000041F2"/>
    <w:rsid w:val="000049EF"/>
    <w:rsid w:val="00004C19"/>
    <w:rsid w:val="00004D1E"/>
    <w:rsid w:val="00005646"/>
    <w:rsid w:val="00005E03"/>
    <w:rsid w:val="000067FC"/>
    <w:rsid w:val="00007041"/>
    <w:rsid w:val="00007865"/>
    <w:rsid w:val="00010A93"/>
    <w:rsid w:val="00012491"/>
    <w:rsid w:val="00013F31"/>
    <w:rsid w:val="00021CBD"/>
    <w:rsid w:val="00023608"/>
    <w:rsid w:val="00023C9B"/>
    <w:rsid w:val="0002423B"/>
    <w:rsid w:val="0002645C"/>
    <w:rsid w:val="000264DF"/>
    <w:rsid w:val="00030E3C"/>
    <w:rsid w:val="00031C66"/>
    <w:rsid w:val="00031F71"/>
    <w:rsid w:val="000323DD"/>
    <w:rsid w:val="000354D5"/>
    <w:rsid w:val="00035BEF"/>
    <w:rsid w:val="00042565"/>
    <w:rsid w:val="00042B71"/>
    <w:rsid w:val="0004455F"/>
    <w:rsid w:val="00044EFA"/>
    <w:rsid w:val="00047D69"/>
    <w:rsid w:val="000536E4"/>
    <w:rsid w:val="00053868"/>
    <w:rsid w:val="00053DD8"/>
    <w:rsid w:val="000545E7"/>
    <w:rsid w:val="00060379"/>
    <w:rsid w:val="00061E53"/>
    <w:rsid w:val="00062911"/>
    <w:rsid w:val="00063273"/>
    <w:rsid w:val="0006383F"/>
    <w:rsid w:val="00064F20"/>
    <w:rsid w:val="00067D26"/>
    <w:rsid w:val="00070473"/>
    <w:rsid w:val="00070661"/>
    <w:rsid w:val="00071814"/>
    <w:rsid w:val="00071AF9"/>
    <w:rsid w:val="00071F94"/>
    <w:rsid w:val="00072496"/>
    <w:rsid w:val="00072624"/>
    <w:rsid w:val="00080210"/>
    <w:rsid w:val="00080C68"/>
    <w:rsid w:val="00081144"/>
    <w:rsid w:val="00083A2F"/>
    <w:rsid w:val="000856DC"/>
    <w:rsid w:val="0008572D"/>
    <w:rsid w:val="00085962"/>
    <w:rsid w:val="000861AB"/>
    <w:rsid w:val="000874AC"/>
    <w:rsid w:val="000913A2"/>
    <w:rsid w:val="0009560C"/>
    <w:rsid w:val="00096760"/>
    <w:rsid w:val="000A057D"/>
    <w:rsid w:val="000A07FA"/>
    <w:rsid w:val="000A4E65"/>
    <w:rsid w:val="000A6FB2"/>
    <w:rsid w:val="000B1D63"/>
    <w:rsid w:val="000B1FD2"/>
    <w:rsid w:val="000B418D"/>
    <w:rsid w:val="000B42B5"/>
    <w:rsid w:val="000B4F1E"/>
    <w:rsid w:val="000C0406"/>
    <w:rsid w:val="000C05C0"/>
    <w:rsid w:val="000C174E"/>
    <w:rsid w:val="000C31B8"/>
    <w:rsid w:val="000C47D7"/>
    <w:rsid w:val="000C50F8"/>
    <w:rsid w:val="000C7632"/>
    <w:rsid w:val="000C77D5"/>
    <w:rsid w:val="000D0919"/>
    <w:rsid w:val="000D0C91"/>
    <w:rsid w:val="000D10DB"/>
    <w:rsid w:val="000D2FDE"/>
    <w:rsid w:val="000D6241"/>
    <w:rsid w:val="000D6581"/>
    <w:rsid w:val="000D70F8"/>
    <w:rsid w:val="000E0714"/>
    <w:rsid w:val="000E09AA"/>
    <w:rsid w:val="000E1902"/>
    <w:rsid w:val="000E1A2D"/>
    <w:rsid w:val="000E1A6A"/>
    <w:rsid w:val="000E31F9"/>
    <w:rsid w:val="000E32D2"/>
    <w:rsid w:val="000E3530"/>
    <w:rsid w:val="000E45BA"/>
    <w:rsid w:val="000E54E8"/>
    <w:rsid w:val="000F1B59"/>
    <w:rsid w:val="000F1BA6"/>
    <w:rsid w:val="000F3E4C"/>
    <w:rsid w:val="000F7274"/>
    <w:rsid w:val="000F7852"/>
    <w:rsid w:val="000F7CA4"/>
    <w:rsid w:val="00101062"/>
    <w:rsid w:val="001021FC"/>
    <w:rsid w:val="0010353A"/>
    <w:rsid w:val="00104627"/>
    <w:rsid w:val="00111925"/>
    <w:rsid w:val="0011614C"/>
    <w:rsid w:val="00117111"/>
    <w:rsid w:val="00117D3A"/>
    <w:rsid w:val="00117DFA"/>
    <w:rsid w:val="00120CBD"/>
    <w:rsid w:val="001220CB"/>
    <w:rsid w:val="00122BA6"/>
    <w:rsid w:val="00123AE7"/>
    <w:rsid w:val="0012577E"/>
    <w:rsid w:val="001307C7"/>
    <w:rsid w:val="001314DD"/>
    <w:rsid w:val="00131993"/>
    <w:rsid w:val="0013410F"/>
    <w:rsid w:val="00135140"/>
    <w:rsid w:val="001358E8"/>
    <w:rsid w:val="00136699"/>
    <w:rsid w:val="00137B74"/>
    <w:rsid w:val="00137E48"/>
    <w:rsid w:val="00137FF4"/>
    <w:rsid w:val="00140E66"/>
    <w:rsid w:val="0014196D"/>
    <w:rsid w:val="00141EA3"/>
    <w:rsid w:val="00143280"/>
    <w:rsid w:val="00145DCD"/>
    <w:rsid w:val="00145DD3"/>
    <w:rsid w:val="00147460"/>
    <w:rsid w:val="00150D99"/>
    <w:rsid w:val="00151E42"/>
    <w:rsid w:val="001549E2"/>
    <w:rsid w:val="00155960"/>
    <w:rsid w:val="00155C09"/>
    <w:rsid w:val="00156857"/>
    <w:rsid w:val="00161120"/>
    <w:rsid w:val="0016237E"/>
    <w:rsid w:val="00164245"/>
    <w:rsid w:val="00164494"/>
    <w:rsid w:val="00164E28"/>
    <w:rsid w:val="00167BE5"/>
    <w:rsid w:val="00170DD8"/>
    <w:rsid w:val="00172164"/>
    <w:rsid w:val="001739B8"/>
    <w:rsid w:val="001743C2"/>
    <w:rsid w:val="00176FFA"/>
    <w:rsid w:val="001776D9"/>
    <w:rsid w:val="001808C0"/>
    <w:rsid w:val="0018356E"/>
    <w:rsid w:val="0018473D"/>
    <w:rsid w:val="00185848"/>
    <w:rsid w:val="00185E78"/>
    <w:rsid w:val="00186146"/>
    <w:rsid w:val="00187770"/>
    <w:rsid w:val="001917DD"/>
    <w:rsid w:val="00191EA5"/>
    <w:rsid w:val="0019341B"/>
    <w:rsid w:val="00195320"/>
    <w:rsid w:val="001953FA"/>
    <w:rsid w:val="00197D2B"/>
    <w:rsid w:val="001A1971"/>
    <w:rsid w:val="001A3F6A"/>
    <w:rsid w:val="001A49F3"/>
    <w:rsid w:val="001A4B87"/>
    <w:rsid w:val="001A5A01"/>
    <w:rsid w:val="001A7D7E"/>
    <w:rsid w:val="001B1D2E"/>
    <w:rsid w:val="001B2327"/>
    <w:rsid w:val="001B2B22"/>
    <w:rsid w:val="001B432B"/>
    <w:rsid w:val="001B54A0"/>
    <w:rsid w:val="001B581D"/>
    <w:rsid w:val="001B5F6F"/>
    <w:rsid w:val="001B6999"/>
    <w:rsid w:val="001B6BE0"/>
    <w:rsid w:val="001C3D00"/>
    <w:rsid w:val="001C468A"/>
    <w:rsid w:val="001C6780"/>
    <w:rsid w:val="001D02FC"/>
    <w:rsid w:val="001D292B"/>
    <w:rsid w:val="001D330F"/>
    <w:rsid w:val="001D5129"/>
    <w:rsid w:val="001D6DF5"/>
    <w:rsid w:val="001D7614"/>
    <w:rsid w:val="001E07D9"/>
    <w:rsid w:val="001E1603"/>
    <w:rsid w:val="001E1C13"/>
    <w:rsid w:val="001E2C0D"/>
    <w:rsid w:val="001E2CCB"/>
    <w:rsid w:val="001E2E04"/>
    <w:rsid w:val="001E2EC5"/>
    <w:rsid w:val="001E2F94"/>
    <w:rsid w:val="001E35BE"/>
    <w:rsid w:val="001E3ED7"/>
    <w:rsid w:val="001E4CCC"/>
    <w:rsid w:val="001F042D"/>
    <w:rsid w:val="001F07DF"/>
    <w:rsid w:val="001F0B9C"/>
    <w:rsid w:val="001F1504"/>
    <w:rsid w:val="001F4AC5"/>
    <w:rsid w:val="001F641E"/>
    <w:rsid w:val="001F7738"/>
    <w:rsid w:val="001F7B9D"/>
    <w:rsid w:val="0020303D"/>
    <w:rsid w:val="00204C7A"/>
    <w:rsid w:val="00206074"/>
    <w:rsid w:val="00206253"/>
    <w:rsid w:val="00206CC2"/>
    <w:rsid w:val="00206E42"/>
    <w:rsid w:val="0021085E"/>
    <w:rsid w:val="00210A48"/>
    <w:rsid w:val="00210DBB"/>
    <w:rsid w:val="0021270F"/>
    <w:rsid w:val="00212F01"/>
    <w:rsid w:val="0021709E"/>
    <w:rsid w:val="0022133E"/>
    <w:rsid w:val="002218BE"/>
    <w:rsid w:val="00221C4A"/>
    <w:rsid w:val="002223CF"/>
    <w:rsid w:val="00222F93"/>
    <w:rsid w:val="0022302E"/>
    <w:rsid w:val="002230AD"/>
    <w:rsid w:val="0022788A"/>
    <w:rsid w:val="00231555"/>
    <w:rsid w:val="00232014"/>
    <w:rsid w:val="0023332D"/>
    <w:rsid w:val="00233EDE"/>
    <w:rsid w:val="0023507E"/>
    <w:rsid w:val="00237416"/>
    <w:rsid w:val="00240020"/>
    <w:rsid w:val="00240B0A"/>
    <w:rsid w:val="00242281"/>
    <w:rsid w:val="00246205"/>
    <w:rsid w:val="00246651"/>
    <w:rsid w:val="00247C39"/>
    <w:rsid w:val="0025370B"/>
    <w:rsid w:val="00254A80"/>
    <w:rsid w:val="00254B67"/>
    <w:rsid w:val="00255461"/>
    <w:rsid w:val="00255523"/>
    <w:rsid w:val="00255675"/>
    <w:rsid w:val="00256164"/>
    <w:rsid w:val="002652B2"/>
    <w:rsid w:val="002660C9"/>
    <w:rsid w:val="0027050E"/>
    <w:rsid w:val="00271BD0"/>
    <w:rsid w:val="0027492A"/>
    <w:rsid w:val="00277C2D"/>
    <w:rsid w:val="00281282"/>
    <w:rsid w:val="00282862"/>
    <w:rsid w:val="002833E9"/>
    <w:rsid w:val="00283EA2"/>
    <w:rsid w:val="00284CEF"/>
    <w:rsid w:val="00285316"/>
    <w:rsid w:val="002900A6"/>
    <w:rsid w:val="002900E4"/>
    <w:rsid w:val="002914CE"/>
    <w:rsid w:val="00292CA7"/>
    <w:rsid w:val="002934A8"/>
    <w:rsid w:val="002945CF"/>
    <w:rsid w:val="00295A06"/>
    <w:rsid w:val="00297FD6"/>
    <w:rsid w:val="002A353D"/>
    <w:rsid w:val="002A536E"/>
    <w:rsid w:val="002A72A6"/>
    <w:rsid w:val="002B0AE2"/>
    <w:rsid w:val="002B10CA"/>
    <w:rsid w:val="002B1466"/>
    <w:rsid w:val="002B46DD"/>
    <w:rsid w:val="002B6C55"/>
    <w:rsid w:val="002B7952"/>
    <w:rsid w:val="002C2A38"/>
    <w:rsid w:val="002C47A4"/>
    <w:rsid w:val="002C48B3"/>
    <w:rsid w:val="002C5E06"/>
    <w:rsid w:val="002C5F1F"/>
    <w:rsid w:val="002C642A"/>
    <w:rsid w:val="002C6FD6"/>
    <w:rsid w:val="002C759D"/>
    <w:rsid w:val="002C7CF8"/>
    <w:rsid w:val="002D0F9C"/>
    <w:rsid w:val="002D54EE"/>
    <w:rsid w:val="002D7C8D"/>
    <w:rsid w:val="002E1987"/>
    <w:rsid w:val="002E2845"/>
    <w:rsid w:val="002E3D7F"/>
    <w:rsid w:val="002E44F5"/>
    <w:rsid w:val="002E5DB7"/>
    <w:rsid w:val="002F0949"/>
    <w:rsid w:val="002F0995"/>
    <w:rsid w:val="002F1054"/>
    <w:rsid w:val="002F1B0C"/>
    <w:rsid w:val="002F3C8E"/>
    <w:rsid w:val="002F4055"/>
    <w:rsid w:val="00301852"/>
    <w:rsid w:val="00301CC4"/>
    <w:rsid w:val="00302B94"/>
    <w:rsid w:val="00302D0E"/>
    <w:rsid w:val="00302FBE"/>
    <w:rsid w:val="00303ABF"/>
    <w:rsid w:val="003053DE"/>
    <w:rsid w:val="00305A6C"/>
    <w:rsid w:val="00307FB0"/>
    <w:rsid w:val="00311B39"/>
    <w:rsid w:val="00313663"/>
    <w:rsid w:val="00313FDA"/>
    <w:rsid w:val="0031418E"/>
    <w:rsid w:val="00314FC3"/>
    <w:rsid w:val="0031533D"/>
    <w:rsid w:val="00316BD3"/>
    <w:rsid w:val="00317200"/>
    <w:rsid w:val="003218A0"/>
    <w:rsid w:val="00322436"/>
    <w:rsid w:val="0032307A"/>
    <w:rsid w:val="00323D41"/>
    <w:rsid w:val="00324C88"/>
    <w:rsid w:val="00327A07"/>
    <w:rsid w:val="00330DAA"/>
    <w:rsid w:val="00330E65"/>
    <w:rsid w:val="003332B6"/>
    <w:rsid w:val="00335A1B"/>
    <w:rsid w:val="00337DFE"/>
    <w:rsid w:val="0034089A"/>
    <w:rsid w:val="00341B4D"/>
    <w:rsid w:val="0034429A"/>
    <w:rsid w:val="00346ACE"/>
    <w:rsid w:val="0035172D"/>
    <w:rsid w:val="0035407A"/>
    <w:rsid w:val="00355093"/>
    <w:rsid w:val="0035594B"/>
    <w:rsid w:val="00355F75"/>
    <w:rsid w:val="00357C84"/>
    <w:rsid w:val="00362528"/>
    <w:rsid w:val="003637A5"/>
    <w:rsid w:val="00364D66"/>
    <w:rsid w:val="00365878"/>
    <w:rsid w:val="00370F53"/>
    <w:rsid w:val="003745DE"/>
    <w:rsid w:val="003749AA"/>
    <w:rsid w:val="00376649"/>
    <w:rsid w:val="003766FE"/>
    <w:rsid w:val="00376ED4"/>
    <w:rsid w:val="00377003"/>
    <w:rsid w:val="0038206C"/>
    <w:rsid w:val="00382E59"/>
    <w:rsid w:val="00387771"/>
    <w:rsid w:val="00392A0D"/>
    <w:rsid w:val="00392A48"/>
    <w:rsid w:val="00392C03"/>
    <w:rsid w:val="00393326"/>
    <w:rsid w:val="00395296"/>
    <w:rsid w:val="003A2AA3"/>
    <w:rsid w:val="003A3595"/>
    <w:rsid w:val="003A3FC2"/>
    <w:rsid w:val="003A69A3"/>
    <w:rsid w:val="003B198E"/>
    <w:rsid w:val="003B256A"/>
    <w:rsid w:val="003C02A7"/>
    <w:rsid w:val="003C3156"/>
    <w:rsid w:val="003C3D53"/>
    <w:rsid w:val="003C547D"/>
    <w:rsid w:val="003C6ABC"/>
    <w:rsid w:val="003C7B4E"/>
    <w:rsid w:val="003D0BDA"/>
    <w:rsid w:val="003D2711"/>
    <w:rsid w:val="003D4688"/>
    <w:rsid w:val="003D5186"/>
    <w:rsid w:val="003D55A4"/>
    <w:rsid w:val="003D69CC"/>
    <w:rsid w:val="003D7BFE"/>
    <w:rsid w:val="003E04AC"/>
    <w:rsid w:val="003E08D7"/>
    <w:rsid w:val="003E6BB5"/>
    <w:rsid w:val="003E6EEB"/>
    <w:rsid w:val="003E7740"/>
    <w:rsid w:val="003E7B46"/>
    <w:rsid w:val="003F0B94"/>
    <w:rsid w:val="003F1228"/>
    <w:rsid w:val="003F18F0"/>
    <w:rsid w:val="003F204B"/>
    <w:rsid w:val="003F240F"/>
    <w:rsid w:val="003F538D"/>
    <w:rsid w:val="00403842"/>
    <w:rsid w:val="00404861"/>
    <w:rsid w:val="0040642A"/>
    <w:rsid w:val="00406A22"/>
    <w:rsid w:val="00410188"/>
    <w:rsid w:val="0041082E"/>
    <w:rsid w:val="0041254E"/>
    <w:rsid w:val="00412AC7"/>
    <w:rsid w:val="004136EB"/>
    <w:rsid w:val="004137BB"/>
    <w:rsid w:val="0041433F"/>
    <w:rsid w:val="00416AF1"/>
    <w:rsid w:val="00417281"/>
    <w:rsid w:val="004174DF"/>
    <w:rsid w:val="00420F59"/>
    <w:rsid w:val="00425C2F"/>
    <w:rsid w:val="00431B41"/>
    <w:rsid w:val="004354AE"/>
    <w:rsid w:val="00441912"/>
    <w:rsid w:val="00442D95"/>
    <w:rsid w:val="00443A3F"/>
    <w:rsid w:val="00445092"/>
    <w:rsid w:val="00446CCB"/>
    <w:rsid w:val="00451BDC"/>
    <w:rsid w:val="0045513E"/>
    <w:rsid w:val="00456C1F"/>
    <w:rsid w:val="00460095"/>
    <w:rsid w:val="0046018E"/>
    <w:rsid w:val="00464CDC"/>
    <w:rsid w:val="00465335"/>
    <w:rsid w:val="004662A7"/>
    <w:rsid w:val="0047241A"/>
    <w:rsid w:val="00472861"/>
    <w:rsid w:val="004733FD"/>
    <w:rsid w:val="00473F19"/>
    <w:rsid w:val="0047536D"/>
    <w:rsid w:val="00475D54"/>
    <w:rsid w:val="0047737C"/>
    <w:rsid w:val="00480386"/>
    <w:rsid w:val="00481CA1"/>
    <w:rsid w:val="00481E10"/>
    <w:rsid w:val="00483735"/>
    <w:rsid w:val="0048657E"/>
    <w:rsid w:val="00487210"/>
    <w:rsid w:val="00487441"/>
    <w:rsid w:val="00490A93"/>
    <w:rsid w:val="004933A1"/>
    <w:rsid w:val="00493D3A"/>
    <w:rsid w:val="00494E9E"/>
    <w:rsid w:val="004954A8"/>
    <w:rsid w:val="00497B42"/>
    <w:rsid w:val="004A1409"/>
    <w:rsid w:val="004A261F"/>
    <w:rsid w:val="004A468A"/>
    <w:rsid w:val="004A4F94"/>
    <w:rsid w:val="004A5328"/>
    <w:rsid w:val="004A543F"/>
    <w:rsid w:val="004A7693"/>
    <w:rsid w:val="004A7ECC"/>
    <w:rsid w:val="004B04F6"/>
    <w:rsid w:val="004B2BF0"/>
    <w:rsid w:val="004B48AF"/>
    <w:rsid w:val="004B4D86"/>
    <w:rsid w:val="004B532F"/>
    <w:rsid w:val="004B5FDD"/>
    <w:rsid w:val="004C0FB4"/>
    <w:rsid w:val="004C1D13"/>
    <w:rsid w:val="004C2846"/>
    <w:rsid w:val="004C69CB"/>
    <w:rsid w:val="004C7B6B"/>
    <w:rsid w:val="004D03E9"/>
    <w:rsid w:val="004D0B2E"/>
    <w:rsid w:val="004D0BAC"/>
    <w:rsid w:val="004D1205"/>
    <w:rsid w:val="004D140E"/>
    <w:rsid w:val="004D148A"/>
    <w:rsid w:val="004D3036"/>
    <w:rsid w:val="004D40B9"/>
    <w:rsid w:val="004E4119"/>
    <w:rsid w:val="004E5980"/>
    <w:rsid w:val="004E5DF4"/>
    <w:rsid w:val="004F116F"/>
    <w:rsid w:val="004F20AB"/>
    <w:rsid w:val="004F2CB3"/>
    <w:rsid w:val="004F30F0"/>
    <w:rsid w:val="004F3909"/>
    <w:rsid w:val="004F411A"/>
    <w:rsid w:val="004F5081"/>
    <w:rsid w:val="004F55B1"/>
    <w:rsid w:val="004F59C4"/>
    <w:rsid w:val="004F643D"/>
    <w:rsid w:val="00502756"/>
    <w:rsid w:val="00502E5B"/>
    <w:rsid w:val="00503AB3"/>
    <w:rsid w:val="00503B75"/>
    <w:rsid w:val="00506F3D"/>
    <w:rsid w:val="00510270"/>
    <w:rsid w:val="00511A4D"/>
    <w:rsid w:val="005126F7"/>
    <w:rsid w:val="0051558F"/>
    <w:rsid w:val="005164FC"/>
    <w:rsid w:val="00522479"/>
    <w:rsid w:val="00522773"/>
    <w:rsid w:val="00524A9E"/>
    <w:rsid w:val="005251CB"/>
    <w:rsid w:val="005261B4"/>
    <w:rsid w:val="0052782C"/>
    <w:rsid w:val="005306F8"/>
    <w:rsid w:val="00531522"/>
    <w:rsid w:val="0053172C"/>
    <w:rsid w:val="0053195B"/>
    <w:rsid w:val="00531B32"/>
    <w:rsid w:val="00531EF3"/>
    <w:rsid w:val="00541412"/>
    <w:rsid w:val="005415C9"/>
    <w:rsid w:val="00543D68"/>
    <w:rsid w:val="00544383"/>
    <w:rsid w:val="00546746"/>
    <w:rsid w:val="005521C9"/>
    <w:rsid w:val="005538AF"/>
    <w:rsid w:val="005539AE"/>
    <w:rsid w:val="00554415"/>
    <w:rsid w:val="0055667E"/>
    <w:rsid w:val="00556ECF"/>
    <w:rsid w:val="00560634"/>
    <w:rsid w:val="0056118C"/>
    <w:rsid w:val="00561FAF"/>
    <w:rsid w:val="00562E4C"/>
    <w:rsid w:val="00563BE0"/>
    <w:rsid w:val="00563E26"/>
    <w:rsid w:val="00564FC1"/>
    <w:rsid w:val="0056515C"/>
    <w:rsid w:val="00570287"/>
    <w:rsid w:val="005730D7"/>
    <w:rsid w:val="00573555"/>
    <w:rsid w:val="00573AD3"/>
    <w:rsid w:val="0057447B"/>
    <w:rsid w:val="0057603C"/>
    <w:rsid w:val="00581147"/>
    <w:rsid w:val="00583724"/>
    <w:rsid w:val="00583FEE"/>
    <w:rsid w:val="00590C49"/>
    <w:rsid w:val="00590E3F"/>
    <w:rsid w:val="005947AB"/>
    <w:rsid w:val="0059738D"/>
    <w:rsid w:val="00597E20"/>
    <w:rsid w:val="005A450F"/>
    <w:rsid w:val="005A4D87"/>
    <w:rsid w:val="005A5AAB"/>
    <w:rsid w:val="005B1896"/>
    <w:rsid w:val="005B3265"/>
    <w:rsid w:val="005B3B50"/>
    <w:rsid w:val="005B453B"/>
    <w:rsid w:val="005B7B86"/>
    <w:rsid w:val="005C23F0"/>
    <w:rsid w:val="005C379D"/>
    <w:rsid w:val="005C3D40"/>
    <w:rsid w:val="005C47CC"/>
    <w:rsid w:val="005C5331"/>
    <w:rsid w:val="005C585E"/>
    <w:rsid w:val="005C5DAB"/>
    <w:rsid w:val="005C6DDE"/>
    <w:rsid w:val="005C7349"/>
    <w:rsid w:val="005D0860"/>
    <w:rsid w:val="005D09F8"/>
    <w:rsid w:val="005D16A1"/>
    <w:rsid w:val="005D40E9"/>
    <w:rsid w:val="005D5A3D"/>
    <w:rsid w:val="005D72B7"/>
    <w:rsid w:val="005E0D02"/>
    <w:rsid w:val="005E19FF"/>
    <w:rsid w:val="005E2697"/>
    <w:rsid w:val="005E56B5"/>
    <w:rsid w:val="005E5D88"/>
    <w:rsid w:val="005E7A82"/>
    <w:rsid w:val="005F6D8B"/>
    <w:rsid w:val="00601402"/>
    <w:rsid w:val="00601A81"/>
    <w:rsid w:val="00604F28"/>
    <w:rsid w:val="00606FDD"/>
    <w:rsid w:val="0060715B"/>
    <w:rsid w:val="00607FF5"/>
    <w:rsid w:val="0061066A"/>
    <w:rsid w:val="006106F1"/>
    <w:rsid w:val="00613277"/>
    <w:rsid w:val="006135DC"/>
    <w:rsid w:val="00614BF9"/>
    <w:rsid w:val="00614F18"/>
    <w:rsid w:val="0062110E"/>
    <w:rsid w:val="0062243E"/>
    <w:rsid w:val="00623B7D"/>
    <w:rsid w:val="00627EAF"/>
    <w:rsid w:val="0063113E"/>
    <w:rsid w:val="00631350"/>
    <w:rsid w:val="006317DE"/>
    <w:rsid w:val="006337BA"/>
    <w:rsid w:val="00634E7E"/>
    <w:rsid w:val="00636DAB"/>
    <w:rsid w:val="006370FB"/>
    <w:rsid w:val="0064045A"/>
    <w:rsid w:val="00641461"/>
    <w:rsid w:val="00643051"/>
    <w:rsid w:val="00643124"/>
    <w:rsid w:val="00644997"/>
    <w:rsid w:val="00645DAB"/>
    <w:rsid w:val="00646070"/>
    <w:rsid w:val="006466C4"/>
    <w:rsid w:val="00650846"/>
    <w:rsid w:val="00650F13"/>
    <w:rsid w:val="00652269"/>
    <w:rsid w:val="0065695A"/>
    <w:rsid w:val="00664116"/>
    <w:rsid w:val="006663EA"/>
    <w:rsid w:val="006672B1"/>
    <w:rsid w:val="006673EE"/>
    <w:rsid w:val="00670A94"/>
    <w:rsid w:val="0067396C"/>
    <w:rsid w:val="0067406A"/>
    <w:rsid w:val="00675F29"/>
    <w:rsid w:val="00677601"/>
    <w:rsid w:val="00677B1C"/>
    <w:rsid w:val="00677E72"/>
    <w:rsid w:val="00677FB3"/>
    <w:rsid w:val="00680CE1"/>
    <w:rsid w:val="00681E4B"/>
    <w:rsid w:val="006824FF"/>
    <w:rsid w:val="00682FA0"/>
    <w:rsid w:val="00684170"/>
    <w:rsid w:val="006852BF"/>
    <w:rsid w:val="00685D27"/>
    <w:rsid w:val="00686FE9"/>
    <w:rsid w:val="0068707B"/>
    <w:rsid w:val="0068799C"/>
    <w:rsid w:val="00692904"/>
    <w:rsid w:val="006935CB"/>
    <w:rsid w:val="00693850"/>
    <w:rsid w:val="00695805"/>
    <w:rsid w:val="00697271"/>
    <w:rsid w:val="006A1A18"/>
    <w:rsid w:val="006A1EC6"/>
    <w:rsid w:val="006A2CAC"/>
    <w:rsid w:val="006A3D9D"/>
    <w:rsid w:val="006A5133"/>
    <w:rsid w:val="006A51AE"/>
    <w:rsid w:val="006A556F"/>
    <w:rsid w:val="006A5FA5"/>
    <w:rsid w:val="006B0CC2"/>
    <w:rsid w:val="006B1BEF"/>
    <w:rsid w:val="006B3C2A"/>
    <w:rsid w:val="006B3C94"/>
    <w:rsid w:val="006B3CA6"/>
    <w:rsid w:val="006B3DF0"/>
    <w:rsid w:val="006B4251"/>
    <w:rsid w:val="006B43B2"/>
    <w:rsid w:val="006B43DD"/>
    <w:rsid w:val="006B4923"/>
    <w:rsid w:val="006B4A0D"/>
    <w:rsid w:val="006C09F2"/>
    <w:rsid w:val="006C2EC0"/>
    <w:rsid w:val="006C4F3B"/>
    <w:rsid w:val="006C5F87"/>
    <w:rsid w:val="006C6290"/>
    <w:rsid w:val="006C6470"/>
    <w:rsid w:val="006C7DCA"/>
    <w:rsid w:val="006D135F"/>
    <w:rsid w:val="006D56D1"/>
    <w:rsid w:val="006D56EB"/>
    <w:rsid w:val="006D7223"/>
    <w:rsid w:val="006D7F62"/>
    <w:rsid w:val="006E04E4"/>
    <w:rsid w:val="006E20E3"/>
    <w:rsid w:val="006E230F"/>
    <w:rsid w:val="006E2648"/>
    <w:rsid w:val="006E31AB"/>
    <w:rsid w:val="006E32D0"/>
    <w:rsid w:val="006E5290"/>
    <w:rsid w:val="006E69A4"/>
    <w:rsid w:val="006E7CAD"/>
    <w:rsid w:val="006F0ADB"/>
    <w:rsid w:val="006F0D14"/>
    <w:rsid w:val="006F3370"/>
    <w:rsid w:val="006F4AEC"/>
    <w:rsid w:val="006F74BB"/>
    <w:rsid w:val="00700248"/>
    <w:rsid w:val="00703073"/>
    <w:rsid w:val="00703E99"/>
    <w:rsid w:val="0071466A"/>
    <w:rsid w:val="00716E06"/>
    <w:rsid w:val="00717CAE"/>
    <w:rsid w:val="007203AB"/>
    <w:rsid w:val="0072215C"/>
    <w:rsid w:val="0072229D"/>
    <w:rsid w:val="00722540"/>
    <w:rsid w:val="00726A77"/>
    <w:rsid w:val="007311CB"/>
    <w:rsid w:val="007315DD"/>
    <w:rsid w:val="007334BE"/>
    <w:rsid w:val="00734BE4"/>
    <w:rsid w:val="00735D93"/>
    <w:rsid w:val="007366CC"/>
    <w:rsid w:val="00741952"/>
    <w:rsid w:val="00741C39"/>
    <w:rsid w:val="007425D5"/>
    <w:rsid w:val="00743759"/>
    <w:rsid w:val="00743E6B"/>
    <w:rsid w:val="00745E9D"/>
    <w:rsid w:val="00746A9D"/>
    <w:rsid w:val="00752A20"/>
    <w:rsid w:val="00752B12"/>
    <w:rsid w:val="007537EF"/>
    <w:rsid w:val="0076111F"/>
    <w:rsid w:val="00764704"/>
    <w:rsid w:val="00764875"/>
    <w:rsid w:val="00764975"/>
    <w:rsid w:val="00764CA4"/>
    <w:rsid w:val="00773165"/>
    <w:rsid w:val="00774B6E"/>
    <w:rsid w:val="00777BCE"/>
    <w:rsid w:val="00780B20"/>
    <w:rsid w:val="00780F1E"/>
    <w:rsid w:val="00781AF3"/>
    <w:rsid w:val="0078203F"/>
    <w:rsid w:val="00782C92"/>
    <w:rsid w:val="0078444C"/>
    <w:rsid w:val="00793668"/>
    <w:rsid w:val="00795225"/>
    <w:rsid w:val="007A0299"/>
    <w:rsid w:val="007A0A06"/>
    <w:rsid w:val="007A0EF5"/>
    <w:rsid w:val="007A13A4"/>
    <w:rsid w:val="007A271B"/>
    <w:rsid w:val="007A280E"/>
    <w:rsid w:val="007A50E4"/>
    <w:rsid w:val="007B202E"/>
    <w:rsid w:val="007B2232"/>
    <w:rsid w:val="007B3F6F"/>
    <w:rsid w:val="007B5026"/>
    <w:rsid w:val="007B7B0C"/>
    <w:rsid w:val="007C5EC9"/>
    <w:rsid w:val="007D03F6"/>
    <w:rsid w:val="007D1A2B"/>
    <w:rsid w:val="007D2A23"/>
    <w:rsid w:val="007D312A"/>
    <w:rsid w:val="007D4857"/>
    <w:rsid w:val="007D4C59"/>
    <w:rsid w:val="007D59AF"/>
    <w:rsid w:val="007E08F8"/>
    <w:rsid w:val="007E3F59"/>
    <w:rsid w:val="007E6AF0"/>
    <w:rsid w:val="007F03A6"/>
    <w:rsid w:val="007F0E41"/>
    <w:rsid w:val="007F1117"/>
    <w:rsid w:val="007F3B91"/>
    <w:rsid w:val="007F3C2D"/>
    <w:rsid w:val="007F4E59"/>
    <w:rsid w:val="007F5C26"/>
    <w:rsid w:val="007F7445"/>
    <w:rsid w:val="00800820"/>
    <w:rsid w:val="00801532"/>
    <w:rsid w:val="0080240C"/>
    <w:rsid w:val="00804878"/>
    <w:rsid w:val="00804B53"/>
    <w:rsid w:val="00806BD9"/>
    <w:rsid w:val="00811809"/>
    <w:rsid w:val="00811EAA"/>
    <w:rsid w:val="00812E52"/>
    <w:rsid w:val="008149A3"/>
    <w:rsid w:val="008152BA"/>
    <w:rsid w:val="00815815"/>
    <w:rsid w:val="008158DA"/>
    <w:rsid w:val="00817A07"/>
    <w:rsid w:val="00820C85"/>
    <w:rsid w:val="008218FC"/>
    <w:rsid w:val="00822144"/>
    <w:rsid w:val="00823CFF"/>
    <w:rsid w:val="00824603"/>
    <w:rsid w:val="00826541"/>
    <w:rsid w:val="008322C9"/>
    <w:rsid w:val="00833F1F"/>
    <w:rsid w:val="00835F9F"/>
    <w:rsid w:val="0084121D"/>
    <w:rsid w:val="00841BAE"/>
    <w:rsid w:val="00842538"/>
    <w:rsid w:val="00842A72"/>
    <w:rsid w:val="008443FF"/>
    <w:rsid w:val="00846360"/>
    <w:rsid w:val="0084730D"/>
    <w:rsid w:val="00847DF6"/>
    <w:rsid w:val="0085204C"/>
    <w:rsid w:val="008521A8"/>
    <w:rsid w:val="00852855"/>
    <w:rsid w:val="008528A3"/>
    <w:rsid w:val="00854080"/>
    <w:rsid w:val="008550DB"/>
    <w:rsid w:val="008550F0"/>
    <w:rsid w:val="0085728D"/>
    <w:rsid w:val="00861874"/>
    <w:rsid w:val="00862715"/>
    <w:rsid w:val="00862C78"/>
    <w:rsid w:val="00862C9A"/>
    <w:rsid w:val="00862D59"/>
    <w:rsid w:val="00865598"/>
    <w:rsid w:val="008701B5"/>
    <w:rsid w:val="00870424"/>
    <w:rsid w:val="00871767"/>
    <w:rsid w:val="00871EB2"/>
    <w:rsid w:val="008724FE"/>
    <w:rsid w:val="00873D90"/>
    <w:rsid w:val="00880A21"/>
    <w:rsid w:val="00881EEF"/>
    <w:rsid w:val="00882B2E"/>
    <w:rsid w:val="00882C99"/>
    <w:rsid w:val="0088568D"/>
    <w:rsid w:val="0088617B"/>
    <w:rsid w:val="00886784"/>
    <w:rsid w:val="00890689"/>
    <w:rsid w:val="0089097A"/>
    <w:rsid w:val="00890FD9"/>
    <w:rsid w:val="00891B1C"/>
    <w:rsid w:val="008938D8"/>
    <w:rsid w:val="008939E5"/>
    <w:rsid w:val="00895544"/>
    <w:rsid w:val="008962C0"/>
    <w:rsid w:val="008965CC"/>
    <w:rsid w:val="00896A52"/>
    <w:rsid w:val="008A066D"/>
    <w:rsid w:val="008A1951"/>
    <w:rsid w:val="008A4B95"/>
    <w:rsid w:val="008A545D"/>
    <w:rsid w:val="008A7183"/>
    <w:rsid w:val="008B05AB"/>
    <w:rsid w:val="008B10E7"/>
    <w:rsid w:val="008B2CD4"/>
    <w:rsid w:val="008C35FA"/>
    <w:rsid w:val="008C4DBF"/>
    <w:rsid w:val="008C4FAF"/>
    <w:rsid w:val="008C6F03"/>
    <w:rsid w:val="008D0726"/>
    <w:rsid w:val="008D10B5"/>
    <w:rsid w:val="008D3719"/>
    <w:rsid w:val="008D399B"/>
    <w:rsid w:val="008D4FC4"/>
    <w:rsid w:val="008D6003"/>
    <w:rsid w:val="008D7AEB"/>
    <w:rsid w:val="008D7F63"/>
    <w:rsid w:val="008E098F"/>
    <w:rsid w:val="008E2003"/>
    <w:rsid w:val="008E243E"/>
    <w:rsid w:val="008E2678"/>
    <w:rsid w:val="008E59B0"/>
    <w:rsid w:val="008E6159"/>
    <w:rsid w:val="008E6355"/>
    <w:rsid w:val="008E6F8D"/>
    <w:rsid w:val="008F1355"/>
    <w:rsid w:val="008F1356"/>
    <w:rsid w:val="008F16CC"/>
    <w:rsid w:val="008F2AB6"/>
    <w:rsid w:val="008F3705"/>
    <w:rsid w:val="008F4068"/>
    <w:rsid w:val="008F4493"/>
    <w:rsid w:val="008F48C1"/>
    <w:rsid w:val="008F552C"/>
    <w:rsid w:val="008F71AD"/>
    <w:rsid w:val="008F7BC6"/>
    <w:rsid w:val="00901A38"/>
    <w:rsid w:val="00901B2F"/>
    <w:rsid w:val="0090483C"/>
    <w:rsid w:val="0091008F"/>
    <w:rsid w:val="009112C4"/>
    <w:rsid w:val="009137BE"/>
    <w:rsid w:val="0092000F"/>
    <w:rsid w:val="00920F9A"/>
    <w:rsid w:val="00921471"/>
    <w:rsid w:val="009216D6"/>
    <w:rsid w:val="00923C70"/>
    <w:rsid w:val="00926B4C"/>
    <w:rsid w:val="009273B9"/>
    <w:rsid w:val="0092773B"/>
    <w:rsid w:val="00931EF1"/>
    <w:rsid w:val="00933E3D"/>
    <w:rsid w:val="00934576"/>
    <w:rsid w:val="009356A0"/>
    <w:rsid w:val="0093597E"/>
    <w:rsid w:val="00936092"/>
    <w:rsid w:val="00936140"/>
    <w:rsid w:val="00940606"/>
    <w:rsid w:val="00941606"/>
    <w:rsid w:val="0094227A"/>
    <w:rsid w:val="00942E15"/>
    <w:rsid w:val="00942EC4"/>
    <w:rsid w:val="00944907"/>
    <w:rsid w:val="0094493D"/>
    <w:rsid w:val="009458F8"/>
    <w:rsid w:val="009465A3"/>
    <w:rsid w:val="00946E97"/>
    <w:rsid w:val="009512B6"/>
    <w:rsid w:val="00951E89"/>
    <w:rsid w:val="00954E0E"/>
    <w:rsid w:val="00955AA4"/>
    <w:rsid w:val="009568A0"/>
    <w:rsid w:val="00956A32"/>
    <w:rsid w:val="00960B66"/>
    <w:rsid w:val="009613AE"/>
    <w:rsid w:val="0096466B"/>
    <w:rsid w:val="0096494D"/>
    <w:rsid w:val="00966AEE"/>
    <w:rsid w:val="00970CA4"/>
    <w:rsid w:val="00970FFE"/>
    <w:rsid w:val="00973DD9"/>
    <w:rsid w:val="00974440"/>
    <w:rsid w:val="009746FC"/>
    <w:rsid w:val="009759A7"/>
    <w:rsid w:val="00981654"/>
    <w:rsid w:val="0098236F"/>
    <w:rsid w:val="00984089"/>
    <w:rsid w:val="009860E4"/>
    <w:rsid w:val="00987D58"/>
    <w:rsid w:val="0099034D"/>
    <w:rsid w:val="009905AF"/>
    <w:rsid w:val="00993097"/>
    <w:rsid w:val="00995F44"/>
    <w:rsid w:val="00996A09"/>
    <w:rsid w:val="00997C2C"/>
    <w:rsid w:val="00997F2A"/>
    <w:rsid w:val="009A1523"/>
    <w:rsid w:val="009A197A"/>
    <w:rsid w:val="009A4DCA"/>
    <w:rsid w:val="009A777B"/>
    <w:rsid w:val="009B0542"/>
    <w:rsid w:val="009B2425"/>
    <w:rsid w:val="009B4818"/>
    <w:rsid w:val="009B59F7"/>
    <w:rsid w:val="009B7AF1"/>
    <w:rsid w:val="009B7DFD"/>
    <w:rsid w:val="009C1413"/>
    <w:rsid w:val="009C1F17"/>
    <w:rsid w:val="009C373F"/>
    <w:rsid w:val="009C3C34"/>
    <w:rsid w:val="009C4152"/>
    <w:rsid w:val="009C41EA"/>
    <w:rsid w:val="009C7B59"/>
    <w:rsid w:val="009D1345"/>
    <w:rsid w:val="009D2E62"/>
    <w:rsid w:val="009D4A6E"/>
    <w:rsid w:val="009D4B90"/>
    <w:rsid w:val="009D5FA6"/>
    <w:rsid w:val="009D69EF"/>
    <w:rsid w:val="009E09B9"/>
    <w:rsid w:val="009E22D9"/>
    <w:rsid w:val="009E2314"/>
    <w:rsid w:val="009E26B2"/>
    <w:rsid w:val="009E6E5B"/>
    <w:rsid w:val="009E7289"/>
    <w:rsid w:val="009F165C"/>
    <w:rsid w:val="009F263C"/>
    <w:rsid w:val="009F36DA"/>
    <w:rsid w:val="009F5974"/>
    <w:rsid w:val="009F6348"/>
    <w:rsid w:val="00A00B8F"/>
    <w:rsid w:val="00A02C0D"/>
    <w:rsid w:val="00A02F7F"/>
    <w:rsid w:val="00A03C64"/>
    <w:rsid w:val="00A03FF1"/>
    <w:rsid w:val="00A046B5"/>
    <w:rsid w:val="00A10B37"/>
    <w:rsid w:val="00A13DF1"/>
    <w:rsid w:val="00A147C4"/>
    <w:rsid w:val="00A15073"/>
    <w:rsid w:val="00A15351"/>
    <w:rsid w:val="00A153A0"/>
    <w:rsid w:val="00A156BC"/>
    <w:rsid w:val="00A15E21"/>
    <w:rsid w:val="00A16CD0"/>
    <w:rsid w:val="00A20AEA"/>
    <w:rsid w:val="00A20FF2"/>
    <w:rsid w:val="00A215DF"/>
    <w:rsid w:val="00A247C8"/>
    <w:rsid w:val="00A24971"/>
    <w:rsid w:val="00A26C34"/>
    <w:rsid w:val="00A26FC1"/>
    <w:rsid w:val="00A27B11"/>
    <w:rsid w:val="00A30B37"/>
    <w:rsid w:val="00A31001"/>
    <w:rsid w:val="00A318D8"/>
    <w:rsid w:val="00A324F4"/>
    <w:rsid w:val="00A335F9"/>
    <w:rsid w:val="00A347F0"/>
    <w:rsid w:val="00A42A8E"/>
    <w:rsid w:val="00A44811"/>
    <w:rsid w:val="00A4558C"/>
    <w:rsid w:val="00A464B5"/>
    <w:rsid w:val="00A4725E"/>
    <w:rsid w:val="00A477EB"/>
    <w:rsid w:val="00A50065"/>
    <w:rsid w:val="00A50971"/>
    <w:rsid w:val="00A51D16"/>
    <w:rsid w:val="00A525B5"/>
    <w:rsid w:val="00A5286E"/>
    <w:rsid w:val="00A5316C"/>
    <w:rsid w:val="00A537DB"/>
    <w:rsid w:val="00A57B3B"/>
    <w:rsid w:val="00A611E4"/>
    <w:rsid w:val="00A619B7"/>
    <w:rsid w:val="00A65FAC"/>
    <w:rsid w:val="00A6622E"/>
    <w:rsid w:val="00A6649B"/>
    <w:rsid w:val="00A6754C"/>
    <w:rsid w:val="00A722E5"/>
    <w:rsid w:val="00A72C65"/>
    <w:rsid w:val="00A74515"/>
    <w:rsid w:val="00A7530E"/>
    <w:rsid w:val="00A75744"/>
    <w:rsid w:val="00A764ED"/>
    <w:rsid w:val="00A7655B"/>
    <w:rsid w:val="00A768B8"/>
    <w:rsid w:val="00A76DC2"/>
    <w:rsid w:val="00A77F75"/>
    <w:rsid w:val="00A807CE"/>
    <w:rsid w:val="00A838B7"/>
    <w:rsid w:val="00A84897"/>
    <w:rsid w:val="00A87342"/>
    <w:rsid w:val="00A8760B"/>
    <w:rsid w:val="00A8793D"/>
    <w:rsid w:val="00A9329A"/>
    <w:rsid w:val="00A93A59"/>
    <w:rsid w:val="00A959D5"/>
    <w:rsid w:val="00A96CB7"/>
    <w:rsid w:val="00A96CDC"/>
    <w:rsid w:val="00A9755A"/>
    <w:rsid w:val="00AA014D"/>
    <w:rsid w:val="00AA2600"/>
    <w:rsid w:val="00AA341A"/>
    <w:rsid w:val="00AA7578"/>
    <w:rsid w:val="00AB14C4"/>
    <w:rsid w:val="00AB2227"/>
    <w:rsid w:val="00AB4C8E"/>
    <w:rsid w:val="00AB50D6"/>
    <w:rsid w:val="00AB571C"/>
    <w:rsid w:val="00AB6416"/>
    <w:rsid w:val="00AB7F5F"/>
    <w:rsid w:val="00AC2A22"/>
    <w:rsid w:val="00AC32A5"/>
    <w:rsid w:val="00AC4BFF"/>
    <w:rsid w:val="00AC5098"/>
    <w:rsid w:val="00AC64D6"/>
    <w:rsid w:val="00AD1848"/>
    <w:rsid w:val="00AD18E9"/>
    <w:rsid w:val="00AD228D"/>
    <w:rsid w:val="00AD265D"/>
    <w:rsid w:val="00AD2A55"/>
    <w:rsid w:val="00AD2CFB"/>
    <w:rsid w:val="00AD45E4"/>
    <w:rsid w:val="00AD5198"/>
    <w:rsid w:val="00AD630E"/>
    <w:rsid w:val="00AD6721"/>
    <w:rsid w:val="00AD6F75"/>
    <w:rsid w:val="00AD7235"/>
    <w:rsid w:val="00AD7E56"/>
    <w:rsid w:val="00AE0661"/>
    <w:rsid w:val="00AE0BF8"/>
    <w:rsid w:val="00AE3825"/>
    <w:rsid w:val="00AE3914"/>
    <w:rsid w:val="00AE649D"/>
    <w:rsid w:val="00AE6D4F"/>
    <w:rsid w:val="00AE6E21"/>
    <w:rsid w:val="00AE6E4A"/>
    <w:rsid w:val="00AF16BC"/>
    <w:rsid w:val="00AF3772"/>
    <w:rsid w:val="00AF4AAA"/>
    <w:rsid w:val="00AF722E"/>
    <w:rsid w:val="00B001B8"/>
    <w:rsid w:val="00B0063C"/>
    <w:rsid w:val="00B006B8"/>
    <w:rsid w:val="00B01471"/>
    <w:rsid w:val="00B020AC"/>
    <w:rsid w:val="00B03270"/>
    <w:rsid w:val="00B03783"/>
    <w:rsid w:val="00B0488C"/>
    <w:rsid w:val="00B05011"/>
    <w:rsid w:val="00B06668"/>
    <w:rsid w:val="00B1096C"/>
    <w:rsid w:val="00B13066"/>
    <w:rsid w:val="00B15FA9"/>
    <w:rsid w:val="00B171EF"/>
    <w:rsid w:val="00B201B9"/>
    <w:rsid w:val="00B208B8"/>
    <w:rsid w:val="00B20A24"/>
    <w:rsid w:val="00B20E68"/>
    <w:rsid w:val="00B21665"/>
    <w:rsid w:val="00B220B9"/>
    <w:rsid w:val="00B23CE9"/>
    <w:rsid w:val="00B24909"/>
    <w:rsid w:val="00B2525C"/>
    <w:rsid w:val="00B25B6E"/>
    <w:rsid w:val="00B26107"/>
    <w:rsid w:val="00B27208"/>
    <w:rsid w:val="00B30AD0"/>
    <w:rsid w:val="00B3153A"/>
    <w:rsid w:val="00B324BE"/>
    <w:rsid w:val="00B32ED0"/>
    <w:rsid w:val="00B3326C"/>
    <w:rsid w:val="00B334FA"/>
    <w:rsid w:val="00B338C1"/>
    <w:rsid w:val="00B34BA5"/>
    <w:rsid w:val="00B35091"/>
    <w:rsid w:val="00B36426"/>
    <w:rsid w:val="00B410A9"/>
    <w:rsid w:val="00B41C98"/>
    <w:rsid w:val="00B42F4C"/>
    <w:rsid w:val="00B460FF"/>
    <w:rsid w:val="00B5063B"/>
    <w:rsid w:val="00B514FD"/>
    <w:rsid w:val="00B51E3E"/>
    <w:rsid w:val="00B5226E"/>
    <w:rsid w:val="00B52698"/>
    <w:rsid w:val="00B526C6"/>
    <w:rsid w:val="00B52BFB"/>
    <w:rsid w:val="00B53583"/>
    <w:rsid w:val="00B64ABA"/>
    <w:rsid w:val="00B66228"/>
    <w:rsid w:val="00B66F22"/>
    <w:rsid w:val="00B7030C"/>
    <w:rsid w:val="00B73E74"/>
    <w:rsid w:val="00B80638"/>
    <w:rsid w:val="00B81632"/>
    <w:rsid w:val="00B826D5"/>
    <w:rsid w:val="00B82A9A"/>
    <w:rsid w:val="00B83BD1"/>
    <w:rsid w:val="00B8489A"/>
    <w:rsid w:val="00B87951"/>
    <w:rsid w:val="00B87A49"/>
    <w:rsid w:val="00B90C8E"/>
    <w:rsid w:val="00B9346D"/>
    <w:rsid w:val="00B9486C"/>
    <w:rsid w:val="00B97B41"/>
    <w:rsid w:val="00BA30A8"/>
    <w:rsid w:val="00BA3AE3"/>
    <w:rsid w:val="00BA6BE9"/>
    <w:rsid w:val="00BA79B1"/>
    <w:rsid w:val="00BB099D"/>
    <w:rsid w:val="00BB0D04"/>
    <w:rsid w:val="00BB3734"/>
    <w:rsid w:val="00BB3D44"/>
    <w:rsid w:val="00BC0533"/>
    <w:rsid w:val="00BC12D5"/>
    <w:rsid w:val="00BC30C1"/>
    <w:rsid w:val="00BC363A"/>
    <w:rsid w:val="00BC37A4"/>
    <w:rsid w:val="00BC3F8F"/>
    <w:rsid w:val="00BC74AA"/>
    <w:rsid w:val="00BC77E2"/>
    <w:rsid w:val="00BD234E"/>
    <w:rsid w:val="00BD2DCC"/>
    <w:rsid w:val="00BD4D8E"/>
    <w:rsid w:val="00BD71F8"/>
    <w:rsid w:val="00BE07CC"/>
    <w:rsid w:val="00BE0A25"/>
    <w:rsid w:val="00BE0ABD"/>
    <w:rsid w:val="00BE247A"/>
    <w:rsid w:val="00BE3A78"/>
    <w:rsid w:val="00BE414A"/>
    <w:rsid w:val="00BE5F23"/>
    <w:rsid w:val="00BE7022"/>
    <w:rsid w:val="00BE7099"/>
    <w:rsid w:val="00BE7F92"/>
    <w:rsid w:val="00BF0062"/>
    <w:rsid w:val="00BF082B"/>
    <w:rsid w:val="00BF3305"/>
    <w:rsid w:val="00BF3499"/>
    <w:rsid w:val="00BF3624"/>
    <w:rsid w:val="00BF38D8"/>
    <w:rsid w:val="00C00073"/>
    <w:rsid w:val="00C039EF"/>
    <w:rsid w:val="00C03D0F"/>
    <w:rsid w:val="00C05D97"/>
    <w:rsid w:val="00C13530"/>
    <w:rsid w:val="00C14B79"/>
    <w:rsid w:val="00C14CC6"/>
    <w:rsid w:val="00C14F67"/>
    <w:rsid w:val="00C15E9D"/>
    <w:rsid w:val="00C21CA2"/>
    <w:rsid w:val="00C22550"/>
    <w:rsid w:val="00C22757"/>
    <w:rsid w:val="00C23AF1"/>
    <w:rsid w:val="00C23B8C"/>
    <w:rsid w:val="00C248CF"/>
    <w:rsid w:val="00C24C1C"/>
    <w:rsid w:val="00C24C9F"/>
    <w:rsid w:val="00C25F29"/>
    <w:rsid w:val="00C26A6E"/>
    <w:rsid w:val="00C3058D"/>
    <w:rsid w:val="00C31B13"/>
    <w:rsid w:val="00C34858"/>
    <w:rsid w:val="00C34C5B"/>
    <w:rsid w:val="00C36622"/>
    <w:rsid w:val="00C37274"/>
    <w:rsid w:val="00C37880"/>
    <w:rsid w:val="00C40354"/>
    <w:rsid w:val="00C40612"/>
    <w:rsid w:val="00C42397"/>
    <w:rsid w:val="00C45515"/>
    <w:rsid w:val="00C45CF2"/>
    <w:rsid w:val="00C46201"/>
    <w:rsid w:val="00C466DA"/>
    <w:rsid w:val="00C4746F"/>
    <w:rsid w:val="00C47FF2"/>
    <w:rsid w:val="00C502E7"/>
    <w:rsid w:val="00C54A09"/>
    <w:rsid w:val="00C56AD1"/>
    <w:rsid w:val="00C5783B"/>
    <w:rsid w:val="00C604B3"/>
    <w:rsid w:val="00C61131"/>
    <w:rsid w:val="00C6229D"/>
    <w:rsid w:val="00C63999"/>
    <w:rsid w:val="00C63A47"/>
    <w:rsid w:val="00C643F8"/>
    <w:rsid w:val="00C66BB6"/>
    <w:rsid w:val="00C6723B"/>
    <w:rsid w:val="00C70916"/>
    <w:rsid w:val="00C721DB"/>
    <w:rsid w:val="00C7397D"/>
    <w:rsid w:val="00C74453"/>
    <w:rsid w:val="00C745E3"/>
    <w:rsid w:val="00C75436"/>
    <w:rsid w:val="00C7562C"/>
    <w:rsid w:val="00C8521B"/>
    <w:rsid w:val="00C8528C"/>
    <w:rsid w:val="00C8715F"/>
    <w:rsid w:val="00C904E3"/>
    <w:rsid w:val="00C9392D"/>
    <w:rsid w:val="00C9459E"/>
    <w:rsid w:val="00C948FC"/>
    <w:rsid w:val="00C95546"/>
    <w:rsid w:val="00C97596"/>
    <w:rsid w:val="00C97FAC"/>
    <w:rsid w:val="00CA07F0"/>
    <w:rsid w:val="00CA1FFA"/>
    <w:rsid w:val="00CA277C"/>
    <w:rsid w:val="00CA4265"/>
    <w:rsid w:val="00CA4E66"/>
    <w:rsid w:val="00CA7658"/>
    <w:rsid w:val="00CB06AD"/>
    <w:rsid w:val="00CB0D76"/>
    <w:rsid w:val="00CB1459"/>
    <w:rsid w:val="00CB24CE"/>
    <w:rsid w:val="00CB2D29"/>
    <w:rsid w:val="00CB4DEA"/>
    <w:rsid w:val="00CB5653"/>
    <w:rsid w:val="00CB71B9"/>
    <w:rsid w:val="00CC1E39"/>
    <w:rsid w:val="00CC3407"/>
    <w:rsid w:val="00CC4409"/>
    <w:rsid w:val="00CC4E2A"/>
    <w:rsid w:val="00CC5A71"/>
    <w:rsid w:val="00CC703D"/>
    <w:rsid w:val="00CD2DF6"/>
    <w:rsid w:val="00CD33E6"/>
    <w:rsid w:val="00CD412E"/>
    <w:rsid w:val="00CD48AD"/>
    <w:rsid w:val="00CD5DBD"/>
    <w:rsid w:val="00CE0E2F"/>
    <w:rsid w:val="00CE1B2C"/>
    <w:rsid w:val="00CE2197"/>
    <w:rsid w:val="00CE498C"/>
    <w:rsid w:val="00CE5D4C"/>
    <w:rsid w:val="00CE61A6"/>
    <w:rsid w:val="00CE6B92"/>
    <w:rsid w:val="00CE74CC"/>
    <w:rsid w:val="00CE77F0"/>
    <w:rsid w:val="00CF0669"/>
    <w:rsid w:val="00CF1CC7"/>
    <w:rsid w:val="00CF1D5E"/>
    <w:rsid w:val="00CF1FCF"/>
    <w:rsid w:val="00CF3581"/>
    <w:rsid w:val="00CF4A08"/>
    <w:rsid w:val="00CF4A2A"/>
    <w:rsid w:val="00CF61B8"/>
    <w:rsid w:val="00CF627C"/>
    <w:rsid w:val="00CF7890"/>
    <w:rsid w:val="00D00EB2"/>
    <w:rsid w:val="00D00F74"/>
    <w:rsid w:val="00D00FE9"/>
    <w:rsid w:val="00D022CE"/>
    <w:rsid w:val="00D038BC"/>
    <w:rsid w:val="00D046DD"/>
    <w:rsid w:val="00D04DC2"/>
    <w:rsid w:val="00D07103"/>
    <w:rsid w:val="00D10283"/>
    <w:rsid w:val="00D102C0"/>
    <w:rsid w:val="00D1162E"/>
    <w:rsid w:val="00D1176E"/>
    <w:rsid w:val="00D123BD"/>
    <w:rsid w:val="00D1479A"/>
    <w:rsid w:val="00D149A7"/>
    <w:rsid w:val="00D16811"/>
    <w:rsid w:val="00D20043"/>
    <w:rsid w:val="00D2707A"/>
    <w:rsid w:val="00D2761D"/>
    <w:rsid w:val="00D30025"/>
    <w:rsid w:val="00D30333"/>
    <w:rsid w:val="00D36A4B"/>
    <w:rsid w:val="00D372F8"/>
    <w:rsid w:val="00D3738E"/>
    <w:rsid w:val="00D44157"/>
    <w:rsid w:val="00D4448C"/>
    <w:rsid w:val="00D4581E"/>
    <w:rsid w:val="00D470C7"/>
    <w:rsid w:val="00D47BF8"/>
    <w:rsid w:val="00D53251"/>
    <w:rsid w:val="00D61AF6"/>
    <w:rsid w:val="00D63EBF"/>
    <w:rsid w:val="00D658E9"/>
    <w:rsid w:val="00D65E37"/>
    <w:rsid w:val="00D66243"/>
    <w:rsid w:val="00D71D9C"/>
    <w:rsid w:val="00D732EE"/>
    <w:rsid w:val="00D73713"/>
    <w:rsid w:val="00D76DB9"/>
    <w:rsid w:val="00D83552"/>
    <w:rsid w:val="00D8485A"/>
    <w:rsid w:val="00D87006"/>
    <w:rsid w:val="00D873ED"/>
    <w:rsid w:val="00D87F60"/>
    <w:rsid w:val="00D91067"/>
    <w:rsid w:val="00D9284F"/>
    <w:rsid w:val="00D9415A"/>
    <w:rsid w:val="00D94278"/>
    <w:rsid w:val="00D94F5E"/>
    <w:rsid w:val="00D95907"/>
    <w:rsid w:val="00D97F4A"/>
    <w:rsid w:val="00DA0CC4"/>
    <w:rsid w:val="00DA1784"/>
    <w:rsid w:val="00DA48AE"/>
    <w:rsid w:val="00DA67AC"/>
    <w:rsid w:val="00DA6FD8"/>
    <w:rsid w:val="00DB0402"/>
    <w:rsid w:val="00DB1C44"/>
    <w:rsid w:val="00DB40F4"/>
    <w:rsid w:val="00DB4B19"/>
    <w:rsid w:val="00DB4B34"/>
    <w:rsid w:val="00DB50C4"/>
    <w:rsid w:val="00DB50D7"/>
    <w:rsid w:val="00DB57A8"/>
    <w:rsid w:val="00DB5DEE"/>
    <w:rsid w:val="00DC1D41"/>
    <w:rsid w:val="00DC2DB0"/>
    <w:rsid w:val="00DC421A"/>
    <w:rsid w:val="00DC5892"/>
    <w:rsid w:val="00DC5986"/>
    <w:rsid w:val="00DC5AE6"/>
    <w:rsid w:val="00DC6F03"/>
    <w:rsid w:val="00DC719F"/>
    <w:rsid w:val="00DD0D07"/>
    <w:rsid w:val="00DD2002"/>
    <w:rsid w:val="00DD3761"/>
    <w:rsid w:val="00DD43BC"/>
    <w:rsid w:val="00DD5E99"/>
    <w:rsid w:val="00DD6108"/>
    <w:rsid w:val="00DD6624"/>
    <w:rsid w:val="00DE0A67"/>
    <w:rsid w:val="00DE173B"/>
    <w:rsid w:val="00DE580E"/>
    <w:rsid w:val="00DE61FA"/>
    <w:rsid w:val="00DF0D41"/>
    <w:rsid w:val="00DF0FD8"/>
    <w:rsid w:val="00DF1181"/>
    <w:rsid w:val="00DF5AEA"/>
    <w:rsid w:val="00DF68DF"/>
    <w:rsid w:val="00DF792A"/>
    <w:rsid w:val="00E0121F"/>
    <w:rsid w:val="00E023DC"/>
    <w:rsid w:val="00E040AD"/>
    <w:rsid w:val="00E05C10"/>
    <w:rsid w:val="00E05E64"/>
    <w:rsid w:val="00E06931"/>
    <w:rsid w:val="00E06BD0"/>
    <w:rsid w:val="00E1145C"/>
    <w:rsid w:val="00E126F4"/>
    <w:rsid w:val="00E16B26"/>
    <w:rsid w:val="00E16C43"/>
    <w:rsid w:val="00E17242"/>
    <w:rsid w:val="00E178F5"/>
    <w:rsid w:val="00E17FB8"/>
    <w:rsid w:val="00E24611"/>
    <w:rsid w:val="00E25EE7"/>
    <w:rsid w:val="00E2601F"/>
    <w:rsid w:val="00E26559"/>
    <w:rsid w:val="00E26B91"/>
    <w:rsid w:val="00E30B3C"/>
    <w:rsid w:val="00E32CA2"/>
    <w:rsid w:val="00E33450"/>
    <w:rsid w:val="00E33B24"/>
    <w:rsid w:val="00E354F7"/>
    <w:rsid w:val="00E40127"/>
    <w:rsid w:val="00E41B2C"/>
    <w:rsid w:val="00E41FE8"/>
    <w:rsid w:val="00E43607"/>
    <w:rsid w:val="00E448C4"/>
    <w:rsid w:val="00E44B49"/>
    <w:rsid w:val="00E51A35"/>
    <w:rsid w:val="00E5236B"/>
    <w:rsid w:val="00E53674"/>
    <w:rsid w:val="00E60350"/>
    <w:rsid w:val="00E624AB"/>
    <w:rsid w:val="00E63289"/>
    <w:rsid w:val="00E64276"/>
    <w:rsid w:val="00E665C2"/>
    <w:rsid w:val="00E66B4A"/>
    <w:rsid w:val="00E67300"/>
    <w:rsid w:val="00E705B6"/>
    <w:rsid w:val="00E71730"/>
    <w:rsid w:val="00E71E9C"/>
    <w:rsid w:val="00E73586"/>
    <w:rsid w:val="00E7399B"/>
    <w:rsid w:val="00E748D6"/>
    <w:rsid w:val="00E759A5"/>
    <w:rsid w:val="00E82BBB"/>
    <w:rsid w:val="00E82C90"/>
    <w:rsid w:val="00E831C6"/>
    <w:rsid w:val="00E83545"/>
    <w:rsid w:val="00E83CE2"/>
    <w:rsid w:val="00E9210A"/>
    <w:rsid w:val="00E9227B"/>
    <w:rsid w:val="00E923A1"/>
    <w:rsid w:val="00E947C4"/>
    <w:rsid w:val="00E95B57"/>
    <w:rsid w:val="00E97B91"/>
    <w:rsid w:val="00EA1249"/>
    <w:rsid w:val="00EA38C3"/>
    <w:rsid w:val="00EA45B6"/>
    <w:rsid w:val="00EA4CD6"/>
    <w:rsid w:val="00EA53C5"/>
    <w:rsid w:val="00EA6711"/>
    <w:rsid w:val="00EA7DAC"/>
    <w:rsid w:val="00EB0AF4"/>
    <w:rsid w:val="00EB0E76"/>
    <w:rsid w:val="00EB4770"/>
    <w:rsid w:val="00EB5850"/>
    <w:rsid w:val="00EB59D7"/>
    <w:rsid w:val="00EC0CFD"/>
    <w:rsid w:val="00EC4182"/>
    <w:rsid w:val="00EC4786"/>
    <w:rsid w:val="00EC49A3"/>
    <w:rsid w:val="00EC5864"/>
    <w:rsid w:val="00EC6CB6"/>
    <w:rsid w:val="00EC78B0"/>
    <w:rsid w:val="00ED1370"/>
    <w:rsid w:val="00ED2F56"/>
    <w:rsid w:val="00ED46E9"/>
    <w:rsid w:val="00ED5669"/>
    <w:rsid w:val="00ED5B4B"/>
    <w:rsid w:val="00ED66D1"/>
    <w:rsid w:val="00EE002A"/>
    <w:rsid w:val="00EE0929"/>
    <w:rsid w:val="00EE192E"/>
    <w:rsid w:val="00EE1C15"/>
    <w:rsid w:val="00EE42AC"/>
    <w:rsid w:val="00EE4B6E"/>
    <w:rsid w:val="00EE520B"/>
    <w:rsid w:val="00EE7CA8"/>
    <w:rsid w:val="00EF11AF"/>
    <w:rsid w:val="00EF13C9"/>
    <w:rsid w:val="00EF15C1"/>
    <w:rsid w:val="00EF1DB9"/>
    <w:rsid w:val="00EF440D"/>
    <w:rsid w:val="00EF5DCC"/>
    <w:rsid w:val="00EF6DA6"/>
    <w:rsid w:val="00F009D4"/>
    <w:rsid w:val="00F01EF8"/>
    <w:rsid w:val="00F05723"/>
    <w:rsid w:val="00F07093"/>
    <w:rsid w:val="00F076E5"/>
    <w:rsid w:val="00F13AD6"/>
    <w:rsid w:val="00F14C51"/>
    <w:rsid w:val="00F1563E"/>
    <w:rsid w:val="00F15A6D"/>
    <w:rsid w:val="00F20252"/>
    <w:rsid w:val="00F20C08"/>
    <w:rsid w:val="00F20E85"/>
    <w:rsid w:val="00F22F53"/>
    <w:rsid w:val="00F2307B"/>
    <w:rsid w:val="00F234F1"/>
    <w:rsid w:val="00F24DC6"/>
    <w:rsid w:val="00F2526C"/>
    <w:rsid w:val="00F256D1"/>
    <w:rsid w:val="00F25A83"/>
    <w:rsid w:val="00F32638"/>
    <w:rsid w:val="00F32EC5"/>
    <w:rsid w:val="00F33B3E"/>
    <w:rsid w:val="00F349FD"/>
    <w:rsid w:val="00F4170C"/>
    <w:rsid w:val="00F4171B"/>
    <w:rsid w:val="00F43E38"/>
    <w:rsid w:val="00F511CE"/>
    <w:rsid w:val="00F527CE"/>
    <w:rsid w:val="00F532F3"/>
    <w:rsid w:val="00F547B5"/>
    <w:rsid w:val="00F56C0C"/>
    <w:rsid w:val="00F56C3D"/>
    <w:rsid w:val="00F573F5"/>
    <w:rsid w:val="00F62535"/>
    <w:rsid w:val="00F6278B"/>
    <w:rsid w:val="00F64CB9"/>
    <w:rsid w:val="00F70074"/>
    <w:rsid w:val="00F704C7"/>
    <w:rsid w:val="00F71584"/>
    <w:rsid w:val="00F72709"/>
    <w:rsid w:val="00F74B77"/>
    <w:rsid w:val="00F763B1"/>
    <w:rsid w:val="00F80360"/>
    <w:rsid w:val="00F81347"/>
    <w:rsid w:val="00F825C0"/>
    <w:rsid w:val="00F82615"/>
    <w:rsid w:val="00F8285E"/>
    <w:rsid w:val="00F84D4F"/>
    <w:rsid w:val="00F853BA"/>
    <w:rsid w:val="00F85A17"/>
    <w:rsid w:val="00F86409"/>
    <w:rsid w:val="00F90159"/>
    <w:rsid w:val="00F93438"/>
    <w:rsid w:val="00F95DD0"/>
    <w:rsid w:val="00F966A3"/>
    <w:rsid w:val="00FA09A0"/>
    <w:rsid w:val="00FA186B"/>
    <w:rsid w:val="00FA1D9A"/>
    <w:rsid w:val="00FA331D"/>
    <w:rsid w:val="00FA3728"/>
    <w:rsid w:val="00FA3F4D"/>
    <w:rsid w:val="00FA66C7"/>
    <w:rsid w:val="00FA7428"/>
    <w:rsid w:val="00FB0FC7"/>
    <w:rsid w:val="00FB1771"/>
    <w:rsid w:val="00FB2399"/>
    <w:rsid w:val="00FB2D2A"/>
    <w:rsid w:val="00FB582A"/>
    <w:rsid w:val="00FB605A"/>
    <w:rsid w:val="00FC087E"/>
    <w:rsid w:val="00FC0E56"/>
    <w:rsid w:val="00FC1C3F"/>
    <w:rsid w:val="00FC23C6"/>
    <w:rsid w:val="00FC4251"/>
    <w:rsid w:val="00FC4F39"/>
    <w:rsid w:val="00FC604F"/>
    <w:rsid w:val="00FD0169"/>
    <w:rsid w:val="00FD062A"/>
    <w:rsid w:val="00FD0964"/>
    <w:rsid w:val="00FD0B34"/>
    <w:rsid w:val="00FD4987"/>
    <w:rsid w:val="00FD4C22"/>
    <w:rsid w:val="00FD5486"/>
    <w:rsid w:val="00FD7F43"/>
    <w:rsid w:val="00FE09EA"/>
    <w:rsid w:val="00FE0D51"/>
    <w:rsid w:val="00FE240E"/>
    <w:rsid w:val="00FE24E0"/>
    <w:rsid w:val="00FE36BB"/>
    <w:rsid w:val="00FE433B"/>
    <w:rsid w:val="00FE4A8A"/>
    <w:rsid w:val="00FE7C06"/>
    <w:rsid w:val="00FE7E25"/>
    <w:rsid w:val="00FF0ABC"/>
    <w:rsid w:val="00FF1111"/>
    <w:rsid w:val="00FF1BF6"/>
    <w:rsid w:val="00FF57A2"/>
    <w:rsid w:val="00FF6610"/>
    <w:rsid w:val="00FF7328"/>
    <w:rsid w:val="00FF7D21"/>
    <w:rsid w:val="00FF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9D2E62"/>
    <w:pPr>
      <w:keepNext/>
      <w:tabs>
        <w:tab w:val="left" w:pos="900"/>
      </w:tabs>
      <w:spacing w:before="18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981654"/>
    <w:pPr>
      <w:numPr>
        <w:ilvl w:val="4"/>
        <w:numId w:val="4"/>
      </w:numPr>
      <w:spacing w:before="240"/>
      <w:outlineLvl w:val="5"/>
    </w:pPr>
    <w:rPr>
      <w:bCs/>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CC703D"/>
    <w:pPr>
      <w:keepNext/>
      <w:spacing w:before="240"/>
      <w:jc w:val="center"/>
    </w:pPr>
    <w:rPr>
      <w:rFonts w:ascii="Arial Narrow" w:hAnsi="Arial Narrow"/>
      <w:b/>
      <w:bCs/>
      <w:color w:val="000000" w:themeColor="text1"/>
      <w:sz w:val="24"/>
      <w:szCs w:val="18"/>
    </w:r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ListParagraph">
    <w:name w:val="List Paragraph"/>
    <w:basedOn w:val="Normal"/>
    <w:uiPriority w:val="34"/>
    <w:qFormat/>
    <w:rsid w:val="00475D54"/>
    <w:pPr>
      <w:numPr>
        <w:numId w:val="19"/>
      </w:numPr>
      <w:spacing w:before="0"/>
    </w:p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FE4A8A"/>
    <w:rPr>
      <w:rFonts w:eastAsiaTheme="minorHAnsi"/>
      <w:i/>
      <w:iCs/>
      <w:sz w:val="22"/>
      <w:szCs w:val="22"/>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2B1466"/>
    <w:pPr>
      <w:spacing w:before="240" w:after="120"/>
      <w:jc w:val="right"/>
    </w:pPr>
    <w:rPr>
      <w:rFonts w:ascii="Arial Narrow" w:eastAsiaTheme="majorEastAsia" w:hAnsi="Arial Narrow" w:cstheme="majorBidi"/>
      <w:b/>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character" w:customStyle="1" w:styleId="Heading3Char">
    <w:name w:val="Heading 3 Char"/>
    <w:basedOn w:val="DefaultParagraphFont"/>
    <w:link w:val="Heading3"/>
    <w:rsid w:val="00031F71"/>
    <w:rPr>
      <w:rFonts w:ascii="Arial Narrow" w:hAnsi="Arial Narrow" w:cs="Arial"/>
      <w:b/>
      <w:bCs/>
      <w:smallCaps/>
      <w:sz w:val="28"/>
      <w:szCs w:val="26"/>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note">
    <w:name w:val="note"/>
    <w:basedOn w:val="Normal"/>
    <w:rsid w:val="00B208B8"/>
    <w:pPr>
      <w:suppressAutoHyphens/>
      <w:spacing w:before="60" w:after="60" w:line="218" w:lineRule="atLeast"/>
    </w:pPr>
    <w:rPr>
      <w:rFonts w:ascii="Arial" w:hAnsi="Arial"/>
      <w:sz w:val="22"/>
      <w:szCs w:val="20"/>
    </w:rPr>
  </w:style>
  <w:style w:type="paragraph" w:customStyle="1" w:styleId="Tabletext0">
    <w:name w:val="Tabletext"/>
    <w:basedOn w:val="Normal"/>
    <w:rsid w:val="00B208B8"/>
    <w:pPr>
      <w:spacing w:before="40" w:after="40"/>
    </w:pPr>
    <w:rPr>
      <w:rFonts w:ascii="Arial" w:hAnsi="Arial"/>
      <w:szCs w:val="20"/>
    </w:rPr>
  </w:style>
  <w:style w:type="paragraph" w:customStyle="1" w:styleId="Message">
    <w:name w:val="Message"/>
    <w:link w:val="MessageChar"/>
    <w:rsid w:val="00B208B8"/>
    <w:pPr>
      <w:spacing w:before="40" w:after="40"/>
    </w:pPr>
    <w:rPr>
      <w:rFonts w:ascii="Arial" w:hAnsi="Arial" w:cs="Arial"/>
    </w:rPr>
  </w:style>
  <w:style w:type="character" w:customStyle="1" w:styleId="MessageChar">
    <w:name w:val="Message Char"/>
    <w:basedOn w:val="DefaultParagraphFont"/>
    <w:link w:val="Message"/>
    <w:rsid w:val="00B208B8"/>
    <w:rPr>
      <w:rFonts w:ascii="Arial" w:hAnsi="Arial" w:cs="Arial"/>
    </w:rPr>
  </w:style>
  <w:style w:type="paragraph" w:customStyle="1" w:styleId="Style1">
    <w:name w:val="Style1"/>
    <w:basedOn w:val="Normal"/>
    <w:qFormat/>
    <w:rsid w:val="00B208B8"/>
    <w:pPr>
      <w:widowControl w:val="0"/>
      <w:spacing w:before="40" w:after="40"/>
      <w:ind w:left="274" w:firstLine="446"/>
    </w:pPr>
    <w:rPr>
      <w:rFonts w:ascii="Arial" w:hAnsi="Arial"/>
      <w:snapToGrid w:val="0"/>
      <w:szCs w:val="20"/>
    </w:rPr>
  </w:style>
  <w:style w:type="character" w:styleId="FollowedHyperlink">
    <w:name w:val="FollowedHyperlink"/>
    <w:basedOn w:val="DefaultParagraphFont"/>
    <w:rsid w:val="003D4688"/>
    <w:rPr>
      <w:color w:val="800080" w:themeColor="followedHyperlink"/>
      <w:u w:val="single"/>
    </w:rPr>
  </w:style>
  <w:style w:type="paragraph" w:customStyle="1" w:styleId="Figure-Tableparalinks">
    <w:name w:val="Figure-Table para links"/>
    <w:basedOn w:val="Normal"/>
    <w:link w:val="Figure-TableparalinksChar"/>
    <w:qFormat/>
    <w:rsid w:val="00764875"/>
    <w:rPr>
      <w:color w:val="0000FF"/>
      <w:u w:val="single"/>
    </w:rPr>
  </w:style>
  <w:style w:type="character" w:customStyle="1" w:styleId="Figure-TableparalinksChar">
    <w:name w:val="Figure-Table para links Char"/>
    <w:basedOn w:val="DefaultParagraphFont"/>
    <w:link w:val="Figure-Tableparalinks"/>
    <w:rsid w:val="00764875"/>
    <w:rPr>
      <w:rFonts w:ascii="Verdana" w:hAnsi="Verdana"/>
      <w:color w:val="0000FF"/>
      <w:szCs w:val="24"/>
      <w:u w:val="single"/>
    </w:rPr>
  </w:style>
  <w:style w:type="character" w:styleId="FootnoteReference">
    <w:name w:val="footnote reference"/>
    <w:basedOn w:val="DefaultParagraphFont"/>
    <w:rsid w:val="000B4F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9D2E62"/>
    <w:pPr>
      <w:keepNext/>
      <w:tabs>
        <w:tab w:val="left" w:pos="900"/>
      </w:tabs>
      <w:spacing w:before="18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981654"/>
    <w:pPr>
      <w:numPr>
        <w:ilvl w:val="4"/>
        <w:numId w:val="4"/>
      </w:numPr>
      <w:spacing w:before="240"/>
      <w:outlineLvl w:val="5"/>
    </w:pPr>
    <w:rPr>
      <w:bCs/>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CC703D"/>
    <w:pPr>
      <w:keepNext/>
      <w:spacing w:before="240"/>
      <w:jc w:val="center"/>
    </w:pPr>
    <w:rPr>
      <w:rFonts w:ascii="Arial Narrow" w:hAnsi="Arial Narrow"/>
      <w:b/>
      <w:bCs/>
      <w:color w:val="000000" w:themeColor="text1"/>
      <w:sz w:val="24"/>
      <w:szCs w:val="18"/>
    </w:r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ListParagraph">
    <w:name w:val="List Paragraph"/>
    <w:basedOn w:val="Normal"/>
    <w:uiPriority w:val="34"/>
    <w:qFormat/>
    <w:rsid w:val="00475D54"/>
    <w:pPr>
      <w:numPr>
        <w:numId w:val="19"/>
      </w:numPr>
      <w:spacing w:before="0"/>
    </w:p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FE4A8A"/>
    <w:rPr>
      <w:rFonts w:eastAsiaTheme="minorHAnsi"/>
      <w:i/>
      <w:iCs/>
      <w:sz w:val="22"/>
      <w:szCs w:val="22"/>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2B1466"/>
    <w:pPr>
      <w:spacing w:before="240" w:after="120"/>
      <w:jc w:val="right"/>
    </w:pPr>
    <w:rPr>
      <w:rFonts w:ascii="Arial Narrow" w:eastAsiaTheme="majorEastAsia" w:hAnsi="Arial Narrow" w:cstheme="majorBidi"/>
      <w:b/>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character" w:customStyle="1" w:styleId="Heading3Char">
    <w:name w:val="Heading 3 Char"/>
    <w:basedOn w:val="DefaultParagraphFont"/>
    <w:link w:val="Heading3"/>
    <w:rsid w:val="00031F71"/>
    <w:rPr>
      <w:rFonts w:ascii="Arial Narrow" w:hAnsi="Arial Narrow" w:cs="Arial"/>
      <w:b/>
      <w:bCs/>
      <w:smallCaps/>
      <w:sz w:val="28"/>
      <w:szCs w:val="26"/>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note">
    <w:name w:val="note"/>
    <w:basedOn w:val="Normal"/>
    <w:rsid w:val="00B208B8"/>
    <w:pPr>
      <w:suppressAutoHyphens/>
      <w:spacing w:before="60" w:after="60" w:line="218" w:lineRule="atLeast"/>
    </w:pPr>
    <w:rPr>
      <w:rFonts w:ascii="Arial" w:hAnsi="Arial"/>
      <w:sz w:val="22"/>
      <w:szCs w:val="20"/>
    </w:rPr>
  </w:style>
  <w:style w:type="paragraph" w:customStyle="1" w:styleId="Tabletext0">
    <w:name w:val="Tabletext"/>
    <w:basedOn w:val="Normal"/>
    <w:rsid w:val="00B208B8"/>
    <w:pPr>
      <w:spacing w:before="40" w:after="40"/>
    </w:pPr>
    <w:rPr>
      <w:rFonts w:ascii="Arial" w:hAnsi="Arial"/>
      <w:szCs w:val="20"/>
    </w:rPr>
  </w:style>
  <w:style w:type="paragraph" w:customStyle="1" w:styleId="Message">
    <w:name w:val="Message"/>
    <w:link w:val="MessageChar"/>
    <w:rsid w:val="00B208B8"/>
    <w:pPr>
      <w:spacing w:before="40" w:after="40"/>
    </w:pPr>
    <w:rPr>
      <w:rFonts w:ascii="Arial" w:hAnsi="Arial" w:cs="Arial"/>
    </w:rPr>
  </w:style>
  <w:style w:type="character" w:customStyle="1" w:styleId="MessageChar">
    <w:name w:val="Message Char"/>
    <w:basedOn w:val="DefaultParagraphFont"/>
    <w:link w:val="Message"/>
    <w:rsid w:val="00B208B8"/>
    <w:rPr>
      <w:rFonts w:ascii="Arial" w:hAnsi="Arial" w:cs="Arial"/>
    </w:rPr>
  </w:style>
  <w:style w:type="paragraph" w:customStyle="1" w:styleId="Style1">
    <w:name w:val="Style1"/>
    <w:basedOn w:val="Normal"/>
    <w:qFormat/>
    <w:rsid w:val="00B208B8"/>
    <w:pPr>
      <w:widowControl w:val="0"/>
      <w:spacing w:before="40" w:after="40"/>
      <w:ind w:left="274" w:firstLine="446"/>
    </w:pPr>
    <w:rPr>
      <w:rFonts w:ascii="Arial" w:hAnsi="Arial"/>
      <w:snapToGrid w:val="0"/>
      <w:szCs w:val="20"/>
    </w:rPr>
  </w:style>
  <w:style w:type="character" w:styleId="FollowedHyperlink">
    <w:name w:val="FollowedHyperlink"/>
    <w:basedOn w:val="DefaultParagraphFont"/>
    <w:rsid w:val="003D4688"/>
    <w:rPr>
      <w:color w:val="800080" w:themeColor="followedHyperlink"/>
      <w:u w:val="single"/>
    </w:rPr>
  </w:style>
  <w:style w:type="paragraph" w:customStyle="1" w:styleId="Figure-Tableparalinks">
    <w:name w:val="Figure-Table para links"/>
    <w:basedOn w:val="Normal"/>
    <w:link w:val="Figure-TableparalinksChar"/>
    <w:qFormat/>
    <w:rsid w:val="00764875"/>
    <w:rPr>
      <w:color w:val="0000FF"/>
      <w:u w:val="single"/>
    </w:rPr>
  </w:style>
  <w:style w:type="character" w:customStyle="1" w:styleId="Figure-TableparalinksChar">
    <w:name w:val="Figure-Table para links Char"/>
    <w:basedOn w:val="DefaultParagraphFont"/>
    <w:link w:val="Figure-Tableparalinks"/>
    <w:rsid w:val="00764875"/>
    <w:rPr>
      <w:rFonts w:ascii="Verdana" w:hAnsi="Verdana"/>
      <w:color w:val="0000FF"/>
      <w:szCs w:val="24"/>
      <w:u w:val="single"/>
    </w:rPr>
  </w:style>
  <w:style w:type="character" w:styleId="FootnoteReference">
    <w:name w:val="footnote reference"/>
    <w:basedOn w:val="DefaultParagraphFont"/>
    <w:rsid w:val="000B4F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5210">
      <w:bodyDiv w:val="1"/>
      <w:marLeft w:val="0"/>
      <w:marRight w:val="0"/>
      <w:marTop w:val="0"/>
      <w:marBottom w:val="0"/>
      <w:divBdr>
        <w:top w:val="none" w:sz="0" w:space="0" w:color="auto"/>
        <w:left w:val="none" w:sz="0" w:space="0" w:color="auto"/>
        <w:bottom w:val="none" w:sz="0" w:space="0" w:color="auto"/>
        <w:right w:val="none" w:sz="0" w:space="0" w:color="auto"/>
      </w:divBdr>
    </w:div>
    <w:div w:id="100078824">
      <w:bodyDiv w:val="1"/>
      <w:marLeft w:val="0"/>
      <w:marRight w:val="0"/>
      <w:marTop w:val="0"/>
      <w:marBottom w:val="0"/>
      <w:divBdr>
        <w:top w:val="none" w:sz="0" w:space="0" w:color="auto"/>
        <w:left w:val="none" w:sz="0" w:space="0" w:color="auto"/>
        <w:bottom w:val="none" w:sz="0" w:space="0" w:color="auto"/>
        <w:right w:val="none" w:sz="0" w:space="0" w:color="auto"/>
      </w:divBdr>
    </w:div>
    <w:div w:id="20502106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sChild>
        <w:div w:id="1457214507">
          <w:marLeft w:val="0"/>
          <w:marRight w:val="0"/>
          <w:marTop w:val="0"/>
          <w:marBottom w:val="0"/>
          <w:divBdr>
            <w:top w:val="none" w:sz="0" w:space="0" w:color="auto"/>
            <w:left w:val="none" w:sz="0" w:space="0" w:color="auto"/>
            <w:bottom w:val="none" w:sz="0" w:space="0" w:color="auto"/>
            <w:right w:val="none" w:sz="0" w:space="0" w:color="auto"/>
          </w:divBdr>
        </w:div>
      </w:divsChild>
    </w:div>
    <w:div w:id="243298910">
      <w:bodyDiv w:val="1"/>
      <w:marLeft w:val="0"/>
      <w:marRight w:val="0"/>
      <w:marTop w:val="0"/>
      <w:marBottom w:val="0"/>
      <w:divBdr>
        <w:top w:val="none" w:sz="0" w:space="0" w:color="auto"/>
        <w:left w:val="none" w:sz="0" w:space="0" w:color="auto"/>
        <w:bottom w:val="none" w:sz="0" w:space="0" w:color="auto"/>
        <w:right w:val="none" w:sz="0" w:space="0" w:color="auto"/>
      </w:divBdr>
      <w:divsChild>
        <w:div w:id="1394697807">
          <w:marLeft w:val="0"/>
          <w:marRight w:val="0"/>
          <w:marTop w:val="0"/>
          <w:marBottom w:val="0"/>
          <w:divBdr>
            <w:top w:val="none" w:sz="0" w:space="0" w:color="auto"/>
            <w:left w:val="none" w:sz="0" w:space="0" w:color="auto"/>
            <w:bottom w:val="none" w:sz="0" w:space="0" w:color="auto"/>
            <w:right w:val="none" w:sz="0" w:space="0" w:color="auto"/>
          </w:divBdr>
        </w:div>
      </w:divsChild>
    </w:div>
    <w:div w:id="314602564">
      <w:bodyDiv w:val="1"/>
      <w:marLeft w:val="0"/>
      <w:marRight w:val="0"/>
      <w:marTop w:val="0"/>
      <w:marBottom w:val="0"/>
      <w:divBdr>
        <w:top w:val="none" w:sz="0" w:space="0" w:color="auto"/>
        <w:left w:val="none" w:sz="0" w:space="0" w:color="auto"/>
        <w:bottom w:val="none" w:sz="0" w:space="0" w:color="auto"/>
        <w:right w:val="none" w:sz="0" w:space="0" w:color="auto"/>
      </w:divBdr>
    </w:div>
    <w:div w:id="353306632">
      <w:bodyDiv w:val="1"/>
      <w:marLeft w:val="0"/>
      <w:marRight w:val="0"/>
      <w:marTop w:val="0"/>
      <w:marBottom w:val="0"/>
      <w:divBdr>
        <w:top w:val="none" w:sz="0" w:space="0" w:color="auto"/>
        <w:left w:val="none" w:sz="0" w:space="0" w:color="auto"/>
        <w:bottom w:val="none" w:sz="0" w:space="0" w:color="auto"/>
        <w:right w:val="none" w:sz="0" w:space="0" w:color="auto"/>
      </w:divBdr>
      <w:divsChild>
        <w:div w:id="1072897947">
          <w:marLeft w:val="0"/>
          <w:marRight w:val="0"/>
          <w:marTop w:val="0"/>
          <w:marBottom w:val="0"/>
          <w:divBdr>
            <w:top w:val="none" w:sz="0" w:space="0" w:color="auto"/>
            <w:left w:val="none" w:sz="0" w:space="0" w:color="auto"/>
            <w:bottom w:val="none" w:sz="0" w:space="0" w:color="auto"/>
            <w:right w:val="none" w:sz="0" w:space="0" w:color="auto"/>
          </w:divBdr>
        </w:div>
      </w:divsChild>
    </w:div>
    <w:div w:id="458188033">
      <w:bodyDiv w:val="1"/>
      <w:marLeft w:val="0"/>
      <w:marRight w:val="0"/>
      <w:marTop w:val="0"/>
      <w:marBottom w:val="0"/>
      <w:divBdr>
        <w:top w:val="none" w:sz="0" w:space="0" w:color="auto"/>
        <w:left w:val="none" w:sz="0" w:space="0" w:color="auto"/>
        <w:bottom w:val="none" w:sz="0" w:space="0" w:color="auto"/>
        <w:right w:val="none" w:sz="0" w:space="0" w:color="auto"/>
      </w:divBdr>
    </w:div>
    <w:div w:id="625889196">
      <w:bodyDiv w:val="1"/>
      <w:marLeft w:val="0"/>
      <w:marRight w:val="0"/>
      <w:marTop w:val="0"/>
      <w:marBottom w:val="0"/>
      <w:divBdr>
        <w:top w:val="none" w:sz="0" w:space="0" w:color="auto"/>
        <w:left w:val="none" w:sz="0" w:space="0" w:color="auto"/>
        <w:bottom w:val="none" w:sz="0" w:space="0" w:color="auto"/>
        <w:right w:val="none" w:sz="0" w:space="0" w:color="auto"/>
      </w:divBdr>
    </w:div>
    <w:div w:id="741299477">
      <w:bodyDiv w:val="1"/>
      <w:marLeft w:val="0"/>
      <w:marRight w:val="0"/>
      <w:marTop w:val="0"/>
      <w:marBottom w:val="0"/>
      <w:divBdr>
        <w:top w:val="none" w:sz="0" w:space="0" w:color="auto"/>
        <w:left w:val="none" w:sz="0" w:space="0" w:color="auto"/>
        <w:bottom w:val="none" w:sz="0" w:space="0" w:color="auto"/>
        <w:right w:val="none" w:sz="0" w:space="0" w:color="auto"/>
      </w:divBdr>
    </w:div>
    <w:div w:id="924536267">
      <w:bodyDiv w:val="1"/>
      <w:marLeft w:val="0"/>
      <w:marRight w:val="0"/>
      <w:marTop w:val="0"/>
      <w:marBottom w:val="0"/>
      <w:divBdr>
        <w:top w:val="none" w:sz="0" w:space="0" w:color="auto"/>
        <w:left w:val="none" w:sz="0" w:space="0" w:color="auto"/>
        <w:bottom w:val="none" w:sz="0" w:space="0" w:color="auto"/>
        <w:right w:val="none" w:sz="0" w:space="0" w:color="auto"/>
      </w:divBdr>
    </w:div>
    <w:div w:id="925915592">
      <w:bodyDiv w:val="1"/>
      <w:marLeft w:val="0"/>
      <w:marRight w:val="0"/>
      <w:marTop w:val="0"/>
      <w:marBottom w:val="0"/>
      <w:divBdr>
        <w:top w:val="none" w:sz="0" w:space="0" w:color="auto"/>
        <w:left w:val="none" w:sz="0" w:space="0" w:color="auto"/>
        <w:bottom w:val="none" w:sz="0" w:space="0" w:color="auto"/>
        <w:right w:val="none" w:sz="0" w:space="0" w:color="auto"/>
      </w:divBdr>
    </w:div>
    <w:div w:id="1032805072">
      <w:bodyDiv w:val="1"/>
      <w:marLeft w:val="0"/>
      <w:marRight w:val="0"/>
      <w:marTop w:val="0"/>
      <w:marBottom w:val="0"/>
      <w:divBdr>
        <w:top w:val="none" w:sz="0" w:space="0" w:color="auto"/>
        <w:left w:val="none" w:sz="0" w:space="0" w:color="auto"/>
        <w:bottom w:val="none" w:sz="0" w:space="0" w:color="auto"/>
        <w:right w:val="none" w:sz="0" w:space="0" w:color="auto"/>
      </w:divBdr>
    </w:div>
    <w:div w:id="1046367733">
      <w:bodyDiv w:val="1"/>
      <w:marLeft w:val="0"/>
      <w:marRight w:val="0"/>
      <w:marTop w:val="0"/>
      <w:marBottom w:val="0"/>
      <w:divBdr>
        <w:top w:val="none" w:sz="0" w:space="0" w:color="auto"/>
        <w:left w:val="none" w:sz="0" w:space="0" w:color="auto"/>
        <w:bottom w:val="none" w:sz="0" w:space="0" w:color="auto"/>
        <w:right w:val="none" w:sz="0" w:space="0" w:color="auto"/>
      </w:divBdr>
    </w:div>
    <w:div w:id="1107165477">
      <w:bodyDiv w:val="1"/>
      <w:marLeft w:val="0"/>
      <w:marRight w:val="0"/>
      <w:marTop w:val="0"/>
      <w:marBottom w:val="0"/>
      <w:divBdr>
        <w:top w:val="none" w:sz="0" w:space="0" w:color="auto"/>
        <w:left w:val="none" w:sz="0" w:space="0" w:color="auto"/>
        <w:bottom w:val="none" w:sz="0" w:space="0" w:color="auto"/>
        <w:right w:val="none" w:sz="0" w:space="0" w:color="auto"/>
      </w:divBdr>
    </w:div>
    <w:div w:id="1112474443">
      <w:bodyDiv w:val="1"/>
      <w:marLeft w:val="0"/>
      <w:marRight w:val="0"/>
      <w:marTop w:val="0"/>
      <w:marBottom w:val="0"/>
      <w:divBdr>
        <w:top w:val="none" w:sz="0" w:space="0" w:color="auto"/>
        <w:left w:val="none" w:sz="0" w:space="0" w:color="auto"/>
        <w:bottom w:val="none" w:sz="0" w:space="0" w:color="auto"/>
        <w:right w:val="none" w:sz="0" w:space="0" w:color="auto"/>
      </w:divBdr>
    </w:div>
    <w:div w:id="1235627134">
      <w:bodyDiv w:val="1"/>
      <w:marLeft w:val="0"/>
      <w:marRight w:val="0"/>
      <w:marTop w:val="0"/>
      <w:marBottom w:val="0"/>
      <w:divBdr>
        <w:top w:val="none" w:sz="0" w:space="0" w:color="auto"/>
        <w:left w:val="none" w:sz="0" w:space="0" w:color="auto"/>
        <w:bottom w:val="none" w:sz="0" w:space="0" w:color="auto"/>
        <w:right w:val="none" w:sz="0" w:space="0" w:color="auto"/>
      </w:divBdr>
    </w:div>
    <w:div w:id="1395936316">
      <w:bodyDiv w:val="1"/>
      <w:marLeft w:val="0"/>
      <w:marRight w:val="0"/>
      <w:marTop w:val="0"/>
      <w:marBottom w:val="0"/>
      <w:divBdr>
        <w:top w:val="none" w:sz="0" w:space="0" w:color="auto"/>
        <w:left w:val="none" w:sz="0" w:space="0" w:color="auto"/>
        <w:bottom w:val="none" w:sz="0" w:space="0" w:color="auto"/>
        <w:right w:val="none" w:sz="0" w:space="0" w:color="auto"/>
      </w:divBdr>
    </w:div>
    <w:div w:id="1429932813">
      <w:bodyDiv w:val="1"/>
      <w:marLeft w:val="0"/>
      <w:marRight w:val="0"/>
      <w:marTop w:val="0"/>
      <w:marBottom w:val="0"/>
      <w:divBdr>
        <w:top w:val="none" w:sz="0" w:space="0" w:color="auto"/>
        <w:left w:val="none" w:sz="0" w:space="0" w:color="auto"/>
        <w:bottom w:val="none" w:sz="0" w:space="0" w:color="auto"/>
        <w:right w:val="none" w:sz="0" w:space="0" w:color="auto"/>
      </w:divBdr>
      <w:divsChild>
        <w:div w:id="741948786">
          <w:marLeft w:val="0"/>
          <w:marRight w:val="0"/>
          <w:marTop w:val="0"/>
          <w:marBottom w:val="0"/>
          <w:divBdr>
            <w:top w:val="none" w:sz="0" w:space="0" w:color="auto"/>
            <w:left w:val="none" w:sz="0" w:space="0" w:color="auto"/>
            <w:bottom w:val="none" w:sz="0" w:space="0" w:color="auto"/>
            <w:right w:val="none" w:sz="0" w:space="0" w:color="auto"/>
          </w:divBdr>
        </w:div>
      </w:divsChild>
    </w:div>
    <w:div w:id="1440417868">
      <w:bodyDiv w:val="1"/>
      <w:marLeft w:val="0"/>
      <w:marRight w:val="0"/>
      <w:marTop w:val="0"/>
      <w:marBottom w:val="0"/>
      <w:divBdr>
        <w:top w:val="none" w:sz="0" w:space="0" w:color="auto"/>
        <w:left w:val="none" w:sz="0" w:space="0" w:color="auto"/>
        <w:bottom w:val="none" w:sz="0" w:space="0" w:color="auto"/>
        <w:right w:val="none" w:sz="0" w:space="0" w:color="auto"/>
      </w:divBdr>
    </w:div>
    <w:div w:id="1531383010">
      <w:bodyDiv w:val="1"/>
      <w:marLeft w:val="0"/>
      <w:marRight w:val="0"/>
      <w:marTop w:val="0"/>
      <w:marBottom w:val="0"/>
      <w:divBdr>
        <w:top w:val="none" w:sz="0" w:space="0" w:color="auto"/>
        <w:left w:val="none" w:sz="0" w:space="0" w:color="auto"/>
        <w:bottom w:val="none" w:sz="0" w:space="0" w:color="auto"/>
        <w:right w:val="none" w:sz="0" w:space="0" w:color="auto"/>
      </w:divBdr>
    </w:div>
    <w:div w:id="1567951337">
      <w:bodyDiv w:val="1"/>
      <w:marLeft w:val="0"/>
      <w:marRight w:val="0"/>
      <w:marTop w:val="0"/>
      <w:marBottom w:val="0"/>
      <w:divBdr>
        <w:top w:val="none" w:sz="0" w:space="0" w:color="auto"/>
        <w:left w:val="none" w:sz="0" w:space="0" w:color="auto"/>
        <w:bottom w:val="none" w:sz="0" w:space="0" w:color="auto"/>
        <w:right w:val="none" w:sz="0" w:space="0" w:color="auto"/>
      </w:divBdr>
    </w:div>
    <w:div w:id="1627354097">
      <w:bodyDiv w:val="1"/>
      <w:marLeft w:val="0"/>
      <w:marRight w:val="0"/>
      <w:marTop w:val="0"/>
      <w:marBottom w:val="0"/>
      <w:divBdr>
        <w:top w:val="none" w:sz="0" w:space="0" w:color="auto"/>
        <w:left w:val="none" w:sz="0" w:space="0" w:color="auto"/>
        <w:bottom w:val="none" w:sz="0" w:space="0" w:color="auto"/>
        <w:right w:val="none" w:sz="0" w:space="0" w:color="auto"/>
      </w:divBdr>
    </w:div>
    <w:div w:id="1638022961">
      <w:bodyDiv w:val="1"/>
      <w:marLeft w:val="0"/>
      <w:marRight w:val="0"/>
      <w:marTop w:val="0"/>
      <w:marBottom w:val="0"/>
      <w:divBdr>
        <w:top w:val="none" w:sz="0" w:space="0" w:color="auto"/>
        <w:left w:val="none" w:sz="0" w:space="0" w:color="auto"/>
        <w:bottom w:val="none" w:sz="0" w:space="0" w:color="auto"/>
        <w:right w:val="none" w:sz="0" w:space="0" w:color="auto"/>
      </w:divBdr>
    </w:div>
    <w:div w:id="1891108075">
      <w:bodyDiv w:val="1"/>
      <w:marLeft w:val="0"/>
      <w:marRight w:val="0"/>
      <w:marTop w:val="0"/>
      <w:marBottom w:val="0"/>
      <w:divBdr>
        <w:top w:val="none" w:sz="0" w:space="0" w:color="auto"/>
        <w:left w:val="none" w:sz="0" w:space="0" w:color="auto"/>
        <w:bottom w:val="none" w:sz="0" w:space="0" w:color="auto"/>
        <w:right w:val="none" w:sz="0" w:space="0" w:color="auto"/>
      </w:divBdr>
    </w:div>
    <w:div w:id="1982267933">
      <w:bodyDiv w:val="1"/>
      <w:marLeft w:val="0"/>
      <w:marRight w:val="0"/>
      <w:marTop w:val="0"/>
      <w:marBottom w:val="0"/>
      <w:divBdr>
        <w:top w:val="none" w:sz="0" w:space="0" w:color="auto"/>
        <w:left w:val="none" w:sz="0" w:space="0" w:color="auto"/>
        <w:bottom w:val="none" w:sz="0" w:space="0" w:color="auto"/>
        <w:right w:val="none" w:sz="0" w:space="0" w:color="auto"/>
      </w:divBdr>
    </w:div>
    <w:div w:id="2032488518">
      <w:bodyDiv w:val="1"/>
      <w:marLeft w:val="0"/>
      <w:marRight w:val="0"/>
      <w:marTop w:val="0"/>
      <w:marBottom w:val="0"/>
      <w:divBdr>
        <w:top w:val="none" w:sz="0" w:space="0" w:color="auto"/>
        <w:left w:val="none" w:sz="0" w:space="0" w:color="auto"/>
        <w:bottom w:val="none" w:sz="0" w:space="0" w:color="auto"/>
        <w:right w:val="none" w:sz="0" w:space="0" w:color="auto"/>
      </w:divBdr>
    </w:div>
    <w:div w:id="2147358644">
      <w:bodyDiv w:val="1"/>
      <w:marLeft w:val="0"/>
      <w:marRight w:val="0"/>
      <w:marTop w:val="0"/>
      <w:marBottom w:val="0"/>
      <w:divBdr>
        <w:top w:val="none" w:sz="0" w:space="0" w:color="auto"/>
        <w:left w:val="none" w:sz="0" w:space="0" w:color="auto"/>
        <w:bottom w:val="none" w:sz="0" w:space="0" w:color="auto"/>
        <w:right w:val="none" w:sz="0" w:space="0" w:color="auto"/>
      </w:divBdr>
      <w:divsChild>
        <w:div w:id="566769081">
          <w:marLeft w:val="0"/>
          <w:marRight w:val="0"/>
          <w:marTop w:val="100"/>
          <w:marBottom w:val="100"/>
          <w:divBdr>
            <w:top w:val="none" w:sz="0" w:space="0" w:color="auto"/>
            <w:left w:val="none" w:sz="0" w:space="0" w:color="auto"/>
            <w:bottom w:val="none" w:sz="0" w:space="0" w:color="auto"/>
            <w:right w:val="none" w:sz="0" w:space="0" w:color="auto"/>
          </w:divBdr>
          <w:divsChild>
            <w:div w:id="131408702">
              <w:marLeft w:val="0"/>
              <w:marRight w:val="0"/>
              <w:marTop w:val="0"/>
              <w:marBottom w:val="0"/>
              <w:divBdr>
                <w:top w:val="none" w:sz="0" w:space="0" w:color="auto"/>
                <w:left w:val="none" w:sz="0" w:space="0" w:color="auto"/>
                <w:bottom w:val="none" w:sz="0" w:space="0" w:color="auto"/>
                <w:right w:val="single" w:sz="8" w:space="10" w:color="CCCCCC"/>
              </w:divBdr>
              <w:divsChild>
                <w:div w:id="586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fsweb.nris.fs.fed.us/For_Developers/plsqldev.shtml"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eader" Target="header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iweb.fs.usda.gov/gisutils/cl_auth/cl_auth.html"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091F575195734A87700748F4B130A9" ma:contentTypeVersion="0" ma:contentTypeDescription="Create a new document." ma:contentTypeScope="" ma:versionID="aba2b1b398cb8f7f7d1dfd509d399c5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18B65-ABD9-4859-A93E-BAC38B835A02}">
  <ds:schemaRefs>
    <ds:schemaRef ds:uri="http://schemas.microsoft.com/sharepoint/v3/contenttype/forms"/>
  </ds:schemaRefs>
</ds:datastoreItem>
</file>

<file path=customXml/itemProps2.xml><?xml version="1.0" encoding="utf-8"?>
<ds:datastoreItem xmlns:ds="http://schemas.openxmlformats.org/officeDocument/2006/customXml" ds:itemID="{87FA027B-4F0F-4F0E-8CB1-E7B373F7619B}">
  <ds:schemaRefs>
    <ds:schemaRef ds:uri="http://schemas.microsoft.com/office/2006/metadata/properties"/>
  </ds:schemaRefs>
</ds:datastoreItem>
</file>

<file path=customXml/itemProps3.xml><?xml version="1.0" encoding="utf-8"?>
<ds:datastoreItem xmlns:ds="http://schemas.openxmlformats.org/officeDocument/2006/customXml" ds:itemID="{820DE42D-7ED7-4B50-82CF-BFC563F8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9CAD276-2036-486D-AB52-8239BC40B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36</Pages>
  <Words>4187</Words>
  <Characters>23870</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XLC Section 508 VPAT Template</vt:lpstr>
    </vt:vector>
  </TitlesOfParts>
  <Company>CMS</Company>
  <LinksUpToDate>false</LinksUpToDate>
  <CharactersWithSpaces>28001</CharactersWithSpaces>
  <SharedDoc>false</SharedDoc>
  <HLinks>
    <vt:vector size="222" baseType="variant">
      <vt:variant>
        <vt:i4>1376313</vt:i4>
      </vt:variant>
      <vt:variant>
        <vt:i4>230</vt:i4>
      </vt:variant>
      <vt:variant>
        <vt:i4>0</vt:i4>
      </vt:variant>
      <vt:variant>
        <vt:i4>5</vt:i4>
      </vt:variant>
      <vt:variant>
        <vt:lpwstr/>
      </vt:variant>
      <vt:variant>
        <vt:lpwstr>_Toc206299498</vt:lpwstr>
      </vt:variant>
      <vt:variant>
        <vt:i4>1376313</vt:i4>
      </vt:variant>
      <vt:variant>
        <vt:i4>224</vt:i4>
      </vt:variant>
      <vt:variant>
        <vt:i4>0</vt:i4>
      </vt:variant>
      <vt:variant>
        <vt:i4>5</vt:i4>
      </vt:variant>
      <vt:variant>
        <vt:lpwstr/>
      </vt:variant>
      <vt:variant>
        <vt:lpwstr>_Toc206299497</vt:lpwstr>
      </vt:variant>
      <vt:variant>
        <vt:i4>1376313</vt:i4>
      </vt:variant>
      <vt:variant>
        <vt:i4>218</vt:i4>
      </vt:variant>
      <vt:variant>
        <vt:i4>0</vt:i4>
      </vt:variant>
      <vt:variant>
        <vt:i4>5</vt:i4>
      </vt:variant>
      <vt:variant>
        <vt:lpwstr/>
      </vt:variant>
      <vt:variant>
        <vt:lpwstr>_Toc206299496</vt:lpwstr>
      </vt:variant>
      <vt:variant>
        <vt:i4>1441848</vt:i4>
      </vt:variant>
      <vt:variant>
        <vt:i4>209</vt:i4>
      </vt:variant>
      <vt:variant>
        <vt:i4>0</vt:i4>
      </vt:variant>
      <vt:variant>
        <vt:i4>5</vt:i4>
      </vt:variant>
      <vt:variant>
        <vt:lpwstr/>
      </vt:variant>
      <vt:variant>
        <vt:lpwstr>_Toc203196067</vt:lpwstr>
      </vt:variant>
      <vt:variant>
        <vt:i4>1441848</vt:i4>
      </vt:variant>
      <vt:variant>
        <vt:i4>203</vt:i4>
      </vt:variant>
      <vt:variant>
        <vt:i4>0</vt:i4>
      </vt:variant>
      <vt:variant>
        <vt:i4>5</vt:i4>
      </vt:variant>
      <vt:variant>
        <vt:lpwstr/>
      </vt:variant>
      <vt:variant>
        <vt:lpwstr>_Toc203196066</vt:lpwstr>
      </vt:variant>
      <vt:variant>
        <vt:i4>1441848</vt:i4>
      </vt:variant>
      <vt:variant>
        <vt:i4>197</vt:i4>
      </vt:variant>
      <vt:variant>
        <vt:i4>0</vt:i4>
      </vt:variant>
      <vt:variant>
        <vt:i4>5</vt:i4>
      </vt:variant>
      <vt:variant>
        <vt:lpwstr/>
      </vt:variant>
      <vt:variant>
        <vt:lpwstr>_Toc203196065</vt:lpwstr>
      </vt:variant>
      <vt:variant>
        <vt:i4>1441848</vt:i4>
      </vt:variant>
      <vt:variant>
        <vt:i4>191</vt:i4>
      </vt:variant>
      <vt:variant>
        <vt:i4>0</vt:i4>
      </vt:variant>
      <vt:variant>
        <vt:i4>5</vt:i4>
      </vt:variant>
      <vt:variant>
        <vt:lpwstr/>
      </vt:variant>
      <vt:variant>
        <vt:lpwstr>_Toc203196064</vt:lpwstr>
      </vt:variant>
      <vt:variant>
        <vt:i4>1441848</vt:i4>
      </vt:variant>
      <vt:variant>
        <vt:i4>185</vt:i4>
      </vt:variant>
      <vt:variant>
        <vt:i4>0</vt:i4>
      </vt:variant>
      <vt:variant>
        <vt:i4>5</vt:i4>
      </vt:variant>
      <vt:variant>
        <vt:lpwstr/>
      </vt:variant>
      <vt:variant>
        <vt:lpwstr>_Toc203196063</vt:lpwstr>
      </vt:variant>
      <vt:variant>
        <vt:i4>1441848</vt:i4>
      </vt:variant>
      <vt:variant>
        <vt:i4>179</vt:i4>
      </vt:variant>
      <vt:variant>
        <vt:i4>0</vt:i4>
      </vt:variant>
      <vt:variant>
        <vt:i4>5</vt:i4>
      </vt:variant>
      <vt:variant>
        <vt:lpwstr/>
      </vt:variant>
      <vt:variant>
        <vt:lpwstr>_Toc203196062</vt:lpwstr>
      </vt:variant>
      <vt:variant>
        <vt:i4>1441848</vt:i4>
      </vt:variant>
      <vt:variant>
        <vt:i4>173</vt:i4>
      </vt:variant>
      <vt:variant>
        <vt:i4>0</vt:i4>
      </vt:variant>
      <vt:variant>
        <vt:i4>5</vt:i4>
      </vt:variant>
      <vt:variant>
        <vt:lpwstr/>
      </vt:variant>
      <vt:variant>
        <vt:lpwstr>_Toc203196061</vt:lpwstr>
      </vt:variant>
      <vt:variant>
        <vt:i4>1441848</vt:i4>
      </vt:variant>
      <vt:variant>
        <vt:i4>167</vt:i4>
      </vt:variant>
      <vt:variant>
        <vt:i4>0</vt:i4>
      </vt:variant>
      <vt:variant>
        <vt:i4>5</vt:i4>
      </vt:variant>
      <vt:variant>
        <vt:lpwstr/>
      </vt:variant>
      <vt:variant>
        <vt:lpwstr>_Toc203196060</vt:lpwstr>
      </vt:variant>
      <vt:variant>
        <vt:i4>1376312</vt:i4>
      </vt:variant>
      <vt:variant>
        <vt:i4>161</vt:i4>
      </vt:variant>
      <vt:variant>
        <vt:i4>0</vt:i4>
      </vt:variant>
      <vt:variant>
        <vt:i4>5</vt:i4>
      </vt:variant>
      <vt:variant>
        <vt:lpwstr/>
      </vt:variant>
      <vt:variant>
        <vt:lpwstr>_Toc203196059</vt:lpwstr>
      </vt:variant>
      <vt:variant>
        <vt:i4>1376312</vt:i4>
      </vt:variant>
      <vt:variant>
        <vt:i4>155</vt:i4>
      </vt:variant>
      <vt:variant>
        <vt:i4>0</vt:i4>
      </vt:variant>
      <vt:variant>
        <vt:i4>5</vt:i4>
      </vt:variant>
      <vt:variant>
        <vt:lpwstr/>
      </vt:variant>
      <vt:variant>
        <vt:lpwstr>_Toc203196058</vt:lpwstr>
      </vt:variant>
      <vt:variant>
        <vt:i4>1376312</vt:i4>
      </vt:variant>
      <vt:variant>
        <vt:i4>149</vt:i4>
      </vt:variant>
      <vt:variant>
        <vt:i4>0</vt:i4>
      </vt:variant>
      <vt:variant>
        <vt:i4>5</vt:i4>
      </vt:variant>
      <vt:variant>
        <vt:lpwstr/>
      </vt:variant>
      <vt:variant>
        <vt:lpwstr>_Toc203196057</vt:lpwstr>
      </vt:variant>
      <vt:variant>
        <vt:i4>1376312</vt:i4>
      </vt:variant>
      <vt:variant>
        <vt:i4>143</vt:i4>
      </vt:variant>
      <vt:variant>
        <vt:i4>0</vt:i4>
      </vt:variant>
      <vt:variant>
        <vt:i4>5</vt:i4>
      </vt:variant>
      <vt:variant>
        <vt:lpwstr/>
      </vt:variant>
      <vt:variant>
        <vt:lpwstr>_Toc203196056</vt:lpwstr>
      </vt:variant>
      <vt:variant>
        <vt:i4>1376312</vt:i4>
      </vt:variant>
      <vt:variant>
        <vt:i4>137</vt:i4>
      </vt:variant>
      <vt:variant>
        <vt:i4>0</vt:i4>
      </vt:variant>
      <vt:variant>
        <vt:i4>5</vt:i4>
      </vt:variant>
      <vt:variant>
        <vt:lpwstr/>
      </vt:variant>
      <vt:variant>
        <vt:lpwstr>_Toc203196055</vt:lpwstr>
      </vt:variant>
      <vt:variant>
        <vt:i4>1376312</vt:i4>
      </vt:variant>
      <vt:variant>
        <vt:i4>131</vt:i4>
      </vt:variant>
      <vt:variant>
        <vt:i4>0</vt:i4>
      </vt:variant>
      <vt:variant>
        <vt:i4>5</vt:i4>
      </vt:variant>
      <vt:variant>
        <vt:lpwstr/>
      </vt:variant>
      <vt:variant>
        <vt:lpwstr>_Toc203196054</vt:lpwstr>
      </vt:variant>
      <vt:variant>
        <vt:i4>1376312</vt:i4>
      </vt:variant>
      <vt:variant>
        <vt:i4>125</vt:i4>
      </vt:variant>
      <vt:variant>
        <vt:i4>0</vt:i4>
      </vt:variant>
      <vt:variant>
        <vt:i4>5</vt:i4>
      </vt:variant>
      <vt:variant>
        <vt:lpwstr/>
      </vt:variant>
      <vt:variant>
        <vt:lpwstr>_Toc203196053</vt:lpwstr>
      </vt:variant>
      <vt:variant>
        <vt:i4>1376312</vt:i4>
      </vt:variant>
      <vt:variant>
        <vt:i4>119</vt:i4>
      </vt:variant>
      <vt:variant>
        <vt:i4>0</vt:i4>
      </vt:variant>
      <vt:variant>
        <vt:i4>5</vt:i4>
      </vt:variant>
      <vt:variant>
        <vt:lpwstr/>
      </vt:variant>
      <vt:variant>
        <vt:lpwstr>_Toc203196052</vt:lpwstr>
      </vt:variant>
      <vt:variant>
        <vt:i4>1376312</vt:i4>
      </vt:variant>
      <vt:variant>
        <vt:i4>113</vt:i4>
      </vt:variant>
      <vt:variant>
        <vt:i4>0</vt:i4>
      </vt:variant>
      <vt:variant>
        <vt:i4>5</vt:i4>
      </vt:variant>
      <vt:variant>
        <vt:lpwstr/>
      </vt:variant>
      <vt:variant>
        <vt:lpwstr>_Toc203196051</vt:lpwstr>
      </vt:variant>
      <vt:variant>
        <vt:i4>1376312</vt:i4>
      </vt:variant>
      <vt:variant>
        <vt:i4>107</vt:i4>
      </vt:variant>
      <vt:variant>
        <vt:i4>0</vt:i4>
      </vt:variant>
      <vt:variant>
        <vt:i4>5</vt:i4>
      </vt:variant>
      <vt:variant>
        <vt:lpwstr/>
      </vt:variant>
      <vt:variant>
        <vt:lpwstr>_Toc203196050</vt:lpwstr>
      </vt:variant>
      <vt:variant>
        <vt:i4>1310776</vt:i4>
      </vt:variant>
      <vt:variant>
        <vt:i4>101</vt:i4>
      </vt:variant>
      <vt:variant>
        <vt:i4>0</vt:i4>
      </vt:variant>
      <vt:variant>
        <vt:i4>5</vt:i4>
      </vt:variant>
      <vt:variant>
        <vt:lpwstr/>
      </vt:variant>
      <vt:variant>
        <vt:lpwstr>_Toc203196049</vt:lpwstr>
      </vt:variant>
      <vt:variant>
        <vt:i4>1310776</vt:i4>
      </vt:variant>
      <vt:variant>
        <vt:i4>95</vt:i4>
      </vt:variant>
      <vt:variant>
        <vt:i4>0</vt:i4>
      </vt:variant>
      <vt:variant>
        <vt:i4>5</vt:i4>
      </vt:variant>
      <vt:variant>
        <vt:lpwstr/>
      </vt:variant>
      <vt:variant>
        <vt:lpwstr>_Toc203196048</vt:lpwstr>
      </vt:variant>
      <vt:variant>
        <vt:i4>1310776</vt:i4>
      </vt:variant>
      <vt:variant>
        <vt:i4>89</vt:i4>
      </vt:variant>
      <vt:variant>
        <vt:i4>0</vt:i4>
      </vt:variant>
      <vt:variant>
        <vt:i4>5</vt:i4>
      </vt:variant>
      <vt:variant>
        <vt:lpwstr/>
      </vt:variant>
      <vt:variant>
        <vt:lpwstr>_Toc203196047</vt:lpwstr>
      </vt:variant>
      <vt:variant>
        <vt:i4>1310776</vt:i4>
      </vt:variant>
      <vt:variant>
        <vt:i4>83</vt:i4>
      </vt:variant>
      <vt:variant>
        <vt:i4>0</vt:i4>
      </vt:variant>
      <vt:variant>
        <vt:i4>5</vt:i4>
      </vt:variant>
      <vt:variant>
        <vt:lpwstr/>
      </vt:variant>
      <vt:variant>
        <vt:lpwstr>_Toc203196046</vt:lpwstr>
      </vt:variant>
      <vt:variant>
        <vt:i4>1310776</vt:i4>
      </vt:variant>
      <vt:variant>
        <vt:i4>77</vt:i4>
      </vt:variant>
      <vt:variant>
        <vt:i4>0</vt:i4>
      </vt:variant>
      <vt:variant>
        <vt:i4>5</vt:i4>
      </vt:variant>
      <vt:variant>
        <vt:lpwstr/>
      </vt:variant>
      <vt:variant>
        <vt:lpwstr>_Toc203196045</vt:lpwstr>
      </vt:variant>
      <vt:variant>
        <vt:i4>1310776</vt:i4>
      </vt:variant>
      <vt:variant>
        <vt:i4>71</vt:i4>
      </vt:variant>
      <vt:variant>
        <vt:i4>0</vt:i4>
      </vt:variant>
      <vt:variant>
        <vt:i4>5</vt:i4>
      </vt:variant>
      <vt:variant>
        <vt:lpwstr/>
      </vt:variant>
      <vt:variant>
        <vt:lpwstr>_Toc203196044</vt:lpwstr>
      </vt:variant>
      <vt:variant>
        <vt:i4>1310776</vt:i4>
      </vt:variant>
      <vt:variant>
        <vt:i4>65</vt:i4>
      </vt:variant>
      <vt:variant>
        <vt:i4>0</vt:i4>
      </vt:variant>
      <vt:variant>
        <vt:i4>5</vt:i4>
      </vt:variant>
      <vt:variant>
        <vt:lpwstr/>
      </vt:variant>
      <vt:variant>
        <vt:lpwstr>_Toc203196043</vt:lpwstr>
      </vt:variant>
      <vt:variant>
        <vt:i4>1310776</vt:i4>
      </vt:variant>
      <vt:variant>
        <vt:i4>59</vt:i4>
      </vt:variant>
      <vt:variant>
        <vt:i4>0</vt:i4>
      </vt:variant>
      <vt:variant>
        <vt:i4>5</vt:i4>
      </vt:variant>
      <vt:variant>
        <vt:lpwstr/>
      </vt:variant>
      <vt:variant>
        <vt:lpwstr>_Toc203196042</vt:lpwstr>
      </vt:variant>
      <vt:variant>
        <vt:i4>1310776</vt:i4>
      </vt:variant>
      <vt:variant>
        <vt:i4>53</vt:i4>
      </vt:variant>
      <vt:variant>
        <vt:i4>0</vt:i4>
      </vt:variant>
      <vt:variant>
        <vt:i4>5</vt:i4>
      </vt:variant>
      <vt:variant>
        <vt:lpwstr/>
      </vt:variant>
      <vt:variant>
        <vt:lpwstr>_Toc203196041</vt:lpwstr>
      </vt:variant>
      <vt:variant>
        <vt:i4>1310776</vt:i4>
      </vt:variant>
      <vt:variant>
        <vt:i4>47</vt:i4>
      </vt:variant>
      <vt:variant>
        <vt:i4>0</vt:i4>
      </vt:variant>
      <vt:variant>
        <vt:i4>5</vt:i4>
      </vt:variant>
      <vt:variant>
        <vt:lpwstr/>
      </vt:variant>
      <vt:variant>
        <vt:lpwstr>_Toc203196040</vt:lpwstr>
      </vt:variant>
      <vt:variant>
        <vt:i4>1245240</vt:i4>
      </vt:variant>
      <vt:variant>
        <vt:i4>41</vt:i4>
      </vt:variant>
      <vt:variant>
        <vt:i4>0</vt:i4>
      </vt:variant>
      <vt:variant>
        <vt:i4>5</vt:i4>
      </vt:variant>
      <vt:variant>
        <vt:lpwstr/>
      </vt:variant>
      <vt:variant>
        <vt:lpwstr>_Toc203196039</vt:lpwstr>
      </vt:variant>
      <vt:variant>
        <vt:i4>1245240</vt:i4>
      </vt:variant>
      <vt:variant>
        <vt:i4>35</vt:i4>
      </vt:variant>
      <vt:variant>
        <vt:i4>0</vt:i4>
      </vt:variant>
      <vt:variant>
        <vt:i4>5</vt:i4>
      </vt:variant>
      <vt:variant>
        <vt:lpwstr/>
      </vt:variant>
      <vt:variant>
        <vt:lpwstr>_Toc203196038</vt:lpwstr>
      </vt:variant>
      <vt:variant>
        <vt:i4>1245240</vt:i4>
      </vt:variant>
      <vt:variant>
        <vt:i4>29</vt:i4>
      </vt:variant>
      <vt:variant>
        <vt:i4>0</vt:i4>
      </vt:variant>
      <vt:variant>
        <vt:i4>5</vt:i4>
      </vt:variant>
      <vt:variant>
        <vt:lpwstr/>
      </vt:variant>
      <vt:variant>
        <vt:lpwstr>_Toc203196037</vt:lpwstr>
      </vt:variant>
      <vt:variant>
        <vt:i4>1245240</vt:i4>
      </vt:variant>
      <vt:variant>
        <vt:i4>23</vt:i4>
      </vt:variant>
      <vt:variant>
        <vt:i4>0</vt:i4>
      </vt:variant>
      <vt:variant>
        <vt:i4>5</vt:i4>
      </vt:variant>
      <vt:variant>
        <vt:lpwstr/>
      </vt:variant>
      <vt:variant>
        <vt:lpwstr>_Toc203196036</vt:lpwstr>
      </vt:variant>
      <vt:variant>
        <vt:i4>1245240</vt:i4>
      </vt:variant>
      <vt:variant>
        <vt:i4>17</vt:i4>
      </vt:variant>
      <vt:variant>
        <vt:i4>0</vt:i4>
      </vt:variant>
      <vt:variant>
        <vt:i4>5</vt:i4>
      </vt:variant>
      <vt:variant>
        <vt:lpwstr/>
      </vt:variant>
      <vt:variant>
        <vt:lpwstr>_Toc203196035</vt:lpwstr>
      </vt:variant>
      <vt:variant>
        <vt:i4>1245240</vt:i4>
      </vt:variant>
      <vt:variant>
        <vt:i4>11</vt:i4>
      </vt:variant>
      <vt:variant>
        <vt:i4>0</vt:i4>
      </vt:variant>
      <vt:variant>
        <vt:i4>5</vt:i4>
      </vt:variant>
      <vt:variant>
        <vt:lpwstr/>
      </vt:variant>
      <vt:variant>
        <vt:lpwstr>_Toc203196034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XLC Section 508 VPAT Template</dc:title>
  <dc:subject>DECC Deliverable Template</dc:subject>
  <dc:creator>Freeman, Jennifer E -FS</dc:creator>
  <cp:keywords>DECC deliverable template technical edit</cp:keywords>
  <dc:description>This template shows how CMS ILC Framework documents should be formatted, including which MS Word styles should be used for each type of content. Each formal deliverable will have a template built on this one (once it passes 508 compliance testing), but this generic template will remain available to use when creating a document for which a content-specific template doesn't exist.</dc:description>
  <cp:lastModifiedBy>USDA Forest Service</cp:lastModifiedBy>
  <cp:revision>11</cp:revision>
  <cp:lastPrinted>2013-08-28T17:47:00Z</cp:lastPrinted>
  <dcterms:created xsi:type="dcterms:W3CDTF">2015-06-02T15:07:00Z</dcterms:created>
  <dcterms:modified xsi:type="dcterms:W3CDTF">2015-06-02T16:37:00Z</dcterms:modified>
  <cp:category>Technical Editing</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0x0101003C091F575195734A87700748F4B130A9</vt:lpwstr>
  </property>
  <property fmtid="{D5CDD505-2E9C-101B-9397-08002B2CF9AE}" pid="4" name="Order">
    <vt:r8>3800</vt:r8>
  </property>
</Properties>
</file>